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261F8" w:rsidRDefault="007261F8" w:rsidP="007261F8">
      <w:pPr>
        <w:rPr>
          <w:rFonts w:ascii="Arial" w:hAnsi="Arial" w:cs="Arial"/>
          <w:color w:val="008000"/>
          <w:sz w:val="56"/>
          <w:lang w:val="sk-SK"/>
        </w:rPr>
      </w:pPr>
    </w:p>
    <w:p w:rsidR="007261F8" w:rsidRDefault="007261F8" w:rsidP="007261F8">
      <w:pPr>
        <w:rPr>
          <w:rFonts w:ascii="Arial" w:hAnsi="Arial" w:cs="Arial"/>
          <w:color w:val="008000"/>
          <w:sz w:val="56"/>
          <w:lang w:val="sk-SK"/>
        </w:rPr>
      </w:pPr>
    </w:p>
    <w:p w:rsidR="007261F8" w:rsidRDefault="007261F8" w:rsidP="007261F8">
      <w:pPr>
        <w:rPr>
          <w:rFonts w:ascii="Arial" w:hAnsi="Arial" w:cs="Arial"/>
          <w:color w:val="008000"/>
          <w:sz w:val="56"/>
          <w:lang w:val="sk-SK"/>
        </w:rPr>
      </w:pPr>
    </w:p>
    <w:p w:rsidR="008D2869" w:rsidRDefault="008D2869" w:rsidP="007261F8">
      <w:pPr>
        <w:rPr>
          <w:rFonts w:ascii="Arial" w:hAnsi="Arial" w:cs="Arial"/>
          <w:color w:val="008000"/>
          <w:sz w:val="56"/>
          <w:lang w:val="sk-SK"/>
        </w:rPr>
      </w:pPr>
    </w:p>
    <w:p w:rsidR="007261F8" w:rsidRDefault="007261F8" w:rsidP="007261F8">
      <w:pPr>
        <w:pStyle w:val="Nadpis1"/>
        <w:rPr>
          <w:i/>
          <w:sz w:val="48"/>
          <w:szCs w:val="48"/>
          <w:lang w:val="sk-SK"/>
        </w:rPr>
      </w:pPr>
      <w:r>
        <w:rPr>
          <w:i/>
          <w:sz w:val="48"/>
          <w:szCs w:val="48"/>
          <w:lang w:val="sk-SK"/>
        </w:rPr>
        <w:t xml:space="preserve">                 KOMUNITNÝ PLÁN</w:t>
      </w:r>
    </w:p>
    <w:p w:rsidR="007261F8" w:rsidRDefault="007261F8" w:rsidP="007261F8">
      <w:pPr>
        <w:jc w:val="center"/>
        <w:rPr>
          <w:rFonts w:ascii="Arial" w:hAnsi="Arial" w:cs="Arial"/>
          <w:b/>
          <w:i/>
          <w:sz w:val="48"/>
          <w:szCs w:val="48"/>
          <w:lang w:val="sk-SK"/>
        </w:rPr>
      </w:pPr>
      <w:r>
        <w:rPr>
          <w:rFonts w:ascii="Arial" w:hAnsi="Arial" w:cs="Arial"/>
          <w:b/>
          <w:i/>
          <w:sz w:val="48"/>
          <w:szCs w:val="48"/>
          <w:lang w:val="sk-SK"/>
        </w:rPr>
        <w:t>SOCIÁLNYCH SLUŽIEB</w:t>
      </w:r>
    </w:p>
    <w:p w:rsidR="007261F8" w:rsidRDefault="009F67EC" w:rsidP="007261F8">
      <w:pPr>
        <w:jc w:val="center"/>
        <w:rPr>
          <w:rFonts w:ascii="Arial" w:hAnsi="Arial" w:cs="Arial"/>
          <w:b/>
          <w:i/>
          <w:sz w:val="48"/>
          <w:szCs w:val="48"/>
          <w:lang w:val="sk-SK"/>
        </w:rPr>
      </w:pPr>
      <w:r>
        <w:rPr>
          <w:rFonts w:ascii="Arial" w:hAnsi="Arial" w:cs="Arial"/>
          <w:b/>
          <w:i/>
          <w:sz w:val="48"/>
          <w:szCs w:val="48"/>
          <w:lang w:val="sk-SK"/>
        </w:rPr>
        <w:t xml:space="preserve">OBCE </w:t>
      </w:r>
      <w:r w:rsidR="00D94359">
        <w:rPr>
          <w:rFonts w:ascii="Arial" w:hAnsi="Arial" w:cs="Arial"/>
          <w:b/>
          <w:i/>
          <w:sz w:val="48"/>
          <w:szCs w:val="48"/>
          <w:lang w:val="sk-SK"/>
        </w:rPr>
        <w:t>ČIERNÁ LEHOTA</w:t>
      </w:r>
    </w:p>
    <w:p w:rsidR="003E5855" w:rsidRPr="00B170E4" w:rsidRDefault="00921E3A" w:rsidP="00B170E4">
      <w:pPr>
        <w:jc w:val="center"/>
        <w:rPr>
          <w:rFonts w:ascii="Arial" w:hAnsi="Arial" w:cs="Arial"/>
          <w:b/>
          <w:i/>
          <w:sz w:val="48"/>
          <w:szCs w:val="48"/>
          <w:lang w:val="sk-SK"/>
        </w:rPr>
      </w:pPr>
      <w:r>
        <w:rPr>
          <w:rFonts w:ascii="Arial" w:hAnsi="Arial" w:cs="Arial"/>
          <w:b/>
          <w:i/>
          <w:sz w:val="48"/>
          <w:szCs w:val="48"/>
          <w:lang w:val="sk-SK"/>
        </w:rPr>
        <w:t>2018 - 2022</w:t>
      </w:r>
    </w:p>
    <w:p w:rsidR="00922E39" w:rsidRDefault="00922E39" w:rsidP="00B170E4">
      <w:pPr>
        <w:rPr>
          <w:sz w:val="30"/>
          <w:szCs w:val="30"/>
          <w:lang w:val="sk-SK"/>
        </w:rPr>
      </w:pPr>
    </w:p>
    <w:tbl>
      <w:tblPr>
        <w:tblW w:w="0" w:type="auto"/>
        <w:jc w:val="center"/>
        <w:tblCellSpacing w:w="0" w:type="dxa"/>
        <w:tblCellMar>
          <w:left w:w="0" w:type="dxa"/>
          <w:right w:w="0" w:type="dxa"/>
        </w:tblCellMar>
        <w:tblLook w:val="04A0" w:firstRow="1" w:lastRow="0" w:firstColumn="1" w:lastColumn="0" w:noHBand="0" w:noVBand="1"/>
      </w:tblPr>
      <w:tblGrid>
        <w:gridCol w:w="306"/>
        <w:gridCol w:w="156"/>
      </w:tblGrid>
      <w:tr w:rsidR="003E5855" w:rsidRPr="003E5855" w:rsidTr="003E5855">
        <w:trPr>
          <w:tblCellSpacing w:w="0" w:type="dxa"/>
          <w:jc w:val="center"/>
        </w:trPr>
        <w:tc>
          <w:tcPr>
            <w:tcW w:w="0" w:type="auto"/>
            <w:tcMar>
              <w:top w:w="45" w:type="dxa"/>
              <w:left w:w="0" w:type="dxa"/>
              <w:bottom w:w="0" w:type="dxa"/>
              <w:right w:w="300" w:type="dxa"/>
            </w:tcMar>
            <w:hideMark/>
          </w:tcPr>
          <w:p w:rsidR="003E5855" w:rsidRPr="003E5855" w:rsidRDefault="003E5855" w:rsidP="00B170E4">
            <w:pPr>
              <w:rPr>
                <w:rFonts w:ascii="Trebuchet MS" w:hAnsi="Trebuchet MS"/>
                <w:color w:val="535353"/>
                <w:lang w:eastAsia="hu-HU"/>
              </w:rPr>
            </w:pPr>
            <w:r>
              <w:rPr>
                <w:rFonts w:ascii="Trebuchet MS" w:hAnsi="Trebuchet MS"/>
                <w:noProof/>
                <w:color w:val="535353"/>
                <w:lang w:eastAsia="hu-HU"/>
              </w:rPr>
              <w:t xml:space="preserve">        </w:t>
            </w:r>
          </w:p>
        </w:tc>
        <w:tc>
          <w:tcPr>
            <w:tcW w:w="0" w:type="auto"/>
            <w:tcMar>
              <w:top w:w="0" w:type="dxa"/>
              <w:left w:w="0" w:type="dxa"/>
              <w:bottom w:w="0" w:type="dxa"/>
              <w:right w:w="150" w:type="dxa"/>
            </w:tcMar>
            <w:hideMark/>
          </w:tcPr>
          <w:p w:rsidR="003E5855" w:rsidRPr="003E5855" w:rsidRDefault="003E5855" w:rsidP="00B170E4">
            <w:pPr>
              <w:rPr>
                <w:rFonts w:ascii="Trebuchet MS" w:hAnsi="Trebuchet MS"/>
                <w:color w:val="535353"/>
                <w:lang w:eastAsia="hu-HU"/>
              </w:rPr>
            </w:pPr>
          </w:p>
        </w:tc>
      </w:tr>
      <w:tr w:rsidR="00B170E4" w:rsidRPr="003E5855" w:rsidTr="003E5855">
        <w:trPr>
          <w:tblCellSpacing w:w="0" w:type="dxa"/>
          <w:jc w:val="center"/>
        </w:trPr>
        <w:tc>
          <w:tcPr>
            <w:tcW w:w="0" w:type="auto"/>
            <w:tcMar>
              <w:top w:w="45" w:type="dxa"/>
              <w:left w:w="0" w:type="dxa"/>
              <w:bottom w:w="0" w:type="dxa"/>
              <w:right w:w="300" w:type="dxa"/>
            </w:tcMar>
          </w:tcPr>
          <w:p w:rsidR="00B170E4" w:rsidRDefault="00B170E4" w:rsidP="00B170E4">
            <w:pPr>
              <w:rPr>
                <w:rFonts w:ascii="Trebuchet MS" w:hAnsi="Trebuchet MS"/>
                <w:noProof/>
                <w:color w:val="535353"/>
                <w:lang w:eastAsia="hu-HU"/>
              </w:rPr>
            </w:pPr>
          </w:p>
        </w:tc>
        <w:tc>
          <w:tcPr>
            <w:tcW w:w="0" w:type="auto"/>
            <w:tcMar>
              <w:top w:w="0" w:type="dxa"/>
              <w:left w:w="0" w:type="dxa"/>
              <w:bottom w:w="0" w:type="dxa"/>
              <w:right w:w="150" w:type="dxa"/>
            </w:tcMar>
          </w:tcPr>
          <w:p w:rsidR="00B170E4" w:rsidRPr="003E5855" w:rsidRDefault="00B170E4" w:rsidP="00B170E4">
            <w:pPr>
              <w:rPr>
                <w:rFonts w:ascii="Trebuchet MS" w:hAnsi="Trebuchet MS"/>
                <w:color w:val="535353"/>
                <w:lang w:eastAsia="hu-HU"/>
              </w:rPr>
            </w:pPr>
          </w:p>
        </w:tc>
      </w:tr>
    </w:tbl>
    <w:p w:rsidR="007261F8" w:rsidRDefault="007261F8" w:rsidP="00B170E4">
      <w:pPr>
        <w:rPr>
          <w:rFonts w:ascii="Arial" w:hAnsi="Arial" w:cs="Arial"/>
          <w:i/>
          <w:lang w:val="sk-SK"/>
        </w:rPr>
      </w:pPr>
    </w:p>
    <w:p w:rsidR="00226634" w:rsidRDefault="00226634" w:rsidP="004445DB">
      <w:pPr>
        <w:jc w:val="center"/>
        <w:rPr>
          <w:rFonts w:ascii="Arial" w:hAnsi="Arial" w:cs="Arial"/>
          <w:color w:val="030303"/>
          <w:sz w:val="18"/>
          <w:szCs w:val="18"/>
          <w:shd w:val="clear" w:color="auto" w:fill="FFFFFF"/>
        </w:rPr>
      </w:pPr>
    </w:p>
    <w:p w:rsidR="007525B2" w:rsidRPr="007525B2" w:rsidRDefault="00DF5611" w:rsidP="004445DB">
      <w:pPr>
        <w:jc w:val="center"/>
        <w:rPr>
          <w:sz w:val="24"/>
          <w:szCs w:val="24"/>
          <w:lang w:val="en" w:eastAsia="hu-HU"/>
        </w:rPr>
      </w:pPr>
      <w:r>
        <w:rPr>
          <w:rFonts w:ascii="Arial" w:hAnsi="Arial" w:cs="Arial"/>
          <w:noProof/>
          <w:color w:val="5A3696"/>
          <w:sz w:val="19"/>
          <w:szCs w:val="19"/>
          <w:shd w:val="clear" w:color="auto" w:fill="FFFFFF"/>
          <w:lang w:eastAsia="hu-HU"/>
        </w:rPr>
        <w:drawing>
          <wp:inline distT="0" distB="0" distL="0" distR="0">
            <wp:extent cx="1838325" cy="2066925"/>
            <wp:effectExtent l="0" t="0" r="9525" b="9525"/>
            <wp:docPr id="2" name="Obrázok 2" descr="Ciernalehota.jpg">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ernalehota.jpg">
                      <a:hlinkClick r:id="rId8"/>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838325" cy="2066925"/>
                    </a:xfrm>
                    <a:prstGeom prst="rect">
                      <a:avLst/>
                    </a:prstGeom>
                    <a:noFill/>
                    <a:ln>
                      <a:noFill/>
                    </a:ln>
                  </pic:spPr>
                </pic:pic>
              </a:graphicData>
            </a:graphic>
          </wp:inline>
        </w:drawing>
      </w:r>
      <w:r w:rsidR="004140BF">
        <w:rPr>
          <w:rFonts w:ascii="Verdana" w:hAnsi="Verdana"/>
          <w:noProof/>
          <w:color w:val="8D0749"/>
          <w:shd w:val="clear" w:color="auto" w:fill="FFFFFF"/>
          <w:lang w:eastAsia="hu-HU"/>
        </w:rPr>
        <w:t xml:space="preserve"> </w:t>
      </w:r>
      <w:r w:rsidR="002A50A5">
        <w:rPr>
          <w:rFonts w:ascii="Arial" w:hAnsi="Arial" w:cs="Arial"/>
          <w:noProof/>
          <w:color w:val="660099"/>
          <w:bdr w:val="none" w:sz="0" w:space="0" w:color="auto" w:frame="1"/>
          <w:shd w:val="clear" w:color="auto" w:fill="F1F1F1"/>
          <w:lang w:eastAsia="hu-HU"/>
        </w:rPr>
        <w:t xml:space="preserve"> </w:t>
      </w:r>
    </w:p>
    <w:p w:rsidR="007525B2" w:rsidRDefault="007525B2" w:rsidP="007525B2">
      <w:pPr>
        <w:jc w:val="center"/>
        <w:rPr>
          <w:sz w:val="24"/>
          <w:szCs w:val="24"/>
          <w:lang w:val="en" w:eastAsia="hu-HU"/>
        </w:rPr>
      </w:pPr>
    </w:p>
    <w:p w:rsidR="007525B2" w:rsidRDefault="007525B2" w:rsidP="007525B2">
      <w:pPr>
        <w:rPr>
          <w:sz w:val="24"/>
          <w:szCs w:val="24"/>
          <w:lang w:val="en" w:eastAsia="hu-HU"/>
        </w:rPr>
      </w:pPr>
    </w:p>
    <w:p w:rsidR="007525B2" w:rsidRPr="007525B2" w:rsidRDefault="007525B2" w:rsidP="007525B2">
      <w:pPr>
        <w:rPr>
          <w:sz w:val="24"/>
          <w:szCs w:val="24"/>
          <w:lang w:eastAsia="hu-HU"/>
        </w:rPr>
      </w:pPr>
    </w:p>
    <w:p w:rsidR="003E5855" w:rsidRDefault="003E5855" w:rsidP="007261F8">
      <w:pPr>
        <w:rPr>
          <w:rFonts w:ascii="Arial" w:hAnsi="Arial" w:cs="Arial"/>
          <w:i/>
          <w:lang w:val="sk-SK"/>
        </w:rPr>
      </w:pPr>
    </w:p>
    <w:p w:rsidR="007261F8" w:rsidRDefault="007261F8" w:rsidP="007261F8">
      <w:pPr>
        <w:rPr>
          <w:rFonts w:ascii="Arial" w:hAnsi="Arial" w:cs="Arial"/>
          <w:i/>
          <w:lang w:val="sk-SK"/>
        </w:rPr>
      </w:pPr>
    </w:p>
    <w:p w:rsidR="00B170E4" w:rsidRDefault="00B170E4" w:rsidP="007261F8">
      <w:pPr>
        <w:rPr>
          <w:rFonts w:ascii="Arial" w:hAnsi="Arial" w:cs="Arial"/>
          <w:i/>
          <w:lang w:val="sk-SK"/>
        </w:rPr>
      </w:pPr>
    </w:p>
    <w:p w:rsidR="00B170E4" w:rsidRDefault="00B170E4" w:rsidP="007261F8">
      <w:pPr>
        <w:rPr>
          <w:rFonts w:ascii="Arial" w:hAnsi="Arial" w:cs="Arial"/>
          <w:i/>
          <w:lang w:val="sk-SK"/>
        </w:rPr>
      </w:pPr>
    </w:p>
    <w:p w:rsidR="00B170E4" w:rsidRDefault="00B170E4" w:rsidP="007261F8">
      <w:pPr>
        <w:rPr>
          <w:rFonts w:ascii="Arial" w:hAnsi="Arial" w:cs="Arial"/>
          <w:i/>
          <w:lang w:val="sk-SK"/>
        </w:rPr>
      </w:pPr>
    </w:p>
    <w:p w:rsidR="00B170E4" w:rsidRDefault="00B170E4" w:rsidP="007261F8">
      <w:pPr>
        <w:rPr>
          <w:rFonts w:ascii="Arial" w:hAnsi="Arial" w:cs="Arial"/>
          <w:i/>
          <w:lang w:val="sk-SK"/>
        </w:rPr>
      </w:pPr>
    </w:p>
    <w:p w:rsidR="007E425F" w:rsidRDefault="007E425F" w:rsidP="007261F8">
      <w:pPr>
        <w:rPr>
          <w:rFonts w:ascii="Arial" w:hAnsi="Arial" w:cs="Arial"/>
          <w:i/>
          <w:lang w:val="sk-SK"/>
        </w:rPr>
      </w:pPr>
    </w:p>
    <w:p w:rsidR="007525B2" w:rsidRDefault="007525B2" w:rsidP="007261F8">
      <w:pPr>
        <w:rPr>
          <w:rFonts w:ascii="Arial" w:hAnsi="Arial" w:cs="Arial"/>
          <w:i/>
          <w:lang w:val="sk-SK"/>
        </w:rPr>
      </w:pPr>
    </w:p>
    <w:p w:rsidR="00BE74FC" w:rsidRDefault="00BE74FC" w:rsidP="007261F8">
      <w:pPr>
        <w:rPr>
          <w:rFonts w:ascii="Arial" w:hAnsi="Arial" w:cs="Arial"/>
          <w:i/>
          <w:lang w:val="sk-SK"/>
        </w:rPr>
      </w:pPr>
    </w:p>
    <w:p w:rsidR="00BE74FC" w:rsidRDefault="00BE74FC" w:rsidP="007261F8">
      <w:pPr>
        <w:rPr>
          <w:rFonts w:ascii="Arial" w:hAnsi="Arial" w:cs="Arial"/>
          <w:i/>
          <w:lang w:val="sk-SK"/>
        </w:rPr>
      </w:pPr>
    </w:p>
    <w:p w:rsidR="007525B2" w:rsidRDefault="007525B2" w:rsidP="007261F8">
      <w:pPr>
        <w:rPr>
          <w:rFonts w:ascii="Arial" w:hAnsi="Arial" w:cs="Arial"/>
          <w:i/>
          <w:lang w:val="sk-SK"/>
        </w:rPr>
      </w:pPr>
    </w:p>
    <w:p w:rsidR="007525B2" w:rsidRDefault="007525B2" w:rsidP="007261F8">
      <w:pPr>
        <w:rPr>
          <w:rFonts w:ascii="Arial" w:hAnsi="Arial" w:cs="Arial"/>
          <w:i/>
          <w:lang w:val="sk-SK"/>
        </w:rPr>
      </w:pPr>
    </w:p>
    <w:p w:rsidR="007261F8" w:rsidRDefault="007261F8" w:rsidP="007261F8">
      <w:pPr>
        <w:rPr>
          <w:rFonts w:ascii="Arial" w:hAnsi="Arial" w:cs="Arial"/>
          <w:i/>
          <w:lang w:val="sk-SK"/>
        </w:rPr>
      </w:pPr>
    </w:p>
    <w:p w:rsidR="00C279A7" w:rsidRDefault="00C279A7" w:rsidP="007261F8">
      <w:pPr>
        <w:rPr>
          <w:rFonts w:ascii="Arial" w:hAnsi="Arial" w:cs="Arial"/>
          <w:i/>
          <w:lang w:val="sk-SK"/>
        </w:rPr>
      </w:pPr>
    </w:p>
    <w:p w:rsidR="007261F8" w:rsidRPr="00290F72" w:rsidRDefault="00006543" w:rsidP="007261F8">
      <w:pPr>
        <w:jc w:val="both"/>
        <w:rPr>
          <w:rFonts w:ascii="Arial" w:hAnsi="Arial" w:cs="Arial"/>
          <w:b/>
          <w:i/>
          <w:sz w:val="24"/>
          <w:szCs w:val="24"/>
          <w:lang w:val="sk-SK"/>
        </w:rPr>
      </w:pPr>
      <w:r>
        <w:rPr>
          <w:rFonts w:ascii="Arial" w:hAnsi="Arial" w:cs="Arial"/>
          <w:b/>
          <w:i/>
          <w:sz w:val="24"/>
          <w:szCs w:val="24"/>
          <w:lang w:val="sk-SK"/>
        </w:rPr>
        <w:lastRenderedPageBreak/>
        <w:t>Prí</w:t>
      </w:r>
      <w:r w:rsidR="002A50A5">
        <w:rPr>
          <w:rFonts w:ascii="Arial" w:hAnsi="Arial" w:cs="Arial"/>
          <w:b/>
          <w:i/>
          <w:sz w:val="24"/>
          <w:szCs w:val="24"/>
          <w:lang w:val="sk-SK"/>
        </w:rPr>
        <w:t xml:space="preserve">hovor </w:t>
      </w:r>
      <w:r w:rsidR="00D94359">
        <w:rPr>
          <w:rFonts w:ascii="Arial" w:hAnsi="Arial" w:cs="Arial"/>
          <w:b/>
          <w:i/>
          <w:sz w:val="24"/>
          <w:szCs w:val="24"/>
          <w:lang w:val="sk-SK"/>
        </w:rPr>
        <w:t>starostky obce Čierna Lehota</w:t>
      </w:r>
    </w:p>
    <w:p w:rsidR="007261F8" w:rsidRDefault="007261F8" w:rsidP="007261F8">
      <w:pPr>
        <w:pStyle w:val="Nadpis2"/>
        <w:jc w:val="both"/>
        <w:rPr>
          <w:sz w:val="24"/>
          <w:szCs w:val="24"/>
          <w:lang w:val="sk-SK" w:eastAsia="cs-CZ"/>
        </w:rPr>
      </w:pPr>
      <w:r>
        <w:rPr>
          <w:sz w:val="24"/>
          <w:szCs w:val="24"/>
          <w:lang w:val="sk-SK"/>
        </w:rPr>
        <w:t>Úvod</w:t>
      </w:r>
    </w:p>
    <w:p w:rsidR="00290F72" w:rsidRDefault="00290F72" w:rsidP="00290F72">
      <w:pPr>
        <w:pStyle w:val="Nadpis3"/>
        <w:jc w:val="both"/>
        <w:rPr>
          <w:i/>
          <w:sz w:val="24"/>
          <w:szCs w:val="24"/>
          <w:lang w:val="sk-SK"/>
        </w:rPr>
      </w:pPr>
      <w:r>
        <w:rPr>
          <w:i/>
          <w:sz w:val="24"/>
          <w:szCs w:val="24"/>
          <w:lang w:val="sk-SK"/>
        </w:rPr>
        <w:t>1.</w:t>
      </w:r>
      <w:r>
        <w:rPr>
          <w:i/>
          <w:sz w:val="24"/>
          <w:szCs w:val="24"/>
          <w:lang w:val="sk-SK"/>
        </w:rPr>
        <w:tab/>
        <w:t>Východisková situácia poskytovania sociálnych služieb</w:t>
      </w:r>
    </w:p>
    <w:p w:rsidR="00290F72" w:rsidRDefault="00290F72" w:rsidP="00290F72">
      <w:pPr>
        <w:pStyle w:val="Zoznam"/>
        <w:jc w:val="both"/>
        <w:rPr>
          <w:rFonts w:ascii="Arial" w:hAnsi="Arial" w:cs="Arial"/>
          <w:sz w:val="24"/>
          <w:szCs w:val="24"/>
          <w:lang w:val="sk-SK"/>
        </w:rPr>
      </w:pPr>
      <w:r>
        <w:rPr>
          <w:rFonts w:ascii="Arial" w:hAnsi="Arial" w:cs="Arial"/>
          <w:sz w:val="24"/>
          <w:szCs w:val="24"/>
          <w:lang w:val="sk-SK"/>
        </w:rPr>
        <w:t>1.1.</w:t>
      </w:r>
      <w:r>
        <w:rPr>
          <w:rFonts w:ascii="Arial" w:hAnsi="Arial" w:cs="Arial"/>
          <w:sz w:val="24"/>
          <w:szCs w:val="24"/>
          <w:lang w:val="sk-SK"/>
        </w:rPr>
        <w:tab/>
        <w:t>Právny rámec poskytovania sociálnych služieb</w:t>
      </w:r>
    </w:p>
    <w:p w:rsidR="00290F72" w:rsidRDefault="00290F72" w:rsidP="00290F72">
      <w:pPr>
        <w:pStyle w:val="Zoznam"/>
        <w:jc w:val="both"/>
        <w:rPr>
          <w:rFonts w:ascii="Arial" w:hAnsi="Arial" w:cs="Arial"/>
          <w:sz w:val="24"/>
          <w:szCs w:val="24"/>
          <w:lang w:val="sk-SK"/>
        </w:rPr>
      </w:pPr>
      <w:r>
        <w:rPr>
          <w:rFonts w:ascii="Arial" w:hAnsi="Arial" w:cs="Arial"/>
          <w:sz w:val="24"/>
          <w:szCs w:val="24"/>
          <w:lang w:val="sk-SK"/>
        </w:rPr>
        <w:t>1.2.     Úlohy a kompetencie obce v zmysle platných sociálnych zákonov</w:t>
      </w:r>
    </w:p>
    <w:p w:rsidR="00290F72" w:rsidRDefault="00290F72" w:rsidP="00290F72">
      <w:pPr>
        <w:pStyle w:val="Pokraovaniezoznamu"/>
        <w:spacing w:after="0"/>
        <w:ind w:left="0"/>
        <w:jc w:val="both"/>
        <w:rPr>
          <w:rFonts w:ascii="Arial" w:hAnsi="Arial" w:cs="Arial"/>
          <w:sz w:val="24"/>
          <w:szCs w:val="24"/>
          <w:lang w:val="sk-SK"/>
        </w:rPr>
      </w:pPr>
      <w:r>
        <w:rPr>
          <w:rFonts w:ascii="Arial" w:hAnsi="Arial" w:cs="Arial"/>
          <w:sz w:val="24"/>
          <w:szCs w:val="24"/>
          <w:lang w:val="sk-SK"/>
        </w:rPr>
        <w:t>2.        Analýza demografických údajov a sociálnej situácie</w:t>
      </w:r>
    </w:p>
    <w:p w:rsidR="00290F72" w:rsidRDefault="00290F72" w:rsidP="00290F72">
      <w:pPr>
        <w:pStyle w:val="Zoznam2"/>
        <w:numPr>
          <w:ilvl w:val="1"/>
          <w:numId w:val="26"/>
        </w:numPr>
        <w:jc w:val="both"/>
        <w:rPr>
          <w:rFonts w:ascii="Arial" w:hAnsi="Arial" w:cs="Arial"/>
          <w:sz w:val="24"/>
          <w:szCs w:val="24"/>
          <w:lang w:val="sk-SK"/>
        </w:rPr>
      </w:pPr>
      <w:r>
        <w:rPr>
          <w:rFonts w:ascii="Arial" w:hAnsi="Arial" w:cs="Arial"/>
          <w:sz w:val="24"/>
          <w:szCs w:val="24"/>
          <w:lang w:val="sk-SK"/>
        </w:rPr>
        <w:t>Obyvateľstvo</w:t>
      </w:r>
    </w:p>
    <w:p w:rsidR="00290F72" w:rsidRDefault="00290F72" w:rsidP="00290F72">
      <w:pPr>
        <w:pStyle w:val="Zoznam2"/>
        <w:numPr>
          <w:ilvl w:val="1"/>
          <w:numId w:val="26"/>
        </w:numPr>
        <w:jc w:val="both"/>
        <w:rPr>
          <w:rFonts w:ascii="Arial" w:hAnsi="Arial" w:cs="Arial"/>
          <w:sz w:val="24"/>
          <w:szCs w:val="24"/>
          <w:lang w:val="sk-SK"/>
        </w:rPr>
      </w:pPr>
      <w:r>
        <w:rPr>
          <w:rFonts w:ascii="Arial" w:hAnsi="Arial" w:cs="Arial"/>
          <w:sz w:val="24"/>
          <w:szCs w:val="24"/>
          <w:lang w:val="sk-SK"/>
        </w:rPr>
        <w:t>Školstvo</w:t>
      </w:r>
    </w:p>
    <w:p w:rsidR="00290F72" w:rsidRDefault="00290F72" w:rsidP="00290F72">
      <w:pPr>
        <w:pStyle w:val="Zoznam2"/>
        <w:numPr>
          <w:ilvl w:val="1"/>
          <w:numId w:val="26"/>
        </w:numPr>
        <w:jc w:val="both"/>
        <w:rPr>
          <w:rFonts w:ascii="Arial" w:hAnsi="Arial" w:cs="Arial"/>
          <w:sz w:val="24"/>
          <w:szCs w:val="24"/>
          <w:lang w:val="sk-SK"/>
        </w:rPr>
      </w:pPr>
      <w:r>
        <w:rPr>
          <w:rFonts w:ascii="Arial" w:hAnsi="Arial" w:cs="Arial"/>
          <w:sz w:val="24"/>
          <w:szCs w:val="24"/>
          <w:lang w:val="sk-SK"/>
        </w:rPr>
        <w:t>Služby</w:t>
      </w:r>
    </w:p>
    <w:p w:rsidR="00290F72" w:rsidRDefault="00290F72" w:rsidP="00290F72">
      <w:pPr>
        <w:pStyle w:val="Zoznam2"/>
        <w:numPr>
          <w:ilvl w:val="1"/>
          <w:numId w:val="26"/>
        </w:numPr>
        <w:jc w:val="both"/>
        <w:rPr>
          <w:rFonts w:ascii="Arial" w:hAnsi="Arial" w:cs="Arial"/>
          <w:sz w:val="24"/>
          <w:szCs w:val="24"/>
          <w:lang w:val="sk-SK"/>
        </w:rPr>
      </w:pPr>
      <w:r>
        <w:rPr>
          <w:rFonts w:ascii="Arial" w:hAnsi="Arial" w:cs="Arial"/>
          <w:sz w:val="24"/>
          <w:szCs w:val="24"/>
          <w:lang w:val="sk-SK"/>
        </w:rPr>
        <w:t>Nezamestnanosť</w:t>
      </w:r>
    </w:p>
    <w:p w:rsidR="00290F72" w:rsidRDefault="00290F72" w:rsidP="00290F72">
      <w:pPr>
        <w:pStyle w:val="Zoznam2"/>
        <w:numPr>
          <w:ilvl w:val="0"/>
          <w:numId w:val="26"/>
        </w:numPr>
        <w:jc w:val="both"/>
        <w:rPr>
          <w:rFonts w:ascii="Arial" w:hAnsi="Arial" w:cs="Arial"/>
          <w:sz w:val="24"/>
          <w:szCs w:val="24"/>
          <w:lang w:val="sk-SK"/>
        </w:rPr>
      </w:pPr>
      <w:r>
        <w:rPr>
          <w:rFonts w:ascii="Arial" w:hAnsi="Arial" w:cs="Arial"/>
          <w:sz w:val="24"/>
          <w:szCs w:val="24"/>
          <w:lang w:val="sk-SK"/>
        </w:rPr>
        <w:t xml:space="preserve">     Analýza stavu poskytovaných sociálnych služieb</w:t>
      </w:r>
    </w:p>
    <w:p w:rsidR="00290F72" w:rsidRPr="004D494A" w:rsidRDefault="00290F72" w:rsidP="00290F72">
      <w:pPr>
        <w:pStyle w:val="Zoznam2"/>
        <w:numPr>
          <w:ilvl w:val="1"/>
          <w:numId w:val="26"/>
        </w:numPr>
        <w:jc w:val="both"/>
        <w:rPr>
          <w:rFonts w:ascii="Arial" w:hAnsi="Arial" w:cs="Arial"/>
          <w:sz w:val="24"/>
          <w:szCs w:val="24"/>
          <w:lang w:val="sk-SK"/>
        </w:rPr>
      </w:pPr>
      <w:r w:rsidRPr="004D494A">
        <w:rPr>
          <w:rFonts w:ascii="Arial" w:hAnsi="Arial" w:cs="Arial"/>
          <w:sz w:val="24"/>
          <w:szCs w:val="24"/>
          <w:lang w:val="sk-SK"/>
        </w:rPr>
        <w:t xml:space="preserve">Sociálne znevýhodnené skupiny </w:t>
      </w:r>
    </w:p>
    <w:p w:rsidR="00290F72" w:rsidRDefault="00290F72" w:rsidP="00290F72">
      <w:pPr>
        <w:pStyle w:val="Zarkazkladnhotextu"/>
        <w:spacing w:after="0"/>
        <w:ind w:left="720"/>
        <w:rPr>
          <w:rFonts w:ascii="Arial" w:hAnsi="Arial" w:cs="Arial"/>
          <w:sz w:val="24"/>
          <w:szCs w:val="24"/>
          <w:lang w:val="sk-SK"/>
        </w:rPr>
      </w:pPr>
      <w:r>
        <w:rPr>
          <w:rFonts w:ascii="Arial" w:hAnsi="Arial" w:cs="Arial"/>
          <w:sz w:val="24"/>
          <w:szCs w:val="24"/>
          <w:lang w:val="sk-SK"/>
        </w:rPr>
        <w:t>Seniori</w:t>
      </w:r>
    </w:p>
    <w:p w:rsidR="00290F72" w:rsidRDefault="00290F72" w:rsidP="00290F72">
      <w:pPr>
        <w:pStyle w:val="Zarkazkladnhotextu"/>
        <w:spacing w:after="0"/>
        <w:ind w:left="0"/>
        <w:rPr>
          <w:rFonts w:ascii="Arial" w:hAnsi="Arial" w:cs="Arial"/>
          <w:sz w:val="24"/>
          <w:szCs w:val="24"/>
          <w:lang w:val="sk-SK"/>
        </w:rPr>
      </w:pPr>
      <w:r>
        <w:rPr>
          <w:rFonts w:ascii="Arial" w:hAnsi="Arial" w:cs="Arial"/>
          <w:sz w:val="24"/>
          <w:szCs w:val="24"/>
          <w:lang w:val="sk-SK"/>
        </w:rPr>
        <w:t xml:space="preserve">           Nezamestnaní a zamestnanci s nízkym vzdelaním</w:t>
      </w:r>
    </w:p>
    <w:p w:rsidR="00290F72" w:rsidRDefault="00290F72" w:rsidP="00290F72">
      <w:pPr>
        <w:pStyle w:val="Zarkazkladnhotextu"/>
        <w:spacing w:after="0"/>
        <w:ind w:left="0"/>
        <w:rPr>
          <w:rFonts w:ascii="Arial" w:hAnsi="Arial" w:cs="Arial"/>
          <w:sz w:val="24"/>
          <w:szCs w:val="24"/>
          <w:lang w:val="sk-SK"/>
        </w:rPr>
      </w:pPr>
      <w:r>
        <w:rPr>
          <w:rFonts w:ascii="Arial" w:hAnsi="Arial" w:cs="Arial"/>
          <w:sz w:val="24"/>
          <w:szCs w:val="24"/>
          <w:lang w:val="sk-SK"/>
        </w:rPr>
        <w:t xml:space="preserve">           Deti, mládež a rodiny v riziku sociálneho vylúčenia</w:t>
      </w:r>
    </w:p>
    <w:p w:rsidR="00290F72" w:rsidRDefault="00290F72" w:rsidP="00290F72">
      <w:pPr>
        <w:pStyle w:val="Zoznam2"/>
        <w:rPr>
          <w:rFonts w:ascii="Arial" w:hAnsi="Arial" w:cs="Arial"/>
          <w:sz w:val="24"/>
          <w:szCs w:val="24"/>
          <w:lang w:val="sk-SK"/>
        </w:rPr>
      </w:pPr>
      <w:r>
        <w:rPr>
          <w:rFonts w:ascii="Arial" w:hAnsi="Arial" w:cs="Arial"/>
          <w:sz w:val="24"/>
          <w:szCs w:val="24"/>
          <w:lang w:val="sk-SK"/>
        </w:rPr>
        <w:t xml:space="preserve">       Zdravotne postihnutí</w:t>
      </w:r>
    </w:p>
    <w:p w:rsidR="00290F72" w:rsidRDefault="00290F72" w:rsidP="00290F72">
      <w:pPr>
        <w:pStyle w:val="Zoznam2"/>
        <w:rPr>
          <w:rFonts w:ascii="Arial" w:hAnsi="Arial" w:cs="Arial"/>
          <w:sz w:val="24"/>
          <w:szCs w:val="24"/>
          <w:lang w:val="sk-SK"/>
        </w:rPr>
      </w:pPr>
      <w:r>
        <w:rPr>
          <w:rFonts w:ascii="Arial" w:hAnsi="Arial" w:cs="Arial"/>
          <w:sz w:val="24"/>
          <w:szCs w:val="24"/>
          <w:lang w:val="sk-SK"/>
        </w:rPr>
        <w:t xml:space="preserve">       Občania so sociálnymi a spoločenskými problémami.</w:t>
      </w:r>
    </w:p>
    <w:p w:rsidR="00290F72" w:rsidRDefault="00290F72" w:rsidP="00290F72">
      <w:pPr>
        <w:pStyle w:val="Zoznam"/>
        <w:jc w:val="both"/>
        <w:rPr>
          <w:rFonts w:ascii="Arial" w:hAnsi="Arial" w:cs="Arial"/>
          <w:sz w:val="24"/>
          <w:szCs w:val="24"/>
          <w:lang w:val="sk-SK"/>
        </w:rPr>
      </w:pPr>
      <w:r>
        <w:rPr>
          <w:rFonts w:ascii="Arial" w:hAnsi="Arial" w:cs="Arial"/>
          <w:sz w:val="24"/>
          <w:szCs w:val="24"/>
          <w:lang w:val="sk-SK"/>
        </w:rPr>
        <w:t>4.        Analýza požiadaviek prijímateľov sociálnych služieb</w:t>
      </w:r>
    </w:p>
    <w:p w:rsidR="00290F72" w:rsidRDefault="00290F72" w:rsidP="00290F72">
      <w:pPr>
        <w:pStyle w:val="Zoznam"/>
        <w:jc w:val="both"/>
        <w:rPr>
          <w:rFonts w:ascii="Arial" w:hAnsi="Arial" w:cs="Arial"/>
          <w:sz w:val="24"/>
          <w:szCs w:val="24"/>
          <w:lang w:val="sk-SK"/>
        </w:rPr>
      </w:pPr>
      <w:r>
        <w:rPr>
          <w:rFonts w:ascii="Arial" w:hAnsi="Arial" w:cs="Arial"/>
          <w:sz w:val="24"/>
          <w:szCs w:val="24"/>
          <w:lang w:val="sk-SK"/>
        </w:rPr>
        <w:t>4.1.     SWOT analýza v sociálnej oblasti</w:t>
      </w:r>
    </w:p>
    <w:p w:rsidR="00290F72" w:rsidRDefault="00290F72" w:rsidP="00290F72">
      <w:pPr>
        <w:pStyle w:val="Zoznam"/>
        <w:jc w:val="both"/>
        <w:rPr>
          <w:rFonts w:ascii="Arial" w:hAnsi="Arial" w:cs="Arial"/>
          <w:sz w:val="24"/>
          <w:szCs w:val="24"/>
          <w:lang w:val="sk-SK"/>
        </w:rPr>
      </w:pPr>
      <w:r>
        <w:rPr>
          <w:rFonts w:ascii="Arial" w:hAnsi="Arial" w:cs="Arial"/>
          <w:sz w:val="24"/>
          <w:szCs w:val="24"/>
          <w:lang w:val="sk-SK"/>
        </w:rPr>
        <w:t>5.       Určenie cieľov a priorít rozvoja sociálnych služieb obce</w:t>
      </w:r>
    </w:p>
    <w:p w:rsidR="00290F72" w:rsidRPr="00EA09C6" w:rsidRDefault="00290F72" w:rsidP="00290F72">
      <w:pPr>
        <w:pStyle w:val="Zoznam"/>
        <w:jc w:val="both"/>
        <w:rPr>
          <w:rFonts w:ascii="Arial" w:hAnsi="Arial" w:cs="Arial"/>
          <w:sz w:val="24"/>
          <w:szCs w:val="24"/>
          <w:lang w:val="sk-SK"/>
        </w:rPr>
      </w:pPr>
      <w:r>
        <w:rPr>
          <w:rFonts w:ascii="Arial" w:hAnsi="Arial" w:cs="Arial"/>
          <w:sz w:val="24"/>
          <w:szCs w:val="24"/>
          <w:lang w:val="sk-SK"/>
        </w:rPr>
        <w:t>5.1.    Priority rozvoja sociálnych služieb obce</w:t>
      </w:r>
    </w:p>
    <w:p w:rsidR="00290F72" w:rsidRDefault="00290F72" w:rsidP="00290F72">
      <w:pPr>
        <w:pStyle w:val="Zoznam"/>
        <w:jc w:val="both"/>
        <w:rPr>
          <w:rFonts w:ascii="Arial" w:hAnsi="Arial" w:cs="Arial"/>
          <w:sz w:val="24"/>
          <w:szCs w:val="24"/>
          <w:lang w:val="sk-SK"/>
        </w:rPr>
      </w:pPr>
      <w:r>
        <w:rPr>
          <w:rFonts w:ascii="Arial" w:hAnsi="Arial" w:cs="Arial"/>
          <w:sz w:val="24"/>
          <w:szCs w:val="24"/>
          <w:lang w:val="sk-SK"/>
        </w:rPr>
        <w:t>6.       Časový plán realizácie koncepcie rozvoja sociálnych služieb</w:t>
      </w:r>
    </w:p>
    <w:p w:rsidR="00290F72" w:rsidRDefault="00290F72" w:rsidP="00290F72">
      <w:pPr>
        <w:pStyle w:val="Zoznam"/>
        <w:jc w:val="both"/>
        <w:rPr>
          <w:rFonts w:ascii="Arial" w:hAnsi="Arial" w:cs="Arial"/>
          <w:sz w:val="24"/>
          <w:szCs w:val="24"/>
          <w:lang w:val="sk-SK"/>
        </w:rPr>
      </w:pPr>
      <w:r>
        <w:rPr>
          <w:rFonts w:ascii="Arial" w:hAnsi="Arial" w:cs="Arial"/>
          <w:sz w:val="24"/>
          <w:szCs w:val="24"/>
          <w:lang w:val="sk-SK"/>
        </w:rPr>
        <w:t>6.1.    Finančné podmienky</w:t>
      </w:r>
    </w:p>
    <w:p w:rsidR="00290F72" w:rsidRDefault="00290F72" w:rsidP="00290F72">
      <w:pPr>
        <w:pStyle w:val="Zoznam"/>
        <w:jc w:val="both"/>
        <w:rPr>
          <w:rFonts w:ascii="Arial" w:hAnsi="Arial" w:cs="Arial"/>
          <w:sz w:val="24"/>
          <w:szCs w:val="24"/>
          <w:lang w:val="sk-SK"/>
        </w:rPr>
      </w:pPr>
      <w:r>
        <w:rPr>
          <w:rFonts w:ascii="Arial" w:hAnsi="Arial" w:cs="Arial"/>
          <w:sz w:val="24"/>
          <w:szCs w:val="24"/>
          <w:lang w:val="sk-SK"/>
        </w:rPr>
        <w:t>7.       Spôsob vyhodnocovania koncepcie rozvoja sociálnych služieb</w:t>
      </w:r>
    </w:p>
    <w:p w:rsidR="00290F72" w:rsidRDefault="00290F72" w:rsidP="00290F72">
      <w:pPr>
        <w:pStyle w:val="Zoznam"/>
        <w:jc w:val="both"/>
        <w:rPr>
          <w:rFonts w:ascii="Arial" w:hAnsi="Arial" w:cs="Arial"/>
          <w:sz w:val="24"/>
          <w:szCs w:val="24"/>
          <w:lang w:val="sk-SK"/>
        </w:rPr>
      </w:pPr>
      <w:r>
        <w:rPr>
          <w:rFonts w:ascii="Arial" w:hAnsi="Arial" w:cs="Arial"/>
          <w:sz w:val="24"/>
          <w:szCs w:val="24"/>
          <w:lang w:val="sk-SK"/>
        </w:rPr>
        <w:t>8.       Podmienky s spôsob zmeny a aktualizácie KPSS</w:t>
      </w:r>
    </w:p>
    <w:p w:rsidR="00290F72" w:rsidRPr="00027499" w:rsidRDefault="00290F72" w:rsidP="00290F72">
      <w:pPr>
        <w:pStyle w:val="Zoznam"/>
        <w:jc w:val="both"/>
        <w:rPr>
          <w:rFonts w:ascii="Arial" w:hAnsi="Arial" w:cs="Arial"/>
          <w:sz w:val="24"/>
          <w:szCs w:val="24"/>
          <w:lang w:val="sk-SK"/>
        </w:rPr>
      </w:pPr>
      <w:r>
        <w:rPr>
          <w:rFonts w:ascii="Arial" w:hAnsi="Arial" w:cs="Arial"/>
          <w:sz w:val="24"/>
          <w:szCs w:val="24"/>
          <w:lang w:val="sk-SK"/>
        </w:rPr>
        <w:t>9.       Súlad poskytovania sociálnych služieb</w:t>
      </w:r>
    </w:p>
    <w:p w:rsidR="00290F72" w:rsidRDefault="00290F72" w:rsidP="00290F72">
      <w:pPr>
        <w:jc w:val="both"/>
        <w:rPr>
          <w:rFonts w:ascii="Arial" w:hAnsi="Arial" w:cs="Arial"/>
          <w:i/>
          <w:sz w:val="24"/>
          <w:szCs w:val="24"/>
          <w:lang w:val="sk-SK"/>
        </w:rPr>
      </w:pPr>
      <w:r>
        <w:rPr>
          <w:rFonts w:ascii="Arial" w:hAnsi="Arial" w:cs="Arial"/>
          <w:b/>
          <w:i/>
          <w:sz w:val="24"/>
          <w:szCs w:val="24"/>
          <w:lang w:val="sk-SK"/>
        </w:rPr>
        <w:t xml:space="preserve"> </w:t>
      </w:r>
    </w:p>
    <w:p w:rsidR="00290F72" w:rsidRPr="00027499" w:rsidRDefault="00290F72" w:rsidP="00290F72">
      <w:pPr>
        <w:pStyle w:val="Nadpis2"/>
        <w:spacing w:before="0" w:after="0"/>
        <w:jc w:val="both"/>
        <w:rPr>
          <w:sz w:val="24"/>
          <w:szCs w:val="24"/>
          <w:lang w:val="sk-SK"/>
        </w:rPr>
      </w:pPr>
      <w:r>
        <w:rPr>
          <w:sz w:val="24"/>
          <w:szCs w:val="24"/>
          <w:lang w:val="sk-SK"/>
        </w:rPr>
        <w:t>Záver</w:t>
      </w:r>
    </w:p>
    <w:p w:rsidR="007261F8" w:rsidRPr="00290F72" w:rsidRDefault="00290F72" w:rsidP="007261F8">
      <w:pPr>
        <w:jc w:val="both"/>
        <w:rPr>
          <w:rFonts w:ascii="Arial" w:hAnsi="Arial" w:cs="Arial"/>
          <w:b/>
          <w:i/>
          <w:sz w:val="24"/>
          <w:szCs w:val="24"/>
          <w:lang w:val="sk-SK"/>
        </w:rPr>
      </w:pPr>
      <w:r>
        <w:rPr>
          <w:rFonts w:ascii="Arial" w:hAnsi="Arial" w:cs="Arial"/>
          <w:b/>
          <w:i/>
          <w:sz w:val="24"/>
          <w:szCs w:val="24"/>
          <w:lang w:val="sk-SK"/>
        </w:rPr>
        <w:t>Prílohy</w:t>
      </w:r>
    </w:p>
    <w:p w:rsidR="007261F8" w:rsidRDefault="007261F8" w:rsidP="00290F72">
      <w:pPr>
        <w:pStyle w:val="Nadpis2"/>
        <w:jc w:val="both"/>
        <w:rPr>
          <w:sz w:val="24"/>
          <w:szCs w:val="24"/>
          <w:lang w:val="sk-SK"/>
        </w:rPr>
      </w:pPr>
      <w:r>
        <w:rPr>
          <w:sz w:val="24"/>
          <w:szCs w:val="24"/>
          <w:lang w:val="sk-SK"/>
        </w:rPr>
        <w:t>Použitá literatúra</w:t>
      </w:r>
    </w:p>
    <w:p w:rsidR="007261F8" w:rsidRPr="00621075" w:rsidRDefault="00C3564E" w:rsidP="00621075">
      <w:pPr>
        <w:pStyle w:val="Zoznamsodrkami2"/>
        <w:numPr>
          <w:ilvl w:val="0"/>
          <w:numId w:val="5"/>
        </w:numPr>
        <w:jc w:val="both"/>
        <w:rPr>
          <w:rFonts w:ascii="Arial" w:hAnsi="Arial" w:cs="Arial"/>
          <w:sz w:val="24"/>
          <w:szCs w:val="24"/>
          <w:lang w:val="sk-SK"/>
        </w:rPr>
      </w:pPr>
      <w:r>
        <w:rPr>
          <w:rFonts w:ascii="Arial" w:hAnsi="Arial" w:cs="Arial"/>
          <w:sz w:val="24"/>
          <w:szCs w:val="24"/>
          <w:lang w:val="sk-SK"/>
        </w:rPr>
        <w:t>Mini príručka pre k</w:t>
      </w:r>
      <w:r w:rsidR="007261F8">
        <w:rPr>
          <w:rFonts w:ascii="Arial" w:hAnsi="Arial" w:cs="Arial"/>
          <w:sz w:val="24"/>
          <w:szCs w:val="24"/>
          <w:lang w:val="sk-SK"/>
        </w:rPr>
        <w:t>omunitné plánov</w:t>
      </w:r>
      <w:r>
        <w:rPr>
          <w:rFonts w:ascii="Arial" w:hAnsi="Arial" w:cs="Arial"/>
          <w:sz w:val="24"/>
          <w:szCs w:val="24"/>
          <w:lang w:val="sk-SK"/>
        </w:rPr>
        <w:t xml:space="preserve">anie sociálnych služieb – </w:t>
      </w:r>
      <w:r w:rsidR="007261F8">
        <w:rPr>
          <w:rFonts w:ascii="Arial" w:hAnsi="Arial" w:cs="Arial"/>
          <w:sz w:val="24"/>
          <w:szCs w:val="24"/>
          <w:lang w:val="sk-SK"/>
        </w:rPr>
        <w:t>Woleková</w:t>
      </w:r>
      <w:r>
        <w:rPr>
          <w:rFonts w:ascii="Arial" w:hAnsi="Arial" w:cs="Arial"/>
          <w:sz w:val="24"/>
          <w:szCs w:val="24"/>
          <w:lang w:val="sk-SK"/>
        </w:rPr>
        <w:t xml:space="preserve"> - Mezianová</w:t>
      </w:r>
      <w:r w:rsidR="007261F8">
        <w:rPr>
          <w:rFonts w:ascii="Arial" w:hAnsi="Arial" w:cs="Arial"/>
          <w:sz w:val="24"/>
          <w:szCs w:val="24"/>
          <w:lang w:val="sk-SK"/>
        </w:rPr>
        <w:t>, SOCIA (2004</w:t>
      </w:r>
      <w:r w:rsidR="00621075">
        <w:rPr>
          <w:rFonts w:ascii="Arial" w:hAnsi="Arial" w:cs="Arial"/>
          <w:sz w:val="24"/>
          <w:szCs w:val="24"/>
          <w:lang w:val="sk-SK"/>
        </w:rPr>
        <w:t>)</w:t>
      </w:r>
    </w:p>
    <w:p w:rsidR="007261F8" w:rsidRDefault="007261F8" w:rsidP="007261F8">
      <w:pPr>
        <w:pStyle w:val="Zoznamsodrkami2"/>
        <w:numPr>
          <w:ilvl w:val="0"/>
          <w:numId w:val="5"/>
        </w:numPr>
        <w:jc w:val="both"/>
        <w:rPr>
          <w:rFonts w:ascii="Arial" w:hAnsi="Arial" w:cs="Arial"/>
          <w:sz w:val="24"/>
          <w:szCs w:val="24"/>
          <w:lang w:val="sk-SK"/>
        </w:rPr>
      </w:pPr>
      <w:r>
        <w:rPr>
          <w:rFonts w:ascii="Arial" w:hAnsi="Arial" w:cs="Arial"/>
          <w:sz w:val="24"/>
          <w:szCs w:val="24"/>
          <w:lang w:val="sk-SK"/>
        </w:rPr>
        <w:t>Zákon NR SR č. 448/2008 Z. z. o sociálnych službách v znení neskorších právnych predpisov</w:t>
      </w:r>
    </w:p>
    <w:p w:rsidR="007261F8" w:rsidRPr="002A50A5" w:rsidRDefault="00972651" w:rsidP="007261F8">
      <w:pPr>
        <w:pStyle w:val="Zoznamsodrkami2"/>
        <w:numPr>
          <w:ilvl w:val="0"/>
          <w:numId w:val="5"/>
        </w:numPr>
        <w:jc w:val="both"/>
        <w:rPr>
          <w:rStyle w:val="Hypertextovprepojenie"/>
          <w:rFonts w:ascii="Arial" w:hAnsi="Arial" w:cs="Arial"/>
          <w:color w:val="auto"/>
          <w:sz w:val="24"/>
          <w:szCs w:val="24"/>
          <w:u w:val="none"/>
          <w:lang w:val="sk-SK"/>
        </w:rPr>
      </w:pPr>
      <w:hyperlink r:id="rId10" w:history="1">
        <w:r w:rsidR="00290F72" w:rsidRPr="00AD5663">
          <w:rPr>
            <w:rStyle w:val="Hypertextovprepojenie"/>
            <w:sz w:val="24"/>
            <w:szCs w:val="24"/>
            <w:lang w:val="sk-SK"/>
          </w:rPr>
          <w:t>www.sodb.statistic.sk</w:t>
        </w:r>
      </w:hyperlink>
    </w:p>
    <w:p w:rsidR="002A50A5" w:rsidRDefault="00921E3A" w:rsidP="007261F8">
      <w:pPr>
        <w:pStyle w:val="Zoznamsodrkami2"/>
        <w:numPr>
          <w:ilvl w:val="0"/>
          <w:numId w:val="5"/>
        </w:numPr>
        <w:jc w:val="both"/>
        <w:rPr>
          <w:rFonts w:ascii="Arial" w:hAnsi="Arial" w:cs="Arial"/>
          <w:sz w:val="24"/>
          <w:szCs w:val="24"/>
          <w:lang w:val="sk-SK"/>
        </w:rPr>
      </w:pPr>
      <w:r>
        <w:rPr>
          <w:rStyle w:val="Hypertextovprepojenie"/>
          <w:sz w:val="24"/>
          <w:szCs w:val="24"/>
          <w:lang w:val="sk-SK"/>
        </w:rPr>
        <w:t>www.</w:t>
      </w:r>
      <w:r w:rsidR="00AD090A">
        <w:rPr>
          <w:rStyle w:val="Hypertextovprepojenie"/>
          <w:sz w:val="24"/>
          <w:szCs w:val="24"/>
          <w:lang w:val="sk-SK"/>
        </w:rPr>
        <w:t>ciernalehota</w:t>
      </w:r>
      <w:r>
        <w:rPr>
          <w:rStyle w:val="Hypertextovprepojenie"/>
          <w:sz w:val="24"/>
          <w:szCs w:val="24"/>
          <w:lang w:val="sk-SK"/>
        </w:rPr>
        <w:t>.ocu</w:t>
      </w:r>
      <w:r w:rsidR="007E425F">
        <w:rPr>
          <w:rStyle w:val="Hypertextovprepojenie"/>
          <w:sz w:val="24"/>
          <w:szCs w:val="24"/>
          <w:lang w:val="sk-SK"/>
        </w:rPr>
        <w:t>.</w:t>
      </w:r>
      <w:r w:rsidR="002A50A5">
        <w:rPr>
          <w:rStyle w:val="Hypertextovprepojenie"/>
          <w:sz w:val="24"/>
          <w:szCs w:val="24"/>
          <w:lang w:val="sk-SK"/>
        </w:rPr>
        <w:t>sk</w:t>
      </w:r>
    </w:p>
    <w:p w:rsidR="00290F72" w:rsidRDefault="00290F72" w:rsidP="00290F72">
      <w:pPr>
        <w:pStyle w:val="Prvzarkazkladnhotextu"/>
        <w:numPr>
          <w:ilvl w:val="0"/>
          <w:numId w:val="5"/>
        </w:numPr>
        <w:spacing w:after="0"/>
        <w:jc w:val="both"/>
        <w:rPr>
          <w:rFonts w:ascii="Arial" w:hAnsi="Arial" w:cs="Arial"/>
          <w:sz w:val="24"/>
          <w:szCs w:val="24"/>
          <w:lang w:val="sk-SK"/>
        </w:rPr>
      </w:pPr>
      <w:r>
        <w:rPr>
          <w:rFonts w:ascii="Arial" w:hAnsi="Arial" w:cs="Arial"/>
          <w:sz w:val="24"/>
          <w:szCs w:val="24"/>
          <w:lang w:val="sk-SK"/>
        </w:rPr>
        <w:t>Národný strategický referenčný rámec – základný strategický dokument SR, na základe ktorého Slovenská republika môže využívať zdroje z fondov EÚ v programovom období 2007 – 2013 a Partnerská zmluva 2014 - 2020</w:t>
      </w:r>
    </w:p>
    <w:p w:rsidR="00290F72" w:rsidRDefault="00290F72" w:rsidP="00290F72">
      <w:pPr>
        <w:pStyle w:val="Prvzarkazkladnhotextu"/>
        <w:numPr>
          <w:ilvl w:val="0"/>
          <w:numId w:val="5"/>
        </w:numPr>
        <w:spacing w:after="0"/>
        <w:jc w:val="both"/>
        <w:rPr>
          <w:rFonts w:ascii="Arial" w:hAnsi="Arial" w:cs="Arial"/>
          <w:sz w:val="24"/>
          <w:szCs w:val="24"/>
          <w:lang w:val="sk-SK"/>
        </w:rPr>
      </w:pPr>
      <w:r>
        <w:rPr>
          <w:rFonts w:ascii="Arial" w:hAnsi="Arial" w:cs="Arial"/>
          <w:sz w:val="24"/>
          <w:szCs w:val="24"/>
          <w:lang w:val="sk-SK"/>
        </w:rPr>
        <w:t>Programové vyhlásenie vlády 2016 – 2020</w:t>
      </w:r>
    </w:p>
    <w:p w:rsidR="00290F72" w:rsidRDefault="00290F72" w:rsidP="00290F72">
      <w:pPr>
        <w:autoSpaceDE w:val="0"/>
        <w:autoSpaceDN w:val="0"/>
        <w:adjustRightInd w:val="0"/>
        <w:rPr>
          <w:rFonts w:ascii="Arial" w:hAnsi="Arial" w:cs="Arial"/>
          <w:bCs/>
          <w:sz w:val="24"/>
          <w:szCs w:val="24"/>
          <w:lang w:val="sk-SK"/>
        </w:rPr>
      </w:pPr>
      <w:r>
        <w:rPr>
          <w:rFonts w:ascii="Arial" w:hAnsi="Arial" w:cs="Arial"/>
          <w:bCs/>
          <w:sz w:val="24"/>
          <w:szCs w:val="24"/>
          <w:lang w:val="sk-SK"/>
        </w:rPr>
        <w:t xml:space="preserve">-    </w:t>
      </w:r>
      <w:r w:rsidRPr="005B5F30">
        <w:rPr>
          <w:rFonts w:ascii="Arial" w:hAnsi="Arial" w:cs="Arial"/>
          <w:sz w:val="24"/>
          <w:szCs w:val="24"/>
          <w:lang w:val="sk-SK"/>
        </w:rPr>
        <w:t>Národné priority rozvoja sociálnych služieb na roky 2015 – 2020</w:t>
      </w:r>
    </w:p>
    <w:p w:rsidR="00290F72" w:rsidRDefault="00290F72" w:rsidP="00290F72">
      <w:pPr>
        <w:autoSpaceDE w:val="0"/>
        <w:autoSpaceDN w:val="0"/>
        <w:adjustRightInd w:val="0"/>
        <w:rPr>
          <w:rFonts w:ascii="Arial" w:hAnsi="Arial" w:cs="Arial"/>
          <w:bCs/>
          <w:sz w:val="24"/>
          <w:szCs w:val="24"/>
          <w:lang w:val="sk-SK"/>
        </w:rPr>
      </w:pPr>
      <w:r>
        <w:rPr>
          <w:rFonts w:ascii="Arial" w:hAnsi="Arial" w:cs="Arial"/>
          <w:bCs/>
          <w:sz w:val="24"/>
          <w:szCs w:val="24"/>
          <w:lang w:val="sk-SK"/>
        </w:rPr>
        <w:t xml:space="preserve">-    Revidovaný národný akčný plán </w:t>
      </w:r>
    </w:p>
    <w:p w:rsidR="00290F72" w:rsidRDefault="00290F72" w:rsidP="00290F72">
      <w:pPr>
        <w:autoSpaceDE w:val="0"/>
        <w:autoSpaceDN w:val="0"/>
        <w:adjustRightInd w:val="0"/>
        <w:rPr>
          <w:rFonts w:ascii="Arial" w:hAnsi="Arial" w:cs="Arial"/>
          <w:bCs/>
          <w:sz w:val="24"/>
          <w:szCs w:val="24"/>
          <w:lang w:val="sk-SK"/>
        </w:rPr>
      </w:pPr>
      <w:r>
        <w:rPr>
          <w:rFonts w:ascii="Arial" w:hAnsi="Arial" w:cs="Arial"/>
          <w:bCs/>
          <w:sz w:val="24"/>
          <w:szCs w:val="24"/>
          <w:lang w:val="sk-SK"/>
        </w:rPr>
        <w:t xml:space="preserve">     Dekády začleňovania rómskej populácie </w:t>
      </w:r>
    </w:p>
    <w:p w:rsidR="00290F72" w:rsidRDefault="00290F72" w:rsidP="00290F72">
      <w:pPr>
        <w:autoSpaceDE w:val="0"/>
        <w:autoSpaceDN w:val="0"/>
        <w:adjustRightInd w:val="0"/>
        <w:rPr>
          <w:rFonts w:ascii="Arial" w:hAnsi="Arial" w:cs="Arial"/>
          <w:sz w:val="24"/>
          <w:szCs w:val="24"/>
          <w:lang w:val="sk-SK"/>
        </w:rPr>
      </w:pPr>
      <w:r>
        <w:rPr>
          <w:rFonts w:ascii="Arial" w:hAnsi="Arial" w:cs="Arial"/>
          <w:bCs/>
          <w:sz w:val="24"/>
          <w:szCs w:val="24"/>
          <w:lang w:val="sk-SK"/>
        </w:rPr>
        <w:t xml:space="preserve">-    </w:t>
      </w:r>
      <w:r>
        <w:rPr>
          <w:rFonts w:ascii="Arial" w:hAnsi="Arial" w:cs="Arial"/>
          <w:sz w:val="24"/>
          <w:szCs w:val="24"/>
          <w:lang w:val="sk-SK"/>
        </w:rPr>
        <w:t xml:space="preserve">Stratégia rozvoja sociálnych služieb Košického samosprávneho kraja </w:t>
      </w:r>
    </w:p>
    <w:p w:rsidR="00290F72" w:rsidRDefault="00290F72" w:rsidP="00290F72">
      <w:pPr>
        <w:rPr>
          <w:rFonts w:ascii="Arial" w:hAnsi="Arial" w:cs="Arial"/>
          <w:sz w:val="24"/>
          <w:szCs w:val="24"/>
          <w:lang w:val="sk-SK"/>
        </w:rPr>
      </w:pPr>
      <w:r w:rsidRPr="00F13B85">
        <w:rPr>
          <w:rFonts w:ascii="Arial" w:hAnsi="Arial" w:cs="Arial"/>
          <w:sz w:val="24"/>
          <w:szCs w:val="24"/>
          <w:lang w:val="sk-SK"/>
        </w:rPr>
        <w:t xml:space="preserve">-    Národný akčný plán prechodu z inštitucionálnej na komunitnú starostlivosť v </w:t>
      </w:r>
      <w:r>
        <w:rPr>
          <w:rFonts w:ascii="Arial" w:hAnsi="Arial" w:cs="Arial"/>
          <w:sz w:val="24"/>
          <w:szCs w:val="24"/>
          <w:lang w:val="sk-SK"/>
        </w:rPr>
        <w:t xml:space="preserve"> </w:t>
      </w:r>
    </w:p>
    <w:p w:rsidR="007261F8" w:rsidRDefault="00290F72" w:rsidP="007261F8">
      <w:pPr>
        <w:jc w:val="both"/>
        <w:rPr>
          <w:rFonts w:ascii="Arial" w:hAnsi="Arial" w:cs="Arial"/>
          <w:sz w:val="24"/>
          <w:szCs w:val="24"/>
          <w:lang w:val="sk-SK"/>
        </w:rPr>
      </w:pPr>
      <w:r>
        <w:rPr>
          <w:rFonts w:ascii="Arial" w:hAnsi="Arial" w:cs="Arial"/>
          <w:sz w:val="24"/>
          <w:szCs w:val="24"/>
          <w:lang w:val="sk-SK"/>
        </w:rPr>
        <w:t xml:space="preserve">     </w:t>
      </w:r>
      <w:r w:rsidRPr="00F13B85">
        <w:rPr>
          <w:rFonts w:ascii="Arial" w:hAnsi="Arial" w:cs="Arial"/>
          <w:sz w:val="24"/>
          <w:szCs w:val="24"/>
          <w:lang w:val="sk-SK"/>
        </w:rPr>
        <w:t>systéme sociál</w:t>
      </w:r>
      <w:r>
        <w:rPr>
          <w:rFonts w:ascii="Arial" w:hAnsi="Arial" w:cs="Arial"/>
          <w:sz w:val="24"/>
          <w:szCs w:val="24"/>
          <w:lang w:val="sk-SK"/>
        </w:rPr>
        <w:t xml:space="preserve">nych služieb </w:t>
      </w:r>
    </w:p>
    <w:p w:rsidR="008E4F62" w:rsidRDefault="008E4F62" w:rsidP="007261F8">
      <w:pPr>
        <w:jc w:val="both"/>
        <w:rPr>
          <w:rFonts w:ascii="Arial" w:hAnsi="Arial" w:cs="Arial"/>
          <w:b/>
          <w:i/>
          <w:sz w:val="24"/>
          <w:szCs w:val="24"/>
          <w:lang w:val="sk-SK"/>
        </w:rPr>
      </w:pPr>
    </w:p>
    <w:p w:rsidR="007261F8" w:rsidRPr="00290F72" w:rsidRDefault="008D2869" w:rsidP="007261F8">
      <w:pPr>
        <w:jc w:val="both"/>
        <w:rPr>
          <w:rFonts w:ascii="Arial" w:hAnsi="Arial" w:cs="Arial"/>
          <w:b/>
          <w:i/>
          <w:sz w:val="24"/>
          <w:szCs w:val="24"/>
          <w:lang w:val="sk-SK"/>
        </w:rPr>
      </w:pPr>
      <w:r>
        <w:rPr>
          <w:rFonts w:ascii="Arial" w:hAnsi="Arial" w:cs="Arial"/>
          <w:b/>
          <w:i/>
          <w:sz w:val="24"/>
          <w:szCs w:val="24"/>
          <w:lang w:val="sk-SK"/>
        </w:rPr>
        <w:lastRenderedPageBreak/>
        <w:t>Prí</w:t>
      </w:r>
      <w:r w:rsidR="00D94359">
        <w:rPr>
          <w:rFonts w:ascii="Arial" w:hAnsi="Arial" w:cs="Arial"/>
          <w:b/>
          <w:i/>
          <w:sz w:val="24"/>
          <w:szCs w:val="24"/>
          <w:lang w:val="sk-SK"/>
        </w:rPr>
        <w:t>hovor starostky</w:t>
      </w:r>
      <w:r w:rsidR="007261F8">
        <w:rPr>
          <w:rFonts w:ascii="Arial" w:hAnsi="Arial" w:cs="Arial"/>
          <w:b/>
          <w:i/>
          <w:sz w:val="24"/>
          <w:szCs w:val="24"/>
          <w:lang w:val="sk-SK"/>
        </w:rPr>
        <w:t xml:space="preserve"> obce </w:t>
      </w:r>
      <w:r w:rsidR="00D94359">
        <w:rPr>
          <w:rFonts w:ascii="Arial" w:hAnsi="Arial" w:cs="Arial"/>
          <w:b/>
          <w:i/>
          <w:sz w:val="24"/>
          <w:szCs w:val="24"/>
          <w:lang w:val="sk-SK"/>
        </w:rPr>
        <w:t>Čierna Lehota</w:t>
      </w:r>
    </w:p>
    <w:p w:rsidR="007261F8" w:rsidRPr="00290F72" w:rsidRDefault="007261F8" w:rsidP="007261F8">
      <w:pPr>
        <w:jc w:val="both"/>
        <w:rPr>
          <w:rFonts w:ascii="Arial" w:hAnsi="Arial" w:cs="Arial"/>
          <w:b/>
          <w:i/>
          <w:sz w:val="24"/>
          <w:szCs w:val="24"/>
          <w:lang w:val="sk-SK"/>
        </w:rPr>
      </w:pPr>
    </w:p>
    <w:p w:rsidR="007261F8" w:rsidRDefault="007261F8" w:rsidP="007261F8">
      <w:pPr>
        <w:jc w:val="both"/>
        <w:rPr>
          <w:rFonts w:ascii="Arial" w:hAnsi="Arial" w:cs="Arial"/>
          <w:b/>
          <w:i/>
          <w:sz w:val="24"/>
          <w:szCs w:val="24"/>
          <w:lang w:val="sk-SK"/>
        </w:rPr>
      </w:pPr>
    </w:p>
    <w:p w:rsidR="007261F8" w:rsidRDefault="007261F8" w:rsidP="007261F8">
      <w:pPr>
        <w:jc w:val="both"/>
        <w:rPr>
          <w:rFonts w:ascii="Arial" w:hAnsi="Arial" w:cs="Arial"/>
          <w:b/>
          <w:i/>
          <w:sz w:val="24"/>
          <w:szCs w:val="24"/>
          <w:lang w:val="sk-SK"/>
        </w:rPr>
      </w:pPr>
    </w:p>
    <w:p w:rsidR="007261F8" w:rsidRDefault="007261F8" w:rsidP="007261F8">
      <w:pPr>
        <w:jc w:val="both"/>
        <w:rPr>
          <w:rFonts w:ascii="Arial" w:hAnsi="Arial" w:cs="Arial"/>
          <w:b/>
          <w:i/>
          <w:sz w:val="24"/>
          <w:szCs w:val="24"/>
          <w:lang w:val="sk-SK"/>
        </w:rPr>
      </w:pPr>
    </w:p>
    <w:p w:rsidR="007261F8" w:rsidRDefault="007261F8" w:rsidP="007261F8">
      <w:pPr>
        <w:jc w:val="both"/>
        <w:rPr>
          <w:rFonts w:ascii="Arial" w:hAnsi="Arial" w:cs="Arial"/>
          <w:b/>
          <w:i/>
          <w:sz w:val="24"/>
          <w:szCs w:val="24"/>
          <w:lang w:val="sk-SK"/>
        </w:rPr>
      </w:pPr>
    </w:p>
    <w:p w:rsidR="007261F8" w:rsidRDefault="007261F8" w:rsidP="007261F8">
      <w:pPr>
        <w:jc w:val="both"/>
        <w:rPr>
          <w:rFonts w:ascii="Arial" w:hAnsi="Arial" w:cs="Arial"/>
          <w:b/>
          <w:i/>
          <w:sz w:val="24"/>
          <w:szCs w:val="24"/>
          <w:lang w:val="sk-SK"/>
        </w:rPr>
      </w:pPr>
      <w:r>
        <w:rPr>
          <w:rFonts w:ascii="Arial" w:hAnsi="Arial" w:cs="Arial"/>
          <w:b/>
          <w:i/>
          <w:sz w:val="24"/>
          <w:szCs w:val="24"/>
          <w:lang w:val="sk-SK"/>
        </w:rPr>
        <w:t>Vážení občania,</w:t>
      </w:r>
    </w:p>
    <w:p w:rsidR="007261F8" w:rsidRDefault="007261F8" w:rsidP="007261F8">
      <w:pPr>
        <w:jc w:val="both"/>
        <w:rPr>
          <w:rFonts w:ascii="Arial" w:hAnsi="Arial" w:cs="Arial"/>
          <w:b/>
          <w:i/>
          <w:sz w:val="24"/>
          <w:szCs w:val="24"/>
          <w:lang w:val="sk-SK"/>
        </w:rPr>
      </w:pPr>
    </w:p>
    <w:p w:rsidR="007261F8" w:rsidRDefault="007261F8" w:rsidP="007261F8">
      <w:pPr>
        <w:jc w:val="both"/>
        <w:rPr>
          <w:rFonts w:ascii="Arial" w:hAnsi="Arial" w:cs="Arial"/>
          <w:b/>
          <w:i/>
          <w:sz w:val="24"/>
          <w:szCs w:val="24"/>
          <w:lang w:val="sk-SK"/>
        </w:rPr>
      </w:pPr>
      <w:r>
        <w:rPr>
          <w:rFonts w:ascii="Arial" w:hAnsi="Arial" w:cs="Arial"/>
          <w:b/>
          <w:i/>
          <w:sz w:val="24"/>
          <w:szCs w:val="24"/>
          <w:lang w:val="sk-SK"/>
        </w:rPr>
        <w:t xml:space="preserve">prihováram sa k Vám aj touto cestou a to predstavením Komunitného plánu sociálnych služieb obce </w:t>
      </w:r>
      <w:r w:rsidR="00D94359">
        <w:rPr>
          <w:rFonts w:ascii="Arial" w:hAnsi="Arial" w:cs="Arial"/>
          <w:b/>
          <w:i/>
          <w:sz w:val="24"/>
          <w:szCs w:val="24"/>
          <w:lang w:val="sk-SK"/>
        </w:rPr>
        <w:t>Čierna Lehota</w:t>
      </w:r>
      <w:r>
        <w:rPr>
          <w:rFonts w:ascii="Arial" w:hAnsi="Arial" w:cs="Arial"/>
          <w:b/>
          <w:i/>
          <w:sz w:val="24"/>
          <w:szCs w:val="24"/>
          <w:lang w:val="sk-SK"/>
        </w:rPr>
        <w:t>, ktorý bol spracovaný v tomto roku v zmysle Zákona č. 448/2008 Z.z. o sociálnych službách, ktorý je platný od 1.1.2009. Komunitný plán je metóda, pomocou ktorej môžeme plánovať obsah a rozsah sociálnych služieb tak, aby zodpovedali špecifikám našej obce a potrebám našich občanov. Našou snahou je, aby sme postupne v ďalšom období zabezpečovali úlohy a ciele stanovené v Komunitnom pláne sociálnych služieb. Vďaka komunitnému plánu sa nám bude dariť adresnejšie a efektívnejšie využívať financie obecného rozpočtu pre skvalitnenie sociálnych služieb tam, kde je to potrebné a dôležité. Dokument je podkladom nielen pre odborníkov, ale pre všetkých obyvateľov obce.</w:t>
      </w:r>
    </w:p>
    <w:p w:rsidR="007261F8" w:rsidRDefault="007261F8" w:rsidP="007261F8">
      <w:pPr>
        <w:jc w:val="both"/>
        <w:rPr>
          <w:rFonts w:ascii="Arial" w:hAnsi="Arial" w:cs="Arial"/>
          <w:b/>
          <w:i/>
          <w:sz w:val="24"/>
          <w:szCs w:val="24"/>
          <w:lang w:val="sk-SK"/>
        </w:rPr>
      </w:pPr>
      <w:r>
        <w:rPr>
          <w:rFonts w:ascii="Arial" w:hAnsi="Arial" w:cs="Arial"/>
          <w:b/>
          <w:i/>
          <w:sz w:val="24"/>
          <w:szCs w:val="24"/>
          <w:lang w:val="sk-SK"/>
        </w:rPr>
        <w:t>Preto všetkým realizátorom a poskytovateľom sociálnych služieb želám veľa úspechov pri mobilizácii zdrojov v obci a naplnenie spoločne plánovaných zámerov v obci.</w:t>
      </w:r>
    </w:p>
    <w:p w:rsidR="007261F8" w:rsidRDefault="007261F8" w:rsidP="007261F8">
      <w:pPr>
        <w:jc w:val="both"/>
        <w:rPr>
          <w:rFonts w:ascii="Arial" w:hAnsi="Arial" w:cs="Arial"/>
          <w:b/>
          <w:i/>
          <w:sz w:val="24"/>
          <w:szCs w:val="24"/>
          <w:lang w:val="sk-SK"/>
        </w:rPr>
      </w:pPr>
    </w:p>
    <w:p w:rsidR="007261F8" w:rsidRDefault="007261F8" w:rsidP="007261F8">
      <w:pPr>
        <w:jc w:val="both"/>
        <w:rPr>
          <w:rFonts w:ascii="Arial" w:hAnsi="Arial" w:cs="Arial"/>
          <w:b/>
          <w:i/>
          <w:sz w:val="24"/>
          <w:szCs w:val="24"/>
          <w:lang w:val="sk-SK"/>
        </w:rPr>
      </w:pPr>
    </w:p>
    <w:p w:rsidR="007261F8" w:rsidRDefault="007261F8" w:rsidP="007261F8">
      <w:pPr>
        <w:jc w:val="both"/>
        <w:rPr>
          <w:rFonts w:ascii="Arial" w:hAnsi="Arial" w:cs="Arial"/>
          <w:b/>
          <w:i/>
          <w:sz w:val="24"/>
          <w:szCs w:val="24"/>
          <w:lang w:val="sk-SK"/>
        </w:rPr>
      </w:pPr>
    </w:p>
    <w:p w:rsidR="007261F8" w:rsidRDefault="007261F8" w:rsidP="007261F8">
      <w:pPr>
        <w:jc w:val="both"/>
        <w:rPr>
          <w:rFonts w:ascii="Arial" w:hAnsi="Arial" w:cs="Arial"/>
          <w:b/>
          <w:i/>
          <w:sz w:val="24"/>
          <w:szCs w:val="24"/>
          <w:lang w:val="sk-SK"/>
        </w:rPr>
      </w:pPr>
    </w:p>
    <w:p w:rsidR="007261F8" w:rsidRDefault="007261F8" w:rsidP="007261F8">
      <w:pPr>
        <w:jc w:val="both"/>
        <w:rPr>
          <w:rFonts w:ascii="Arial" w:hAnsi="Arial" w:cs="Arial"/>
          <w:b/>
          <w:i/>
          <w:sz w:val="24"/>
          <w:szCs w:val="24"/>
          <w:lang w:val="sk-SK"/>
        </w:rPr>
      </w:pPr>
    </w:p>
    <w:p w:rsidR="007261F8" w:rsidRDefault="007261F8" w:rsidP="007261F8">
      <w:pPr>
        <w:jc w:val="both"/>
        <w:rPr>
          <w:rFonts w:ascii="Arial" w:hAnsi="Arial" w:cs="Arial"/>
          <w:b/>
          <w:i/>
          <w:sz w:val="24"/>
          <w:szCs w:val="24"/>
          <w:lang w:val="sk-SK"/>
        </w:rPr>
      </w:pPr>
    </w:p>
    <w:p w:rsidR="007261F8" w:rsidRDefault="007261F8" w:rsidP="007261F8">
      <w:pPr>
        <w:jc w:val="both"/>
        <w:rPr>
          <w:rFonts w:ascii="Arial" w:hAnsi="Arial" w:cs="Arial"/>
          <w:b/>
          <w:i/>
          <w:sz w:val="24"/>
          <w:szCs w:val="24"/>
          <w:lang w:val="sk-SK"/>
        </w:rPr>
      </w:pPr>
    </w:p>
    <w:p w:rsidR="007261F8" w:rsidRDefault="00AE26AA" w:rsidP="007261F8">
      <w:pPr>
        <w:jc w:val="both"/>
        <w:rPr>
          <w:rFonts w:ascii="Arial" w:hAnsi="Arial" w:cs="Arial"/>
          <w:b/>
          <w:i/>
          <w:sz w:val="24"/>
          <w:szCs w:val="24"/>
          <w:lang w:val="sk-SK"/>
        </w:rPr>
      </w:pPr>
      <w:r>
        <w:rPr>
          <w:rFonts w:ascii="Arial" w:hAnsi="Arial" w:cs="Arial"/>
          <w:b/>
          <w:i/>
          <w:sz w:val="24"/>
          <w:szCs w:val="24"/>
          <w:lang w:val="sk-SK"/>
        </w:rPr>
        <w:t xml:space="preserve">                                                     </w:t>
      </w:r>
      <w:r w:rsidR="00F32055">
        <w:rPr>
          <w:rFonts w:ascii="Arial" w:hAnsi="Arial" w:cs="Arial"/>
          <w:b/>
          <w:i/>
          <w:sz w:val="24"/>
          <w:szCs w:val="24"/>
          <w:lang w:val="sk-SK"/>
        </w:rPr>
        <w:t xml:space="preserve">       </w:t>
      </w:r>
      <w:r w:rsidR="009C67BB">
        <w:rPr>
          <w:rFonts w:ascii="Arial" w:hAnsi="Arial" w:cs="Arial"/>
          <w:b/>
          <w:i/>
          <w:sz w:val="24"/>
          <w:szCs w:val="24"/>
          <w:lang w:val="sk-SK"/>
        </w:rPr>
        <w:t xml:space="preserve">   </w:t>
      </w:r>
      <w:r w:rsidR="005B0F01">
        <w:rPr>
          <w:rFonts w:ascii="Arial" w:hAnsi="Arial" w:cs="Arial"/>
          <w:b/>
          <w:i/>
          <w:sz w:val="24"/>
          <w:szCs w:val="24"/>
          <w:lang w:val="sk-SK"/>
        </w:rPr>
        <w:t xml:space="preserve">    </w:t>
      </w:r>
      <w:r w:rsidR="00D94359">
        <w:rPr>
          <w:rFonts w:ascii="Arial" w:hAnsi="Arial" w:cs="Arial"/>
          <w:b/>
          <w:i/>
          <w:sz w:val="24"/>
          <w:szCs w:val="24"/>
          <w:lang w:val="sk-SK"/>
        </w:rPr>
        <w:t xml:space="preserve">  Ing. Iveta Potočná</w:t>
      </w:r>
      <w:r w:rsidR="002A50A5">
        <w:rPr>
          <w:rFonts w:ascii="Arial" w:hAnsi="Arial" w:cs="Arial"/>
          <w:b/>
          <w:i/>
          <w:sz w:val="24"/>
          <w:szCs w:val="24"/>
          <w:lang w:val="sk-SK"/>
        </w:rPr>
        <w:t xml:space="preserve"> </w:t>
      </w:r>
    </w:p>
    <w:p w:rsidR="007261F8" w:rsidRDefault="007261F8" w:rsidP="007261F8">
      <w:pPr>
        <w:jc w:val="both"/>
        <w:rPr>
          <w:rFonts w:ascii="Arial" w:hAnsi="Arial" w:cs="Arial"/>
          <w:b/>
          <w:i/>
          <w:sz w:val="24"/>
          <w:szCs w:val="24"/>
          <w:lang w:val="sk-SK"/>
        </w:rPr>
      </w:pPr>
      <w:r>
        <w:rPr>
          <w:rFonts w:ascii="Arial" w:hAnsi="Arial" w:cs="Arial"/>
          <w:b/>
          <w:i/>
          <w:sz w:val="24"/>
          <w:szCs w:val="24"/>
          <w:lang w:val="sk-SK"/>
        </w:rPr>
        <w:t xml:space="preserve">                                                                        starost</w:t>
      </w:r>
      <w:r w:rsidR="00D94359">
        <w:rPr>
          <w:rFonts w:ascii="Arial" w:hAnsi="Arial" w:cs="Arial"/>
          <w:b/>
          <w:i/>
          <w:sz w:val="24"/>
          <w:szCs w:val="24"/>
          <w:lang w:val="sk-SK"/>
        </w:rPr>
        <w:t>k</w:t>
      </w:r>
      <w:r>
        <w:rPr>
          <w:rFonts w:ascii="Arial" w:hAnsi="Arial" w:cs="Arial"/>
          <w:b/>
          <w:i/>
          <w:sz w:val="24"/>
          <w:szCs w:val="24"/>
          <w:lang w:val="sk-SK"/>
        </w:rPr>
        <w:t>a obce</w:t>
      </w:r>
    </w:p>
    <w:p w:rsidR="007261F8" w:rsidRDefault="007261F8" w:rsidP="007261F8">
      <w:pPr>
        <w:jc w:val="both"/>
        <w:rPr>
          <w:rFonts w:ascii="Arial" w:hAnsi="Arial" w:cs="Arial"/>
          <w:b/>
          <w:i/>
          <w:sz w:val="24"/>
          <w:szCs w:val="24"/>
          <w:lang w:val="sk-SK"/>
        </w:rPr>
      </w:pPr>
    </w:p>
    <w:p w:rsidR="007261F8" w:rsidRDefault="007261F8" w:rsidP="007261F8">
      <w:pPr>
        <w:jc w:val="both"/>
        <w:rPr>
          <w:rFonts w:ascii="Arial" w:hAnsi="Arial" w:cs="Arial"/>
          <w:b/>
          <w:i/>
          <w:sz w:val="24"/>
          <w:szCs w:val="24"/>
          <w:lang w:val="sk-SK"/>
        </w:rPr>
      </w:pPr>
    </w:p>
    <w:p w:rsidR="007261F8" w:rsidRDefault="007261F8" w:rsidP="007261F8">
      <w:pPr>
        <w:jc w:val="both"/>
        <w:rPr>
          <w:rFonts w:ascii="Arial" w:hAnsi="Arial" w:cs="Arial"/>
          <w:b/>
          <w:i/>
          <w:sz w:val="24"/>
          <w:szCs w:val="24"/>
          <w:lang w:val="sk-SK"/>
        </w:rPr>
      </w:pPr>
    </w:p>
    <w:p w:rsidR="007261F8" w:rsidRDefault="007261F8" w:rsidP="007261F8">
      <w:pPr>
        <w:jc w:val="both"/>
        <w:rPr>
          <w:rFonts w:ascii="Arial" w:hAnsi="Arial" w:cs="Arial"/>
          <w:b/>
          <w:i/>
          <w:sz w:val="24"/>
          <w:szCs w:val="24"/>
          <w:lang w:val="sk-SK"/>
        </w:rPr>
      </w:pPr>
    </w:p>
    <w:p w:rsidR="007261F8" w:rsidRDefault="007261F8" w:rsidP="007261F8">
      <w:pPr>
        <w:jc w:val="both"/>
        <w:rPr>
          <w:rFonts w:ascii="Arial" w:hAnsi="Arial" w:cs="Arial"/>
          <w:b/>
          <w:i/>
          <w:sz w:val="24"/>
          <w:szCs w:val="24"/>
          <w:lang w:val="sk-SK"/>
        </w:rPr>
      </w:pPr>
    </w:p>
    <w:p w:rsidR="007261F8" w:rsidRDefault="007261F8" w:rsidP="007261F8">
      <w:pPr>
        <w:jc w:val="both"/>
        <w:rPr>
          <w:rFonts w:ascii="Arial" w:hAnsi="Arial" w:cs="Arial"/>
          <w:b/>
          <w:i/>
          <w:sz w:val="24"/>
          <w:szCs w:val="24"/>
          <w:lang w:val="sk-SK"/>
        </w:rPr>
      </w:pPr>
    </w:p>
    <w:p w:rsidR="007261F8" w:rsidRDefault="007261F8" w:rsidP="007261F8">
      <w:pPr>
        <w:jc w:val="both"/>
        <w:rPr>
          <w:rFonts w:ascii="Arial" w:hAnsi="Arial" w:cs="Arial"/>
          <w:b/>
          <w:i/>
          <w:sz w:val="24"/>
          <w:szCs w:val="24"/>
          <w:lang w:val="sk-SK"/>
        </w:rPr>
      </w:pPr>
    </w:p>
    <w:p w:rsidR="007261F8" w:rsidRDefault="007261F8" w:rsidP="007261F8">
      <w:pPr>
        <w:jc w:val="both"/>
        <w:rPr>
          <w:rFonts w:ascii="Arial" w:hAnsi="Arial" w:cs="Arial"/>
          <w:b/>
          <w:i/>
          <w:sz w:val="24"/>
          <w:szCs w:val="24"/>
          <w:lang w:val="sk-SK"/>
        </w:rPr>
      </w:pPr>
    </w:p>
    <w:p w:rsidR="007261F8" w:rsidRDefault="007261F8" w:rsidP="007261F8">
      <w:pPr>
        <w:jc w:val="both"/>
        <w:rPr>
          <w:rFonts w:ascii="Arial" w:hAnsi="Arial" w:cs="Arial"/>
          <w:b/>
          <w:i/>
          <w:sz w:val="24"/>
          <w:szCs w:val="24"/>
          <w:lang w:val="sk-SK"/>
        </w:rPr>
      </w:pPr>
    </w:p>
    <w:p w:rsidR="007261F8" w:rsidRDefault="007261F8" w:rsidP="007261F8">
      <w:pPr>
        <w:jc w:val="both"/>
        <w:rPr>
          <w:rFonts w:ascii="Arial" w:hAnsi="Arial" w:cs="Arial"/>
          <w:b/>
          <w:i/>
          <w:sz w:val="24"/>
          <w:szCs w:val="24"/>
          <w:lang w:val="sk-SK"/>
        </w:rPr>
      </w:pPr>
    </w:p>
    <w:p w:rsidR="007261F8" w:rsidRDefault="007261F8" w:rsidP="007261F8">
      <w:pPr>
        <w:jc w:val="both"/>
        <w:rPr>
          <w:rFonts w:ascii="Arial" w:hAnsi="Arial" w:cs="Arial"/>
          <w:b/>
          <w:i/>
          <w:sz w:val="24"/>
          <w:szCs w:val="24"/>
          <w:lang w:val="sk-SK"/>
        </w:rPr>
      </w:pPr>
    </w:p>
    <w:p w:rsidR="007261F8" w:rsidRDefault="007261F8" w:rsidP="007261F8">
      <w:pPr>
        <w:jc w:val="both"/>
        <w:rPr>
          <w:rFonts w:ascii="Arial" w:hAnsi="Arial" w:cs="Arial"/>
          <w:b/>
          <w:i/>
          <w:sz w:val="24"/>
          <w:szCs w:val="24"/>
          <w:lang w:val="sk-SK"/>
        </w:rPr>
      </w:pPr>
    </w:p>
    <w:p w:rsidR="007261F8" w:rsidRDefault="007261F8" w:rsidP="007261F8">
      <w:pPr>
        <w:jc w:val="both"/>
        <w:rPr>
          <w:rFonts w:ascii="Arial" w:hAnsi="Arial" w:cs="Arial"/>
          <w:b/>
          <w:i/>
          <w:sz w:val="24"/>
          <w:szCs w:val="24"/>
          <w:lang w:val="sk-SK"/>
        </w:rPr>
      </w:pPr>
    </w:p>
    <w:p w:rsidR="007261F8" w:rsidRDefault="007261F8" w:rsidP="007261F8">
      <w:pPr>
        <w:jc w:val="both"/>
        <w:rPr>
          <w:rFonts w:ascii="Arial" w:hAnsi="Arial" w:cs="Arial"/>
          <w:b/>
          <w:i/>
          <w:sz w:val="24"/>
          <w:szCs w:val="24"/>
          <w:lang w:val="sk-SK"/>
        </w:rPr>
      </w:pPr>
    </w:p>
    <w:p w:rsidR="007261F8" w:rsidRDefault="007261F8" w:rsidP="007261F8">
      <w:pPr>
        <w:jc w:val="both"/>
        <w:rPr>
          <w:rFonts w:ascii="Arial" w:hAnsi="Arial" w:cs="Arial"/>
          <w:b/>
          <w:i/>
          <w:sz w:val="24"/>
          <w:szCs w:val="24"/>
          <w:lang w:val="sk-SK"/>
        </w:rPr>
      </w:pPr>
    </w:p>
    <w:p w:rsidR="007261F8" w:rsidRDefault="007261F8" w:rsidP="007261F8">
      <w:pPr>
        <w:jc w:val="both"/>
        <w:rPr>
          <w:rFonts w:ascii="Arial" w:hAnsi="Arial" w:cs="Arial"/>
          <w:b/>
          <w:i/>
          <w:sz w:val="24"/>
          <w:szCs w:val="24"/>
          <w:lang w:val="sk-SK"/>
        </w:rPr>
      </w:pPr>
    </w:p>
    <w:p w:rsidR="007261F8" w:rsidRDefault="007261F8" w:rsidP="007261F8">
      <w:pPr>
        <w:jc w:val="both"/>
        <w:rPr>
          <w:rFonts w:ascii="Arial" w:hAnsi="Arial" w:cs="Arial"/>
          <w:b/>
          <w:i/>
          <w:sz w:val="24"/>
          <w:szCs w:val="24"/>
          <w:lang w:val="sk-SK"/>
        </w:rPr>
      </w:pPr>
    </w:p>
    <w:p w:rsidR="007261F8" w:rsidRDefault="007261F8" w:rsidP="007261F8">
      <w:pPr>
        <w:pStyle w:val="Nadpis2"/>
        <w:jc w:val="both"/>
        <w:rPr>
          <w:sz w:val="24"/>
          <w:szCs w:val="24"/>
          <w:lang w:val="sk-SK"/>
        </w:rPr>
      </w:pPr>
      <w:r>
        <w:rPr>
          <w:sz w:val="24"/>
          <w:szCs w:val="24"/>
          <w:lang w:val="sk-SK"/>
        </w:rPr>
        <w:lastRenderedPageBreak/>
        <w:t>Úvod</w:t>
      </w:r>
    </w:p>
    <w:p w:rsidR="007261F8" w:rsidRDefault="007261F8" w:rsidP="007261F8">
      <w:pPr>
        <w:rPr>
          <w:lang w:val="sk-SK"/>
        </w:rPr>
      </w:pPr>
    </w:p>
    <w:p w:rsidR="007261F8" w:rsidRDefault="007261F8" w:rsidP="007261F8">
      <w:pPr>
        <w:rPr>
          <w:lang w:val="sk-SK"/>
        </w:rPr>
      </w:pPr>
    </w:p>
    <w:p w:rsidR="007261F8" w:rsidRDefault="007261F8" w:rsidP="007261F8">
      <w:pPr>
        <w:jc w:val="both"/>
        <w:rPr>
          <w:i/>
          <w:lang w:val="sk-SK"/>
        </w:rPr>
      </w:pPr>
    </w:p>
    <w:p w:rsidR="007261F8" w:rsidRDefault="007261F8" w:rsidP="007261F8">
      <w:pPr>
        <w:pStyle w:val="Zkladntext"/>
        <w:jc w:val="both"/>
        <w:rPr>
          <w:rFonts w:ascii="Arial" w:hAnsi="Arial" w:cs="Arial"/>
          <w:sz w:val="24"/>
          <w:szCs w:val="24"/>
          <w:lang w:val="sk-SK"/>
        </w:rPr>
      </w:pPr>
      <w:r>
        <w:rPr>
          <w:rFonts w:ascii="Arial" w:hAnsi="Arial" w:cs="Arial"/>
          <w:sz w:val="24"/>
          <w:szCs w:val="24"/>
          <w:lang w:val="sk-SK"/>
        </w:rPr>
        <w:t>Vývoj</w:t>
      </w:r>
      <w:r>
        <w:rPr>
          <w:rFonts w:ascii="Arial" w:hAnsi="Arial" w:cs="Arial"/>
          <w:i/>
          <w:sz w:val="24"/>
          <w:szCs w:val="24"/>
          <w:lang w:val="sk-SK"/>
        </w:rPr>
        <w:t xml:space="preserve"> </w:t>
      </w:r>
      <w:r>
        <w:rPr>
          <w:rFonts w:ascii="Arial" w:hAnsi="Arial" w:cs="Arial"/>
          <w:sz w:val="24"/>
          <w:szCs w:val="24"/>
          <w:lang w:val="sk-SK"/>
        </w:rPr>
        <w:t xml:space="preserve">spoločnosti zavádza do praxe nové pojmy, nové technológie, nové prístupy. Celá spoločnosť prechádza vývojovým procesom, ktorý si vyžaduje pulz doby. V tejto súvislosti sa do praxe zavádza aj pojem „komunitné plánovanie“, hoci jeho obsah rozhodne nie je novinkou. </w:t>
      </w:r>
    </w:p>
    <w:p w:rsidR="007261F8" w:rsidRDefault="007261F8" w:rsidP="007261F8">
      <w:pPr>
        <w:pStyle w:val="Zkladntext"/>
        <w:jc w:val="both"/>
        <w:rPr>
          <w:rFonts w:ascii="Arial" w:hAnsi="Arial" w:cs="Arial"/>
          <w:sz w:val="24"/>
          <w:szCs w:val="24"/>
          <w:lang w:val="sk-SK"/>
        </w:rPr>
      </w:pPr>
      <w:r>
        <w:rPr>
          <w:rFonts w:ascii="Arial" w:hAnsi="Arial" w:cs="Arial"/>
          <w:sz w:val="24"/>
          <w:szCs w:val="24"/>
          <w:lang w:val="sk-SK"/>
        </w:rPr>
        <w:t>Zmyslom komunitného plánovania najmä v obciach je aktivizácia obyvateľstva a skvalitnenie poskytovania sociálnych služieb spoločným, koordinovaným postupom. Výsledkom komunitného plánovania by mala byť odpoveď na otázky typu:</w:t>
      </w:r>
    </w:p>
    <w:p w:rsidR="007261F8" w:rsidRDefault="007261F8" w:rsidP="007261F8">
      <w:pPr>
        <w:pStyle w:val="Zoznamsodrkami2"/>
        <w:numPr>
          <w:ilvl w:val="0"/>
          <w:numId w:val="5"/>
        </w:numPr>
        <w:jc w:val="both"/>
        <w:rPr>
          <w:rFonts w:ascii="Arial" w:hAnsi="Arial" w:cs="Arial"/>
          <w:sz w:val="24"/>
          <w:szCs w:val="24"/>
          <w:lang w:val="sk-SK"/>
        </w:rPr>
      </w:pPr>
      <w:r>
        <w:rPr>
          <w:rFonts w:ascii="Arial" w:hAnsi="Arial" w:cs="Arial"/>
          <w:sz w:val="24"/>
          <w:szCs w:val="24"/>
          <w:lang w:val="sk-SK"/>
        </w:rPr>
        <w:t>Aké sociálne služby treba vytvoriť?</w:t>
      </w:r>
    </w:p>
    <w:p w:rsidR="007261F8" w:rsidRDefault="007261F8" w:rsidP="007261F8">
      <w:pPr>
        <w:pStyle w:val="Zoznamsodrkami2"/>
        <w:numPr>
          <w:ilvl w:val="0"/>
          <w:numId w:val="5"/>
        </w:numPr>
        <w:jc w:val="both"/>
        <w:rPr>
          <w:rFonts w:ascii="Arial" w:hAnsi="Arial" w:cs="Arial"/>
          <w:sz w:val="24"/>
          <w:szCs w:val="24"/>
          <w:lang w:val="sk-SK"/>
        </w:rPr>
      </w:pPr>
      <w:r>
        <w:rPr>
          <w:rFonts w:ascii="Arial" w:hAnsi="Arial" w:cs="Arial"/>
          <w:sz w:val="24"/>
          <w:szCs w:val="24"/>
          <w:lang w:val="sk-SK"/>
        </w:rPr>
        <w:t>Aké sociálne skupiny potrebujú zvýšenú starostlivosť?</w:t>
      </w:r>
    </w:p>
    <w:p w:rsidR="007261F8" w:rsidRDefault="007261F8" w:rsidP="007261F8">
      <w:pPr>
        <w:pStyle w:val="Zoznamsodrkami2"/>
        <w:numPr>
          <w:ilvl w:val="0"/>
          <w:numId w:val="5"/>
        </w:numPr>
        <w:jc w:val="both"/>
        <w:rPr>
          <w:rFonts w:ascii="Arial" w:hAnsi="Arial" w:cs="Arial"/>
          <w:sz w:val="24"/>
          <w:szCs w:val="24"/>
          <w:lang w:val="sk-SK"/>
        </w:rPr>
      </w:pPr>
      <w:r>
        <w:rPr>
          <w:rFonts w:ascii="Arial" w:hAnsi="Arial" w:cs="Arial"/>
          <w:sz w:val="24"/>
          <w:szCs w:val="24"/>
          <w:lang w:val="sk-SK"/>
        </w:rPr>
        <w:t>Aké má obec ľudské, materiálne a finančné zdroje na poskytovanie sociálnych služieb?</w:t>
      </w:r>
    </w:p>
    <w:p w:rsidR="007261F8" w:rsidRDefault="007261F8" w:rsidP="007261F8">
      <w:pPr>
        <w:jc w:val="both"/>
        <w:rPr>
          <w:rFonts w:ascii="Arial" w:hAnsi="Arial" w:cs="Arial"/>
          <w:sz w:val="24"/>
          <w:szCs w:val="24"/>
          <w:lang w:val="sk-SK"/>
        </w:rPr>
      </w:pPr>
    </w:p>
    <w:p w:rsidR="007261F8" w:rsidRDefault="007261F8" w:rsidP="007261F8">
      <w:pPr>
        <w:pStyle w:val="Zkladntext"/>
        <w:jc w:val="both"/>
        <w:rPr>
          <w:rFonts w:ascii="Arial" w:hAnsi="Arial" w:cs="Arial"/>
          <w:sz w:val="24"/>
          <w:szCs w:val="24"/>
          <w:lang w:val="sk-SK"/>
        </w:rPr>
      </w:pPr>
      <w:r>
        <w:rPr>
          <w:rFonts w:ascii="Arial" w:hAnsi="Arial" w:cs="Arial"/>
          <w:sz w:val="24"/>
          <w:szCs w:val="24"/>
          <w:lang w:val="sk-SK"/>
        </w:rPr>
        <w:t>Cieľom komunitného plánovania je najmä posilňovanie sociálnej súdržnosti všetkých obyvateľov obce a predchádzanie sociálnemu vylúčeniu a sociálnej izolácii jednotlivcov a skupín. Komunitný plán obce sa vypracúva v súlade s národnými prioritami rozvoja sociálnych služieb s ohľadom na miestne špecifiká a potreby. Stratégia rozvoja sociálnych služieb obce v predpokladanom komunitnom pláne zahŕňa v sebe aktualizáciu kompetencií podľa novej legislatívy zákona o sociálnych službách, ktorý značne rozširuje pôsobnosť obce a prioritne podporuje rozvoj:</w:t>
      </w:r>
    </w:p>
    <w:p w:rsidR="007261F8" w:rsidRDefault="007261F8" w:rsidP="007261F8">
      <w:pPr>
        <w:pStyle w:val="Zkladntext"/>
        <w:numPr>
          <w:ilvl w:val="0"/>
          <w:numId w:val="5"/>
        </w:numPr>
        <w:jc w:val="both"/>
        <w:rPr>
          <w:rFonts w:ascii="Arial" w:hAnsi="Arial" w:cs="Arial"/>
          <w:sz w:val="24"/>
          <w:szCs w:val="24"/>
          <w:lang w:val="sk-SK"/>
        </w:rPr>
      </w:pPr>
      <w:r>
        <w:rPr>
          <w:rFonts w:ascii="Arial" w:hAnsi="Arial" w:cs="Arial"/>
          <w:sz w:val="24"/>
          <w:szCs w:val="24"/>
          <w:lang w:val="sk-SK"/>
        </w:rPr>
        <w:t>zvyšovania kvality poskytovaných sociálnych služieb,</w:t>
      </w:r>
    </w:p>
    <w:p w:rsidR="007261F8" w:rsidRDefault="007261F8" w:rsidP="007261F8">
      <w:pPr>
        <w:pStyle w:val="Zkladntext"/>
        <w:numPr>
          <w:ilvl w:val="0"/>
          <w:numId w:val="5"/>
        </w:numPr>
        <w:jc w:val="both"/>
        <w:rPr>
          <w:rFonts w:ascii="Arial" w:hAnsi="Arial" w:cs="Arial"/>
          <w:sz w:val="24"/>
          <w:szCs w:val="24"/>
          <w:lang w:val="sk-SK"/>
        </w:rPr>
      </w:pPr>
      <w:r>
        <w:rPr>
          <w:rFonts w:ascii="Arial" w:hAnsi="Arial" w:cs="Arial"/>
          <w:sz w:val="24"/>
          <w:szCs w:val="24"/>
          <w:lang w:val="sk-SK"/>
        </w:rPr>
        <w:t>komunitných a terénnych služieb,</w:t>
      </w:r>
    </w:p>
    <w:p w:rsidR="007261F8" w:rsidRDefault="007261F8" w:rsidP="007261F8">
      <w:pPr>
        <w:pStyle w:val="Zkladntext"/>
        <w:numPr>
          <w:ilvl w:val="0"/>
          <w:numId w:val="5"/>
        </w:numPr>
        <w:jc w:val="both"/>
        <w:rPr>
          <w:rFonts w:ascii="Arial" w:hAnsi="Arial" w:cs="Arial"/>
          <w:sz w:val="24"/>
          <w:szCs w:val="24"/>
          <w:lang w:val="sk-SK"/>
        </w:rPr>
      </w:pPr>
      <w:r>
        <w:rPr>
          <w:rFonts w:ascii="Arial" w:hAnsi="Arial" w:cs="Arial"/>
          <w:sz w:val="24"/>
          <w:szCs w:val="24"/>
          <w:lang w:val="sk-SK"/>
        </w:rPr>
        <w:t>sociálneho poradenstva, prevencie a krízovej intervencie,</w:t>
      </w:r>
    </w:p>
    <w:p w:rsidR="007261F8" w:rsidRDefault="007261F8" w:rsidP="007261F8">
      <w:pPr>
        <w:pStyle w:val="Zkladntext"/>
        <w:numPr>
          <w:ilvl w:val="0"/>
          <w:numId w:val="5"/>
        </w:numPr>
        <w:jc w:val="both"/>
        <w:rPr>
          <w:rFonts w:ascii="Arial" w:hAnsi="Arial" w:cs="Arial"/>
          <w:sz w:val="24"/>
          <w:szCs w:val="24"/>
          <w:lang w:val="sk-SK"/>
        </w:rPr>
      </w:pPr>
      <w:r>
        <w:rPr>
          <w:rFonts w:ascii="Arial" w:hAnsi="Arial" w:cs="Arial"/>
          <w:sz w:val="24"/>
          <w:szCs w:val="24"/>
          <w:lang w:val="sk-SK"/>
        </w:rPr>
        <w:t>odborného a osobného rastu zamestnancov v sociálnych službách</w:t>
      </w:r>
    </w:p>
    <w:p w:rsidR="007261F8" w:rsidRDefault="007261F8" w:rsidP="007261F8">
      <w:pPr>
        <w:jc w:val="both"/>
        <w:rPr>
          <w:rFonts w:ascii="Arial" w:hAnsi="Arial" w:cs="Arial"/>
          <w:sz w:val="24"/>
          <w:szCs w:val="24"/>
          <w:lang w:val="sk-SK"/>
        </w:rPr>
      </w:pPr>
    </w:p>
    <w:p w:rsidR="007261F8" w:rsidRDefault="007261F8" w:rsidP="007261F8">
      <w:pPr>
        <w:jc w:val="both"/>
        <w:rPr>
          <w:rFonts w:ascii="Arial" w:hAnsi="Arial" w:cs="Arial"/>
          <w:sz w:val="24"/>
          <w:szCs w:val="24"/>
          <w:lang w:val="sk-SK"/>
        </w:rPr>
      </w:pPr>
      <w:r>
        <w:rPr>
          <w:rFonts w:ascii="Arial" w:hAnsi="Arial" w:cs="Arial"/>
          <w:sz w:val="24"/>
          <w:szCs w:val="24"/>
          <w:lang w:val="sk-SK"/>
        </w:rPr>
        <w:t xml:space="preserve">Zmyslom komunitného plánovania je taktiež aktivizácia obyvateľstva a skvalitnenie poskytovania sociálnych služieb spoločným koordinovaným postupom, posilňovanie sociálnej súdržnosti všetkých obyvateľov obce a predchádzanie sociálnemu vylúčeniu a sociálnej izolácii jednotlivcov a skupín. Hlavným zámerom realizácie komunitného plánu sociálnych služieb je spokojnosť občanov s poskytovanými službami obci, zvýšenie kvality života, aktívny záujem ľudí o udržateľnosť a rozvoj komunity obce. </w:t>
      </w:r>
    </w:p>
    <w:p w:rsidR="007261F8" w:rsidRDefault="007261F8" w:rsidP="007261F8">
      <w:pPr>
        <w:jc w:val="both"/>
        <w:rPr>
          <w:rFonts w:ascii="Arial" w:hAnsi="Arial" w:cs="Arial"/>
          <w:sz w:val="24"/>
          <w:szCs w:val="24"/>
          <w:lang w:val="sk-SK"/>
        </w:rPr>
      </w:pPr>
    </w:p>
    <w:p w:rsidR="007261F8" w:rsidRDefault="007261F8" w:rsidP="007261F8">
      <w:pPr>
        <w:jc w:val="both"/>
        <w:rPr>
          <w:rFonts w:ascii="Arial" w:hAnsi="Arial" w:cs="Arial"/>
          <w:sz w:val="24"/>
          <w:szCs w:val="24"/>
          <w:lang w:val="sk-SK"/>
        </w:rPr>
      </w:pPr>
    </w:p>
    <w:p w:rsidR="007261F8" w:rsidRDefault="007261F8" w:rsidP="007261F8">
      <w:pPr>
        <w:jc w:val="both"/>
        <w:rPr>
          <w:rFonts w:ascii="Arial" w:hAnsi="Arial" w:cs="Arial"/>
          <w:sz w:val="24"/>
          <w:szCs w:val="24"/>
          <w:lang w:val="sk-SK"/>
        </w:rPr>
      </w:pPr>
    </w:p>
    <w:p w:rsidR="007261F8" w:rsidRDefault="007261F8" w:rsidP="007261F8">
      <w:pPr>
        <w:jc w:val="both"/>
        <w:rPr>
          <w:rFonts w:ascii="Arial" w:hAnsi="Arial" w:cs="Arial"/>
          <w:sz w:val="24"/>
          <w:szCs w:val="24"/>
          <w:lang w:val="sk-SK"/>
        </w:rPr>
      </w:pPr>
    </w:p>
    <w:p w:rsidR="008E5E8A" w:rsidRDefault="008E5E8A" w:rsidP="007261F8">
      <w:pPr>
        <w:jc w:val="both"/>
        <w:rPr>
          <w:rFonts w:ascii="Arial" w:hAnsi="Arial" w:cs="Arial"/>
          <w:sz w:val="24"/>
          <w:szCs w:val="24"/>
          <w:lang w:val="sk-SK"/>
        </w:rPr>
      </w:pPr>
    </w:p>
    <w:p w:rsidR="008E5E8A" w:rsidRDefault="008E5E8A" w:rsidP="007261F8">
      <w:pPr>
        <w:jc w:val="both"/>
        <w:rPr>
          <w:rFonts w:ascii="Arial" w:hAnsi="Arial" w:cs="Arial"/>
          <w:sz w:val="24"/>
          <w:szCs w:val="24"/>
          <w:lang w:val="sk-SK"/>
        </w:rPr>
      </w:pPr>
    </w:p>
    <w:p w:rsidR="008E5E8A" w:rsidRDefault="008E5E8A" w:rsidP="007261F8">
      <w:pPr>
        <w:jc w:val="both"/>
        <w:rPr>
          <w:rFonts w:ascii="Arial" w:hAnsi="Arial" w:cs="Arial"/>
          <w:sz w:val="24"/>
          <w:szCs w:val="24"/>
          <w:lang w:val="sk-SK"/>
        </w:rPr>
      </w:pPr>
    </w:p>
    <w:p w:rsidR="007261F8" w:rsidRDefault="007261F8" w:rsidP="007261F8">
      <w:pPr>
        <w:jc w:val="both"/>
        <w:rPr>
          <w:rFonts w:ascii="Arial" w:hAnsi="Arial" w:cs="Arial"/>
          <w:sz w:val="24"/>
          <w:szCs w:val="24"/>
          <w:lang w:val="sk-SK"/>
        </w:rPr>
      </w:pPr>
    </w:p>
    <w:p w:rsidR="002F6CB5" w:rsidRDefault="002F6CB5" w:rsidP="007261F8">
      <w:pPr>
        <w:jc w:val="both"/>
        <w:rPr>
          <w:rFonts w:ascii="Arial" w:hAnsi="Arial" w:cs="Arial"/>
          <w:sz w:val="24"/>
          <w:szCs w:val="24"/>
          <w:lang w:val="sk-SK"/>
        </w:rPr>
      </w:pPr>
    </w:p>
    <w:p w:rsidR="007261F8" w:rsidRDefault="007261F8" w:rsidP="007261F8">
      <w:pPr>
        <w:jc w:val="both"/>
        <w:rPr>
          <w:rFonts w:ascii="Arial" w:hAnsi="Arial" w:cs="Arial"/>
          <w:sz w:val="24"/>
          <w:szCs w:val="24"/>
          <w:lang w:val="sk-SK"/>
        </w:rPr>
      </w:pPr>
    </w:p>
    <w:p w:rsidR="007261F8" w:rsidRDefault="007261F8" w:rsidP="007261F8">
      <w:pPr>
        <w:jc w:val="both"/>
        <w:rPr>
          <w:rFonts w:ascii="Arial" w:hAnsi="Arial" w:cs="Arial"/>
          <w:sz w:val="24"/>
          <w:szCs w:val="24"/>
          <w:lang w:val="sk-SK"/>
        </w:rPr>
      </w:pPr>
    </w:p>
    <w:p w:rsidR="007261F8" w:rsidRDefault="007261F8" w:rsidP="007261F8">
      <w:pPr>
        <w:jc w:val="both"/>
        <w:rPr>
          <w:rFonts w:ascii="Arial" w:hAnsi="Arial" w:cs="Arial"/>
          <w:sz w:val="24"/>
          <w:szCs w:val="24"/>
          <w:lang w:val="sk-SK"/>
        </w:rPr>
      </w:pPr>
    </w:p>
    <w:p w:rsidR="007261F8" w:rsidRDefault="007261F8" w:rsidP="007261F8">
      <w:pPr>
        <w:jc w:val="both"/>
        <w:rPr>
          <w:rFonts w:ascii="Arial" w:hAnsi="Arial" w:cs="Arial"/>
          <w:sz w:val="24"/>
          <w:szCs w:val="24"/>
          <w:lang w:val="sk-SK"/>
        </w:rPr>
      </w:pPr>
    </w:p>
    <w:p w:rsidR="00290F72" w:rsidRPr="00CB2A56" w:rsidRDefault="00290F72" w:rsidP="00290F72">
      <w:pPr>
        <w:pStyle w:val="Zoznam2"/>
        <w:numPr>
          <w:ilvl w:val="0"/>
          <w:numId w:val="6"/>
        </w:numPr>
        <w:jc w:val="both"/>
        <w:rPr>
          <w:rFonts w:ascii="Arial" w:hAnsi="Arial" w:cs="Arial"/>
          <w:b/>
          <w:i/>
          <w:sz w:val="24"/>
          <w:szCs w:val="24"/>
          <w:lang w:val="sk-SK"/>
        </w:rPr>
      </w:pPr>
      <w:r w:rsidRPr="00CB2A56">
        <w:rPr>
          <w:rFonts w:ascii="Arial" w:hAnsi="Arial" w:cs="Arial"/>
          <w:b/>
          <w:i/>
          <w:sz w:val="24"/>
          <w:szCs w:val="24"/>
          <w:lang w:val="sk-SK"/>
        </w:rPr>
        <w:lastRenderedPageBreak/>
        <w:t>Východisková situácia poskytovania sociálnych služieb</w:t>
      </w:r>
    </w:p>
    <w:p w:rsidR="00290F72" w:rsidRDefault="00290F72" w:rsidP="00290F72">
      <w:pPr>
        <w:jc w:val="both"/>
        <w:rPr>
          <w:rFonts w:ascii="Arial" w:hAnsi="Arial" w:cs="Arial"/>
          <w:b/>
          <w:sz w:val="24"/>
          <w:szCs w:val="24"/>
          <w:lang w:val="sk-SK"/>
        </w:rPr>
      </w:pPr>
    </w:p>
    <w:p w:rsidR="00290F72" w:rsidRDefault="00290F72" w:rsidP="00290F72">
      <w:pPr>
        <w:jc w:val="both"/>
        <w:rPr>
          <w:rFonts w:ascii="Arial" w:hAnsi="Arial" w:cs="Arial"/>
          <w:b/>
          <w:sz w:val="24"/>
          <w:szCs w:val="24"/>
          <w:lang w:val="sk-SK"/>
        </w:rPr>
      </w:pPr>
    </w:p>
    <w:p w:rsidR="00290F72" w:rsidRPr="00CB2A56" w:rsidRDefault="00290F72" w:rsidP="00290F72">
      <w:pPr>
        <w:pStyle w:val="Zoznam3"/>
        <w:numPr>
          <w:ilvl w:val="1"/>
          <w:numId w:val="6"/>
        </w:numPr>
        <w:jc w:val="both"/>
        <w:rPr>
          <w:rFonts w:ascii="Arial" w:hAnsi="Arial" w:cs="Arial"/>
          <w:b/>
          <w:i/>
          <w:sz w:val="24"/>
          <w:szCs w:val="24"/>
          <w:lang w:val="sk-SK"/>
        </w:rPr>
      </w:pPr>
      <w:r w:rsidRPr="00CB2A56">
        <w:rPr>
          <w:rFonts w:ascii="Arial" w:hAnsi="Arial" w:cs="Arial"/>
          <w:b/>
          <w:i/>
          <w:sz w:val="24"/>
          <w:szCs w:val="24"/>
          <w:lang w:val="sk-SK"/>
        </w:rPr>
        <w:t>Právny rámec poskytovania sociálnych služieb</w:t>
      </w:r>
    </w:p>
    <w:p w:rsidR="00290F72" w:rsidRDefault="00290F72" w:rsidP="00290F72">
      <w:pPr>
        <w:jc w:val="both"/>
        <w:rPr>
          <w:rFonts w:ascii="Arial" w:hAnsi="Arial" w:cs="Arial"/>
          <w:sz w:val="24"/>
          <w:szCs w:val="24"/>
          <w:lang w:val="sk-SK"/>
        </w:rPr>
      </w:pPr>
    </w:p>
    <w:p w:rsidR="00290F72" w:rsidRDefault="00290F72" w:rsidP="00290F72">
      <w:pPr>
        <w:jc w:val="both"/>
        <w:rPr>
          <w:rFonts w:ascii="Arial" w:hAnsi="Arial" w:cs="Arial"/>
          <w:sz w:val="24"/>
          <w:szCs w:val="24"/>
          <w:lang w:val="sk-SK"/>
        </w:rPr>
      </w:pPr>
    </w:p>
    <w:p w:rsidR="00290F72" w:rsidRDefault="00290F72" w:rsidP="00290F72">
      <w:pPr>
        <w:jc w:val="both"/>
        <w:rPr>
          <w:rFonts w:ascii="Arial" w:hAnsi="Arial" w:cs="Arial"/>
          <w:sz w:val="24"/>
          <w:szCs w:val="24"/>
          <w:lang w:val="sk-SK"/>
        </w:rPr>
      </w:pPr>
    </w:p>
    <w:p w:rsidR="00290F72" w:rsidRDefault="00290F72" w:rsidP="00290F72">
      <w:pPr>
        <w:pStyle w:val="Prvzarkazkladnhotextu"/>
        <w:jc w:val="both"/>
        <w:rPr>
          <w:rFonts w:ascii="Arial" w:hAnsi="Arial" w:cs="Arial"/>
          <w:sz w:val="24"/>
          <w:szCs w:val="24"/>
          <w:lang w:val="sk-SK"/>
        </w:rPr>
      </w:pPr>
      <w:r>
        <w:rPr>
          <w:rFonts w:ascii="Arial" w:hAnsi="Arial" w:cs="Arial"/>
          <w:sz w:val="24"/>
          <w:szCs w:val="24"/>
          <w:lang w:val="sk-SK"/>
        </w:rPr>
        <w:t>V roku 2008 pristúpilo Ministerstvo práce, sociálnych vecí a rodiny SR k zásadnej zmene pri poskytovaní sociálnych služieb v Slovenskej republike. Prijatím zákona NR SR č. 448/2008 Z. z. o sociálnych službách a o zmene a doplnení zákona č. 455/1991 Zb. o živnostenskom podnikaní (živnostenský zákon) v znení neskorších predpisov, ktorý nadobudol účinnosť 1. januára 2009 sa stanovili nové postupy a formy poskytovania sociálnych služieb. V zákone o sociálnych službách sú podrobne upravené povinnosti poskytovateľa sociálnej služby. Ide napríklad o povinnosť poskytovateľa sociálnych služieb vypracovať a dodržiavať procedurálne, personálne a prevádzkové podmienky poskytovania sociálnych služieb tzv. štandardy kvality.</w:t>
      </w:r>
    </w:p>
    <w:p w:rsidR="00290F72" w:rsidRDefault="00290F72" w:rsidP="00290F72">
      <w:pPr>
        <w:pStyle w:val="Prvzarkazkladnhotextu"/>
        <w:jc w:val="both"/>
        <w:rPr>
          <w:rFonts w:ascii="Arial" w:hAnsi="Arial" w:cs="Arial"/>
          <w:sz w:val="24"/>
          <w:szCs w:val="24"/>
          <w:lang w:val="sk-SK"/>
        </w:rPr>
      </w:pPr>
      <w:r>
        <w:rPr>
          <w:rFonts w:ascii="Arial" w:hAnsi="Arial" w:cs="Arial"/>
          <w:sz w:val="24"/>
          <w:szCs w:val="24"/>
          <w:lang w:val="sk-SK"/>
        </w:rPr>
        <w:t>Zákon o sociálnych službách rozdeľuje sociálne služby do 5 skupín v závislosti od povahy nepriaznivej sociálnej situácie alebo od cieľovej skupiny, ktorej sú určené:</w:t>
      </w:r>
    </w:p>
    <w:p w:rsidR="00290F72" w:rsidRDefault="00290F72" w:rsidP="00290F72">
      <w:pPr>
        <w:pStyle w:val="Zoznam4"/>
        <w:numPr>
          <w:ilvl w:val="0"/>
          <w:numId w:val="7"/>
        </w:numPr>
        <w:jc w:val="both"/>
        <w:rPr>
          <w:rFonts w:ascii="Arial" w:hAnsi="Arial" w:cs="Arial"/>
          <w:sz w:val="24"/>
          <w:szCs w:val="24"/>
          <w:lang w:val="sk-SK"/>
        </w:rPr>
      </w:pPr>
      <w:r>
        <w:rPr>
          <w:rFonts w:ascii="Arial" w:hAnsi="Arial" w:cs="Arial"/>
          <w:sz w:val="24"/>
          <w:szCs w:val="24"/>
          <w:lang w:val="sk-SK"/>
        </w:rPr>
        <w:t>sociálne služby na zabezpečenie nevyhnutných podmienok na uspokojovanie základných životných potrieb (nocľaháreň, útulok, domov na pol ceste, nízko prahové denné centrum, zariadenie núdzového bývania),</w:t>
      </w:r>
    </w:p>
    <w:p w:rsidR="00290F72" w:rsidRDefault="00290F72" w:rsidP="00290F72">
      <w:pPr>
        <w:pStyle w:val="Zoznam4"/>
        <w:numPr>
          <w:ilvl w:val="0"/>
          <w:numId w:val="7"/>
        </w:numPr>
        <w:jc w:val="both"/>
        <w:rPr>
          <w:rFonts w:ascii="Arial" w:hAnsi="Arial" w:cs="Arial"/>
          <w:sz w:val="24"/>
          <w:szCs w:val="24"/>
          <w:lang w:val="sk-SK"/>
        </w:rPr>
      </w:pPr>
      <w:r>
        <w:rPr>
          <w:rFonts w:ascii="Arial" w:hAnsi="Arial" w:cs="Arial"/>
          <w:sz w:val="24"/>
          <w:szCs w:val="24"/>
          <w:lang w:val="sk-SK"/>
        </w:rPr>
        <w:t>sociálne služby na podporu rodiny s deťmi (pomoc pri osobnej starostlivosti o dieťa a podpora zosúlaďovania rodinného života, zariadenie dočasnej starostlivosti o deti, nízkoprahové denné centrum pre deti a rodinu),</w:t>
      </w:r>
    </w:p>
    <w:p w:rsidR="00290F72" w:rsidRDefault="00290F72" w:rsidP="00290F72">
      <w:pPr>
        <w:pStyle w:val="Zoznam4"/>
        <w:numPr>
          <w:ilvl w:val="0"/>
          <w:numId w:val="7"/>
        </w:numPr>
        <w:jc w:val="both"/>
        <w:rPr>
          <w:rFonts w:ascii="Arial" w:hAnsi="Arial" w:cs="Arial"/>
          <w:sz w:val="24"/>
          <w:szCs w:val="24"/>
          <w:lang w:val="sk-SK"/>
        </w:rPr>
      </w:pPr>
      <w:r>
        <w:rPr>
          <w:rFonts w:ascii="Arial" w:hAnsi="Arial" w:cs="Arial"/>
          <w:sz w:val="24"/>
          <w:szCs w:val="24"/>
          <w:lang w:val="sk-SK"/>
        </w:rPr>
        <w:t>sociálne služby na riešenie nepriaznivej sociálnej situácie z dôvodu ťažkého zdravotného postihnutia, nepriaznivého zdravotného stavu alebo z dôvodu dovŕšenia dôchodkového veku (zariadenie podporovaného bývania, zariadenie pre seniorov, zariadenie opatrovateľskej služby, rehabilitačné stredisko, domov sociálnych služieb, špecializované zariadenie, denný stacionár, opatrovateľská služba, prepravná služba, sprievodcovská a predčitateľská služba, tlmočnícka služba, sprostredkovanie osobnej asistencie, požičiavanie pomôcok),</w:t>
      </w:r>
    </w:p>
    <w:p w:rsidR="00290F72" w:rsidRDefault="00290F72" w:rsidP="00290F72">
      <w:pPr>
        <w:pStyle w:val="Zoznam4"/>
        <w:numPr>
          <w:ilvl w:val="0"/>
          <w:numId w:val="7"/>
        </w:numPr>
        <w:jc w:val="both"/>
        <w:rPr>
          <w:rFonts w:ascii="Arial" w:hAnsi="Arial" w:cs="Arial"/>
          <w:sz w:val="24"/>
          <w:szCs w:val="24"/>
          <w:lang w:val="sk-SK"/>
        </w:rPr>
      </w:pPr>
      <w:r>
        <w:rPr>
          <w:rFonts w:ascii="Arial" w:hAnsi="Arial" w:cs="Arial"/>
          <w:sz w:val="24"/>
          <w:szCs w:val="24"/>
          <w:lang w:val="sk-SK"/>
        </w:rPr>
        <w:t>sociálne služby s použitím telekomunikačných technológií (monitorovanie a signalizácia potreby pomoci, krízová pomoc poskytovaná prostredníctvom telekomunikačných technológií),</w:t>
      </w:r>
    </w:p>
    <w:p w:rsidR="00290F72" w:rsidRDefault="00290F72" w:rsidP="00290F72">
      <w:pPr>
        <w:pStyle w:val="Zoznam4"/>
        <w:numPr>
          <w:ilvl w:val="0"/>
          <w:numId w:val="7"/>
        </w:numPr>
        <w:jc w:val="both"/>
        <w:rPr>
          <w:rFonts w:ascii="Arial" w:hAnsi="Arial" w:cs="Arial"/>
          <w:sz w:val="24"/>
          <w:szCs w:val="24"/>
          <w:lang w:val="sk-SK"/>
        </w:rPr>
      </w:pPr>
      <w:r>
        <w:rPr>
          <w:rFonts w:ascii="Arial" w:hAnsi="Arial" w:cs="Arial"/>
          <w:sz w:val="24"/>
          <w:szCs w:val="24"/>
          <w:lang w:val="sk-SK"/>
        </w:rPr>
        <w:t>podporné služby (odľahčovacia služba, pomoc pri zabezpečení opatrovníckych práv a povinností, denné centrum, integračné centrum, jedáleň,  práčovňa, stredisko osobnej hygieny).</w:t>
      </w:r>
    </w:p>
    <w:p w:rsidR="00290F72" w:rsidRDefault="00290F72" w:rsidP="00290F72">
      <w:pPr>
        <w:pStyle w:val="Prvzarkazkladnhotextu"/>
        <w:ind w:firstLine="0"/>
        <w:jc w:val="both"/>
        <w:rPr>
          <w:rFonts w:ascii="Arial" w:hAnsi="Arial" w:cs="Arial"/>
          <w:sz w:val="24"/>
          <w:szCs w:val="24"/>
          <w:lang w:val="sk-SK"/>
        </w:rPr>
      </w:pPr>
    </w:p>
    <w:p w:rsidR="00290F72" w:rsidRDefault="00290F72" w:rsidP="00290F72">
      <w:pPr>
        <w:pStyle w:val="Prvzarkazkladnhotextu"/>
        <w:ind w:firstLine="0"/>
        <w:jc w:val="both"/>
        <w:rPr>
          <w:rFonts w:ascii="Arial" w:hAnsi="Arial" w:cs="Arial"/>
          <w:sz w:val="24"/>
          <w:szCs w:val="24"/>
          <w:lang w:val="sk-SK"/>
        </w:rPr>
      </w:pPr>
    </w:p>
    <w:p w:rsidR="00290F72" w:rsidRDefault="00290F72" w:rsidP="00290F72">
      <w:pPr>
        <w:pStyle w:val="Prvzarkazkladnhotextu"/>
        <w:ind w:firstLine="0"/>
        <w:jc w:val="both"/>
        <w:rPr>
          <w:rFonts w:ascii="Arial" w:hAnsi="Arial" w:cs="Arial"/>
          <w:sz w:val="24"/>
          <w:szCs w:val="24"/>
          <w:lang w:val="sk-SK"/>
        </w:rPr>
      </w:pPr>
    </w:p>
    <w:p w:rsidR="00290F72" w:rsidRDefault="00290F72" w:rsidP="00290F72">
      <w:pPr>
        <w:pStyle w:val="Prvzarkazkladnhotextu"/>
        <w:ind w:firstLine="0"/>
        <w:jc w:val="both"/>
        <w:rPr>
          <w:rFonts w:ascii="Arial" w:hAnsi="Arial" w:cs="Arial"/>
          <w:sz w:val="24"/>
          <w:szCs w:val="24"/>
          <w:lang w:val="sk-SK"/>
        </w:rPr>
      </w:pPr>
    </w:p>
    <w:p w:rsidR="00290F72" w:rsidRDefault="00290F72" w:rsidP="00290F72">
      <w:pPr>
        <w:pStyle w:val="Prvzarkazkladnhotextu"/>
        <w:ind w:firstLine="0"/>
        <w:jc w:val="both"/>
        <w:rPr>
          <w:rFonts w:ascii="Arial" w:hAnsi="Arial" w:cs="Arial"/>
          <w:sz w:val="24"/>
          <w:szCs w:val="24"/>
          <w:lang w:val="sk-SK"/>
        </w:rPr>
      </w:pPr>
    </w:p>
    <w:p w:rsidR="00290F72" w:rsidRDefault="00290F72" w:rsidP="00290F72">
      <w:pPr>
        <w:pStyle w:val="Prvzarkazkladnhotextu"/>
        <w:ind w:firstLine="0"/>
        <w:jc w:val="both"/>
        <w:rPr>
          <w:rFonts w:ascii="Arial" w:hAnsi="Arial" w:cs="Arial"/>
          <w:sz w:val="24"/>
          <w:szCs w:val="24"/>
          <w:lang w:val="sk-SK"/>
        </w:rPr>
      </w:pPr>
    </w:p>
    <w:p w:rsidR="00290F72" w:rsidRDefault="00290F72" w:rsidP="00290F72">
      <w:pPr>
        <w:pStyle w:val="Prvzarkazkladnhotextu"/>
        <w:ind w:firstLine="0"/>
        <w:jc w:val="both"/>
        <w:rPr>
          <w:rFonts w:ascii="Arial" w:hAnsi="Arial" w:cs="Arial"/>
          <w:sz w:val="24"/>
          <w:szCs w:val="24"/>
          <w:lang w:val="sk-SK"/>
        </w:rPr>
      </w:pPr>
    </w:p>
    <w:p w:rsidR="00290F72" w:rsidRDefault="00290F72" w:rsidP="00290F72">
      <w:pPr>
        <w:pStyle w:val="Prvzarkazkladnhotextu"/>
        <w:ind w:firstLine="0"/>
        <w:jc w:val="both"/>
        <w:rPr>
          <w:rFonts w:ascii="Arial" w:hAnsi="Arial" w:cs="Arial"/>
          <w:sz w:val="24"/>
          <w:szCs w:val="24"/>
          <w:lang w:val="sk-SK"/>
        </w:rPr>
      </w:pPr>
    </w:p>
    <w:p w:rsidR="00290F72" w:rsidRDefault="00290F72" w:rsidP="00290F72">
      <w:pPr>
        <w:pStyle w:val="Prvzarkazkladnhotextu"/>
        <w:ind w:firstLine="0"/>
        <w:jc w:val="both"/>
        <w:rPr>
          <w:rFonts w:ascii="Arial" w:hAnsi="Arial" w:cs="Arial"/>
          <w:sz w:val="24"/>
          <w:szCs w:val="24"/>
          <w:lang w:val="sk-SK"/>
        </w:rPr>
      </w:pPr>
    </w:p>
    <w:p w:rsidR="00290F72" w:rsidRDefault="00290F72" w:rsidP="00290F72">
      <w:pPr>
        <w:pStyle w:val="Prvzarkazkladnhotextu"/>
        <w:ind w:firstLine="0"/>
        <w:jc w:val="both"/>
        <w:rPr>
          <w:rFonts w:ascii="Arial" w:hAnsi="Arial" w:cs="Arial"/>
          <w:sz w:val="24"/>
          <w:szCs w:val="24"/>
          <w:lang w:val="sk-SK"/>
        </w:rPr>
      </w:pPr>
      <w:r>
        <w:rPr>
          <w:rFonts w:ascii="Arial" w:hAnsi="Arial" w:cs="Arial"/>
          <w:sz w:val="24"/>
          <w:szCs w:val="24"/>
          <w:lang w:val="sk-SK"/>
        </w:rPr>
        <w:lastRenderedPageBreak/>
        <w:t>Sociálna oblasť súvisí s dokumentmi vyššej úrovne a to:</w:t>
      </w:r>
    </w:p>
    <w:p w:rsidR="00290F72" w:rsidRDefault="00290F72" w:rsidP="00290F72">
      <w:pPr>
        <w:pStyle w:val="Zoznam2"/>
        <w:ind w:left="0" w:firstLine="0"/>
        <w:jc w:val="both"/>
        <w:rPr>
          <w:rFonts w:ascii="Arial" w:hAnsi="Arial" w:cs="Arial"/>
          <w:sz w:val="24"/>
          <w:szCs w:val="24"/>
          <w:lang w:val="sk-SK"/>
        </w:rPr>
      </w:pPr>
      <w:r w:rsidRPr="005B5F30">
        <w:rPr>
          <w:rFonts w:ascii="Arial" w:hAnsi="Arial" w:cs="Arial"/>
          <w:sz w:val="24"/>
          <w:szCs w:val="24"/>
          <w:lang w:val="sk-SK"/>
        </w:rPr>
        <w:t>Národné priority rozvoja sociálnych služieb na roky 2015 – 2020</w:t>
      </w:r>
    </w:p>
    <w:p w:rsidR="00290F72" w:rsidRDefault="00290F72" w:rsidP="00290F72">
      <w:pPr>
        <w:pStyle w:val="Zoznam2"/>
        <w:ind w:left="0" w:firstLine="0"/>
        <w:jc w:val="both"/>
        <w:rPr>
          <w:rFonts w:ascii="Arial" w:hAnsi="Arial" w:cs="Arial"/>
          <w:sz w:val="24"/>
          <w:szCs w:val="24"/>
          <w:lang w:val="sk-SK"/>
        </w:rPr>
      </w:pPr>
      <w:r w:rsidRPr="00275D54">
        <w:rPr>
          <w:rFonts w:ascii="Arial" w:hAnsi="Arial" w:cs="Arial"/>
          <w:sz w:val="24"/>
          <w:szCs w:val="24"/>
          <w:lang w:val="sk-SK"/>
        </w:rPr>
        <w:t xml:space="preserve">Národný program rozvoja životných podmienok osôb so zdravotným postihnutím na roky 2014-2020 </w:t>
      </w:r>
    </w:p>
    <w:p w:rsidR="00290F72" w:rsidRDefault="00290F72" w:rsidP="00290F72">
      <w:pPr>
        <w:pStyle w:val="Zoznam2"/>
        <w:ind w:left="0" w:firstLine="0"/>
        <w:jc w:val="both"/>
        <w:rPr>
          <w:rFonts w:ascii="Arial" w:hAnsi="Arial" w:cs="Arial"/>
          <w:sz w:val="24"/>
          <w:szCs w:val="24"/>
          <w:lang w:val="sk-SK"/>
        </w:rPr>
      </w:pPr>
      <w:r w:rsidRPr="00275D54">
        <w:rPr>
          <w:rFonts w:ascii="Arial" w:hAnsi="Arial" w:cs="Arial"/>
          <w:sz w:val="24"/>
          <w:szCs w:val="24"/>
          <w:lang w:val="sk-SK"/>
        </w:rPr>
        <w:t xml:space="preserve">Národný akčný plán pre elimináciu a prevenciu násilia na ženách na roky 2014 – 2019 </w:t>
      </w:r>
    </w:p>
    <w:p w:rsidR="00290F72" w:rsidRDefault="00290F72" w:rsidP="00290F72">
      <w:pPr>
        <w:pStyle w:val="Zoznam2"/>
        <w:ind w:left="0" w:firstLine="0"/>
        <w:jc w:val="both"/>
        <w:rPr>
          <w:rFonts w:ascii="Arial" w:hAnsi="Arial" w:cs="Arial"/>
          <w:sz w:val="24"/>
          <w:szCs w:val="24"/>
          <w:lang w:val="sk-SK"/>
        </w:rPr>
      </w:pPr>
      <w:r w:rsidRPr="00275D54">
        <w:rPr>
          <w:rFonts w:ascii="Arial" w:hAnsi="Arial" w:cs="Arial"/>
          <w:sz w:val="24"/>
          <w:szCs w:val="24"/>
          <w:lang w:val="sk-SK"/>
        </w:rPr>
        <w:t xml:space="preserve">Národná stratégia na ochranu detí pre násilím Národná stratégia zamestnanosti do roku 2020 </w:t>
      </w:r>
    </w:p>
    <w:p w:rsidR="00290F72" w:rsidRDefault="00290F72" w:rsidP="00290F72">
      <w:pPr>
        <w:pStyle w:val="Zoznam2"/>
        <w:ind w:left="0" w:firstLine="0"/>
        <w:jc w:val="both"/>
        <w:rPr>
          <w:rFonts w:ascii="Arial" w:hAnsi="Arial" w:cs="Arial"/>
          <w:sz w:val="24"/>
          <w:szCs w:val="24"/>
          <w:lang w:val="sk-SK"/>
        </w:rPr>
      </w:pPr>
      <w:r w:rsidRPr="00275D54">
        <w:rPr>
          <w:rFonts w:ascii="Arial" w:hAnsi="Arial" w:cs="Arial"/>
          <w:sz w:val="24"/>
          <w:szCs w:val="24"/>
          <w:lang w:val="sk-SK"/>
        </w:rPr>
        <w:t xml:space="preserve">Stratégia SR pre integráciu Rómov do roku 2020 </w:t>
      </w:r>
    </w:p>
    <w:p w:rsidR="00290F72" w:rsidRDefault="00290F72" w:rsidP="00290F72">
      <w:pPr>
        <w:pStyle w:val="Zoznam2"/>
        <w:ind w:left="0" w:firstLine="0"/>
        <w:jc w:val="both"/>
        <w:rPr>
          <w:rFonts w:ascii="Arial" w:hAnsi="Arial" w:cs="Arial"/>
          <w:sz w:val="24"/>
          <w:szCs w:val="24"/>
          <w:lang w:val="sk-SK"/>
        </w:rPr>
      </w:pPr>
      <w:r w:rsidRPr="00275D54">
        <w:rPr>
          <w:rFonts w:ascii="Arial" w:hAnsi="Arial" w:cs="Arial"/>
          <w:sz w:val="24"/>
          <w:szCs w:val="24"/>
          <w:lang w:val="sk-SK"/>
        </w:rPr>
        <w:t>Koncepcia rozvoja sociálnych s</w:t>
      </w:r>
      <w:r>
        <w:rPr>
          <w:rFonts w:ascii="Arial" w:hAnsi="Arial" w:cs="Arial"/>
          <w:sz w:val="24"/>
          <w:szCs w:val="24"/>
          <w:lang w:val="sk-SK"/>
        </w:rPr>
        <w:t xml:space="preserve">lužieb KESK </w:t>
      </w:r>
      <w:r w:rsidRPr="00275D54">
        <w:rPr>
          <w:rFonts w:ascii="Arial" w:hAnsi="Arial" w:cs="Arial"/>
          <w:sz w:val="24"/>
          <w:szCs w:val="24"/>
          <w:lang w:val="sk-SK"/>
        </w:rPr>
        <w:t xml:space="preserve"> </w:t>
      </w:r>
    </w:p>
    <w:p w:rsidR="00290F72" w:rsidRDefault="00290F72" w:rsidP="00290F72">
      <w:pPr>
        <w:pStyle w:val="Zoznam2"/>
        <w:ind w:left="0" w:firstLine="0"/>
        <w:jc w:val="both"/>
        <w:rPr>
          <w:rFonts w:ascii="Arial" w:hAnsi="Arial" w:cs="Arial"/>
          <w:sz w:val="24"/>
          <w:szCs w:val="24"/>
          <w:lang w:val="sk-SK"/>
        </w:rPr>
      </w:pPr>
      <w:r w:rsidRPr="00275D54">
        <w:rPr>
          <w:rFonts w:ascii="Arial" w:hAnsi="Arial" w:cs="Arial"/>
          <w:sz w:val="24"/>
          <w:szCs w:val="24"/>
          <w:lang w:val="sk-SK"/>
        </w:rPr>
        <w:t xml:space="preserve">Národný akčný plán prechodu z inštitucionálnej na komunitnú starostlivosť v systéme sociálnych služieb na roky 2012 – 2015 </w:t>
      </w:r>
    </w:p>
    <w:p w:rsidR="00290F72" w:rsidRDefault="00290F72" w:rsidP="00290F72">
      <w:pPr>
        <w:pStyle w:val="Zoznam2"/>
        <w:ind w:left="0" w:firstLine="0"/>
        <w:jc w:val="both"/>
        <w:rPr>
          <w:rFonts w:ascii="Arial" w:hAnsi="Arial" w:cs="Arial"/>
          <w:sz w:val="24"/>
          <w:szCs w:val="24"/>
          <w:lang w:val="sk-SK"/>
        </w:rPr>
      </w:pPr>
      <w:r w:rsidRPr="00275D54">
        <w:rPr>
          <w:rFonts w:ascii="Arial" w:hAnsi="Arial" w:cs="Arial"/>
          <w:sz w:val="24"/>
          <w:szCs w:val="24"/>
          <w:lang w:val="sk-SK"/>
        </w:rPr>
        <w:t xml:space="preserve">Zákon č. 369/1990 Zb. o obecnom zriadení v znení neskorších predpisov </w:t>
      </w:r>
    </w:p>
    <w:p w:rsidR="00290F72" w:rsidRDefault="00290F72" w:rsidP="00290F72">
      <w:pPr>
        <w:pStyle w:val="Zoznam2"/>
        <w:ind w:left="0" w:firstLine="0"/>
        <w:jc w:val="both"/>
        <w:rPr>
          <w:rFonts w:ascii="Arial" w:hAnsi="Arial" w:cs="Arial"/>
          <w:sz w:val="24"/>
          <w:szCs w:val="24"/>
          <w:lang w:val="sk-SK"/>
        </w:rPr>
      </w:pPr>
      <w:r w:rsidRPr="00275D54">
        <w:rPr>
          <w:rFonts w:ascii="Arial" w:hAnsi="Arial" w:cs="Arial"/>
          <w:sz w:val="24"/>
          <w:szCs w:val="24"/>
          <w:lang w:val="sk-SK"/>
        </w:rPr>
        <w:t xml:space="preserve">Zákon č. 448/2008 Z.z. o sociálnych službách a o zmene a doplnení zákona č. 455/1991 Zb. o živnostenskom podnikaní v znení neskorších predpisov </w:t>
      </w:r>
    </w:p>
    <w:p w:rsidR="00290F72" w:rsidRDefault="00290F72" w:rsidP="00290F72">
      <w:pPr>
        <w:pStyle w:val="Zoznam2"/>
        <w:ind w:left="0" w:firstLine="0"/>
        <w:jc w:val="both"/>
        <w:rPr>
          <w:rFonts w:ascii="Arial" w:hAnsi="Arial" w:cs="Arial"/>
          <w:sz w:val="24"/>
          <w:szCs w:val="24"/>
          <w:lang w:val="sk-SK"/>
        </w:rPr>
      </w:pPr>
      <w:r w:rsidRPr="00275D54">
        <w:rPr>
          <w:rFonts w:ascii="Arial" w:hAnsi="Arial" w:cs="Arial"/>
          <w:sz w:val="24"/>
          <w:szCs w:val="24"/>
          <w:lang w:val="sk-SK"/>
        </w:rPr>
        <w:t xml:space="preserve">Zákon č. 305/2005 Z.z. o sociálnoprávnej ochrane detí a o sociálnej kuratele v znení neskorších predpisov </w:t>
      </w:r>
    </w:p>
    <w:p w:rsidR="00290F72" w:rsidRDefault="00290F72" w:rsidP="00290F72">
      <w:pPr>
        <w:pStyle w:val="Zoznam2"/>
        <w:ind w:left="0" w:firstLine="0"/>
        <w:jc w:val="both"/>
        <w:rPr>
          <w:rFonts w:ascii="Arial" w:hAnsi="Arial" w:cs="Arial"/>
          <w:sz w:val="24"/>
          <w:szCs w:val="24"/>
          <w:lang w:val="sk-SK"/>
        </w:rPr>
      </w:pPr>
      <w:r w:rsidRPr="00275D54">
        <w:rPr>
          <w:rFonts w:ascii="Arial" w:hAnsi="Arial" w:cs="Arial"/>
          <w:sz w:val="24"/>
          <w:szCs w:val="24"/>
          <w:lang w:val="sk-SK"/>
        </w:rPr>
        <w:t xml:space="preserve">Zákon č. 417/2013 Z.z. o pomoci v hmotnej núdzi a o zmene a doplnení niektorých zákonov </w:t>
      </w:r>
    </w:p>
    <w:p w:rsidR="00290F72" w:rsidRDefault="00290F72" w:rsidP="00290F72">
      <w:pPr>
        <w:pStyle w:val="Zoznam2"/>
        <w:ind w:left="0" w:firstLine="0"/>
        <w:jc w:val="both"/>
        <w:rPr>
          <w:rFonts w:ascii="Arial" w:hAnsi="Arial" w:cs="Arial"/>
          <w:sz w:val="24"/>
          <w:szCs w:val="24"/>
          <w:lang w:val="sk-SK"/>
        </w:rPr>
      </w:pPr>
      <w:r w:rsidRPr="00275D54">
        <w:rPr>
          <w:rFonts w:ascii="Arial" w:hAnsi="Arial" w:cs="Arial"/>
          <w:sz w:val="24"/>
          <w:szCs w:val="24"/>
          <w:lang w:val="sk-SK"/>
        </w:rPr>
        <w:t xml:space="preserve">Zákon č. 36/2005 Z. z. o rodine a o zmene a doplnení niektorých zákonov </w:t>
      </w:r>
    </w:p>
    <w:p w:rsidR="00290F72" w:rsidRDefault="00290F72" w:rsidP="00290F72">
      <w:pPr>
        <w:spacing w:line="256" w:lineRule="auto"/>
        <w:rPr>
          <w:rFonts w:ascii="Arial" w:hAnsi="Arial" w:cs="Arial"/>
          <w:sz w:val="24"/>
          <w:szCs w:val="24"/>
          <w:lang w:val="sk-SK"/>
        </w:rPr>
      </w:pPr>
      <w:r w:rsidRPr="00275D54">
        <w:rPr>
          <w:rFonts w:ascii="Arial" w:hAnsi="Arial" w:cs="Arial"/>
          <w:sz w:val="24"/>
          <w:szCs w:val="24"/>
          <w:lang w:val="sk-SK"/>
        </w:rPr>
        <w:t>Zákon č. 5/2004 Z.z. o službách zamestnanosti a o zmene a doplnení niektorých zákonov</w:t>
      </w:r>
    </w:p>
    <w:p w:rsidR="00290F72" w:rsidRDefault="00290F72" w:rsidP="00290F72">
      <w:pPr>
        <w:spacing w:line="256" w:lineRule="auto"/>
        <w:rPr>
          <w:rFonts w:ascii="Arial" w:hAnsi="Arial" w:cs="Arial"/>
          <w:sz w:val="24"/>
          <w:szCs w:val="24"/>
          <w:lang w:val="sk-SK"/>
        </w:rPr>
      </w:pPr>
    </w:p>
    <w:p w:rsidR="00290F72" w:rsidRDefault="00290F72" w:rsidP="00290F72">
      <w:pPr>
        <w:pStyle w:val="Prvzarkazkladnhotextu"/>
        <w:jc w:val="both"/>
        <w:rPr>
          <w:rFonts w:ascii="Arial" w:hAnsi="Arial" w:cs="Arial"/>
          <w:sz w:val="24"/>
          <w:szCs w:val="24"/>
          <w:lang w:val="sk-SK"/>
        </w:rPr>
      </w:pPr>
      <w:r>
        <w:rPr>
          <w:rFonts w:ascii="Arial" w:hAnsi="Arial" w:cs="Arial"/>
          <w:sz w:val="24"/>
          <w:szCs w:val="24"/>
          <w:lang w:val="sk-SK"/>
        </w:rPr>
        <w:t>Štát priamo v § 83, odsek 2 zákona 448/2008 Z. z. o sociálnych službách ukladá obci vypracovanie a schválenie komunitného plánu sociálnych služieb na základe národných priorít rozvoja sociálnych služieb, v ktorom zohľadní miestne špecifiká a potreby fyzických osôb v oblasti sociálnych služieb poskytovaných na území obce a určí personálne, finančné, prevádzkové a organizačné podmienky na ich zabezpečenie.</w:t>
      </w:r>
    </w:p>
    <w:p w:rsidR="00290F72" w:rsidRDefault="00290F72" w:rsidP="00290F72">
      <w:pPr>
        <w:pStyle w:val="Prvzarkazkladnhotextu"/>
        <w:jc w:val="both"/>
        <w:rPr>
          <w:rFonts w:ascii="Arial" w:hAnsi="Arial" w:cs="Arial"/>
          <w:sz w:val="24"/>
          <w:szCs w:val="24"/>
          <w:lang w:val="sk-SK"/>
        </w:rPr>
      </w:pPr>
      <w:r>
        <w:rPr>
          <w:rFonts w:ascii="Arial" w:hAnsi="Arial" w:cs="Arial"/>
          <w:sz w:val="24"/>
          <w:szCs w:val="24"/>
          <w:lang w:val="sk-SK"/>
        </w:rPr>
        <w:t>MPSVR SR vydalo Národné priority rozvoja sociálnych služieb na roky 2015 – 2020, ako záväzný dokument, vypracovaný v súlade so zákonom slúžiaci ako nástroj  štátnej politiky rozvoja sociálnych služieb a taktiež systémovým vyjadrením záujmov, úloh a podporných opatrení vlády SR v tejto oblasti. Národné priority rozvoja sociálnych služieb sú odzrkadlením reálnej situácie poskytovania sociálnych služieb v SR (najmä ich nedostupnosť, nedostatočné materiálno technické zabezpečenie, personálne podmienky poskytovania sociálnych služieb) a vychádzajú z potrieb identifikovaných v rámci SR a zároveň z priorít Európskeho spoločenstva (dostupnosť, prístupnosť sociálnych služieb, ich finančná udržateľnosť).</w:t>
      </w:r>
    </w:p>
    <w:p w:rsidR="00290F72" w:rsidRDefault="00290F72" w:rsidP="00290F72">
      <w:pPr>
        <w:pStyle w:val="Prvzarkazkladnhotextu"/>
        <w:jc w:val="both"/>
        <w:rPr>
          <w:rFonts w:ascii="Arial" w:hAnsi="Arial" w:cs="Arial"/>
          <w:sz w:val="24"/>
          <w:szCs w:val="24"/>
          <w:lang w:val="sk-SK"/>
        </w:rPr>
      </w:pPr>
      <w:r>
        <w:rPr>
          <w:rFonts w:ascii="Arial" w:hAnsi="Arial" w:cs="Arial"/>
          <w:sz w:val="24"/>
          <w:szCs w:val="24"/>
          <w:lang w:val="sk-SK"/>
        </w:rPr>
        <w:t>Jedným z prierezových princípov národných priorít je deinštitucionalizácia sociálnych služieb a postupné znižovanie kapacity zariadení sociálnych služieb a prevádzkovanie zariadení s nízkou kapacitou (zariadenia rodinného typu) a podpora poskytovania terénnych a ambulantných sociálnych služieb a sociálnych služieb v zariadení s týždenným pobytom.</w:t>
      </w:r>
    </w:p>
    <w:p w:rsidR="00290F72" w:rsidRDefault="00290F72" w:rsidP="00290F72">
      <w:pPr>
        <w:pStyle w:val="Zkladntext"/>
        <w:jc w:val="both"/>
        <w:rPr>
          <w:rFonts w:ascii="Arial" w:hAnsi="Arial" w:cs="Arial"/>
          <w:sz w:val="24"/>
          <w:szCs w:val="24"/>
          <w:lang w:val="sk-SK"/>
        </w:rPr>
      </w:pPr>
      <w:r>
        <w:rPr>
          <w:rFonts w:ascii="Arial" w:hAnsi="Arial" w:cs="Arial"/>
          <w:sz w:val="24"/>
          <w:szCs w:val="24"/>
          <w:lang w:val="sk-SK"/>
        </w:rPr>
        <w:t>Rozvoj sociálnych služieb je jedným z predpokladov hospodárskeho a sociálneho rozvoja obce, a preto je nevyhnutné, aby obec zohľadňovala rozvoj sociálnych služieb v súlade so stanovenými národnými prioritami.</w:t>
      </w:r>
    </w:p>
    <w:p w:rsidR="00290F72" w:rsidRDefault="00290F72" w:rsidP="00290F72">
      <w:pPr>
        <w:jc w:val="both"/>
        <w:rPr>
          <w:rFonts w:ascii="Arial" w:hAnsi="Arial" w:cs="Arial"/>
          <w:sz w:val="24"/>
          <w:szCs w:val="24"/>
          <w:lang w:val="sk-SK"/>
        </w:rPr>
      </w:pPr>
    </w:p>
    <w:p w:rsidR="00290F72" w:rsidRDefault="00290F72" w:rsidP="00290F72">
      <w:pPr>
        <w:jc w:val="both"/>
        <w:rPr>
          <w:rFonts w:ascii="Arial" w:hAnsi="Arial" w:cs="Arial"/>
          <w:sz w:val="24"/>
          <w:szCs w:val="24"/>
          <w:lang w:val="sk-SK"/>
        </w:rPr>
      </w:pPr>
    </w:p>
    <w:p w:rsidR="00290F72" w:rsidRDefault="00290F72" w:rsidP="00290F72">
      <w:pPr>
        <w:jc w:val="both"/>
        <w:rPr>
          <w:rFonts w:ascii="Arial" w:hAnsi="Arial" w:cs="Arial"/>
          <w:sz w:val="24"/>
          <w:szCs w:val="24"/>
          <w:lang w:val="sk-SK"/>
        </w:rPr>
      </w:pPr>
    </w:p>
    <w:p w:rsidR="00290F72" w:rsidRPr="007604BF" w:rsidRDefault="00290F72" w:rsidP="00290F72">
      <w:pPr>
        <w:pStyle w:val="Zoznam2"/>
        <w:numPr>
          <w:ilvl w:val="1"/>
          <w:numId w:val="6"/>
        </w:numPr>
        <w:jc w:val="both"/>
        <w:rPr>
          <w:rFonts w:ascii="Arial" w:hAnsi="Arial" w:cs="Arial"/>
          <w:b/>
          <w:i/>
          <w:sz w:val="24"/>
          <w:szCs w:val="24"/>
          <w:lang w:val="sk-SK"/>
        </w:rPr>
      </w:pPr>
      <w:r w:rsidRPr="007604BF">
        <w:rPr>
          <w:rFonts w:ascii="Arial" w:hAnsi="Arial" w:cs="Arial"/>
          <w:b/>
          <w:i/>
          <w:sz w:val="24"/>
          <w:szCs w:val="24"/>
          <w:lang w:val="sk-SK"/>
        </w:rPr>
        <w:lastRenderedPageBreak/>
        <w:t>Úlohy a kompetencie obce v zmysle platných sociálnych zákonov</w:t>
      </w:r>
    </w:p>
    <w:p w:rsidR="00290F72" w:rsidRDefault="00290F72" w:rsidP="00290F72">
      <w:pPr>
        <w:pStyle w:val="Zoznam2"/>
        <w:ind w:left="0" w:firstLine="0"/>
        <w:jc w:val="both"/>
        <w:rPr>
          <w:rFonts w:ascii="Arial" w:hAnsi="Arial" w:cs="Arial"/>
          <w:b/>
          <w:sz w:val="24"/>
          <w:szCs w:val="24"/>
          <w:lang w:val="sk-SK"/>
        </w:rPr>
      </w:pPr>
    </w:p>
    <w:p w:rsidR="00290F72" w:rsidRDefault="00290F72" w:rsidP="00290F72">
      <w:pPr>
        <w:pStyle w:val="Zoznam2"/>
        <w:ind w:left="0" w:firstLine="0"/>
        <w:jc w:val="both"/>
        <w:rPr>
          <w:rFonts w:ascii="Arial" w:hAnsi="Arial" w:cs="Arial"/>
          <w:sz w:val="24"/>
          <w:szCs w:val="24"/>
          <w:lang w:val="sk-SK"/>
        </w:rPr>
      </w:pPr>
    </w:p>
    <w:p w:rsidR="00290F72" w:rsidRDefault="00290F72" w:rsidP="00290F72">
      <w:pPr>
        <w:pStyle w:val="Zoznam2"/>
        <w:ind w:left="0" w:firstLine="0"/>
        <w:jc w:val="both"/>
        <w:rPr>
          <w:rFonts w:ascii="Arial" w:hAnsi="Arial" w:cs="Arial"/>
          <w:sz w:val="24"/>
          <w:szCs w:val="24"/>
          <w:lang w:val="sk-SK"/>
        </w:rPr>
      </w:pPr>
      <w:r>
        <w:rPr>
          <w:rFonts w:ascii="Arial" w:hAnsi="Arial" w:cs="Arial"/>
          <w:sz w:val="24"/>
          <w:szCs w:val="24"/>
          <w:lang w:val="sk-SK"/>
        </w:rPr>
        <w:t>Kompetencie obcí v sociálnej oblasti sú rozsiahle a dotýkajú sa všetkých oblastí sociálneho zabezpečenia. Obec má nezastupiteľné miesto pri zabezpečovaní úloh spojených s riešením hmotnej aj sociálnej núdze občanov, sociálnej pomoci, sociálnoprávnej ochrany a sociálnej kurately a najmä v oblasti sociálnych služieb.</w:t>
      </w:r>
    </w:p>
    <w:p w:rsidR="00290F72" w:rsidRDefault="00290F72" w:rsidP="00290F72">
      <w:pPr>
        <w:pStyle w:val="Zoznam2"/>
        <w:ind w:left="0" w:firstLine="0"/>
        <w:jc w:val="both"/>
        <w:rPr>
          <w:rFonts w:ascii="Arial" w:hAnsi="Arial" w:cs="Arial"/>
          <w:sz w:val="24"/>
          <w:szCs w:val="24"/>
          <w:lang w:val="sk-SK"/>
        </w:rPr>
      </w:pPr>
    </w:p>
    <w:p w:rsidR="00290F72" w:rsidRDefault="00290F72" w:rsidP="00290F72">
      <w:pPr>
        <w:pStyle w:val="Zoznam2"/>
        <w:ind w:left="0" w:firstLine="0"/>
        <w:jc w:val="both"/>
        <w:rPr>
          <w:rFonts w:ascii="Arial" w:hAnsi="Arial" w:cs="Arial"/>
          <w:sz w:val="24"/>
          <w:szCs w:val="24"/>
          <w:lang w:val="sk-SK"/>
        </w:rPr>
      </w:pPr>
      <w:r>
        <w:rPr>
          <w:rFonts w:ascii="Arial" w:hAnsi="Arial" w:cs="Arial"/>
          <w:sz w:val="24"/>
          <w:szCs w:val="24"/>
          <w:lang w:val="sk-SK"/>
        </w:rPr>
        <w:t>Miestna legislatíva</w:t>
      </w:r>
    </w:p>
    <w:p w:rsidR="00290F72" w:rsidRDefault="00290F72" w:rsidP="00290F72">
      <w:pPr>
        <w:pStyle w:val="Zoznam2"/>
        <w:ind w:left="0" w:firstLine="0"/>
        <w:jc w:val="both"/>
        <w:rPr>
          <w:rFonts w:ascii="Arial" w:hAnsi="Arial" w:cs="Arial"/>
          <w:sz w:val="24"/>
          <w:szCs w:val="24"/>
          <w:lang w:val="sk-SK"/>
        </w:rPr>
      </w:pPr>
      <w:r>
        <w:rPr>
          <w:rFonts w:ascii="Arial" w:hAnsi="Arial" w:cs="Arial"/>
          <w:sz w:val="24"/>
          <w:szCs w:val="24"/>
          <w:lang w:val="sk-SK"/>
        </w:rPr>
        <w:t xml:space="preserve">    </w:t>
      </w:r>
    </w:p>
    <w:p w:rsidR="00290F72" w:rsidRDefault="00290F72" w:rsidP="00290F72">
      <w:pPr>
        <w:pStyle w:val="Zoznam2"/>
        <w:numPr>
          <w:ilvl w:val="0"/>
          <w:numId w:val="25"/>
        </w:numPr>
        <w:jc w:val="both"/>
        <w:rPr>
          <w:rFonts w:ascii="Arial" w:hAnsi="Arial" w:cs="Arial"/>
          <w:sz w:val="24"/>
          <w:szCs w:val="24"/>
          <w:lang w:val="sk-SK"/>
        </w:rPr>
      </w:pPr>
      <w:r>
        <w:rPr>
          <w:rFonts w:ascii="Arial" w:hAnsi="Arial" w:cs="Arial"/>
          <w:sz w:val="24"/>
          <w:szCs w:val="24"/>
          <w:lang w:val="sk-SK"/>
        </w:rPr>
        <w:t>všeobecné záväzné nariadenia obce, ktoré sa týkajú sociálnej problematiky</w:t>
      </w:r>
    </w:p>
    <w:p w:rsidR="00290F72" w:rsidRDefault="00290F72" w:rsidP="00290F72">
      <w:pPr>
        <w:pStyle w:val="Zoznam2"/>
        <w:numPr>
          <w:ilvl w:val="0"/>
          <w:numId w:val="25"/>
        </w:numPr>
        <w:jc w:val="both"/>
        <w:rPr>
          <w:rFonts w:ascii="Arial" w:hAnsi="Arial" w:cs="Arial"/>
          <w:sz w:val="24"/>
          <w:szCs w:val="24"/>
          <w:lang w:val="sk-SK"/>
        </w:rPr>
      </w:pPr>
      <w:r>
        <w:rPr>
          <w:rFonts w:ascii="Arial" w:hAnsi="Arial" w:cs="Arial"/>
          <w:sz w:val="24"/>
          <w:szCs w:val="24"/>
          <w:lang w:val="sk-SK"/>
        </w:rPr>
        <w:t xml:space="preserve">zásady poskytovania finančnej pomoci </w:t>
      </w:r>
    </w:p>
    <w:p w:rsidR="00290F72" w:rsidRDefault="00290F72" w:rsidP="00290F72">
      <w:pPr>
        <w:pStyle w:val="Zoznam2"/>
        <w:ind w:left="0" w:firstLine="0"/>
        <w:jc w:val="both"/>
        <w:rPr>
          <w:rFonts w:ascii="Arial" w:hAnsi="Arial" w:cs="Arial"/>
          <w:sz w:val="24"/>
          <w:szCs w:val="24"/>
          <w:lang w:val="sk-SK"/>
        </w:rPr>
      </w:pPr>
    </w:p>
    <w:p w:rsidR="00290F72" w:rsidRDefault="00290F72" w:rsidP="00290F72">
      <w:pPr>
        <w:pStyle w:val="Zoznam2"/>
        <w:ind w:left="0" w:firstLine="0"/>
        <w:jc w:val="both"/>
        <w:rPr>
          <w:rFonts w:ascii="Arial" w:hAnsi="Arial" w:cs="Arial"/>
          <w:sz w:val="24"/>
          <w:szCs w:val="24"/>
          <w:lang w:val="sk-SK"/>
        </w:rPr>
      </w:pPr>
      <w:r>
        <w:rPr>
          <w:rFonts w:ascii="Arial" w:hAnsi="Arial" w:cs="Arial"/>
          <w:sz w:val="24"/>
          <w:szCs w:val="24"/>
          <w:lang w:val="sk-SK"/>
        </w:rPr>
        <w:t>Zákon o sociálnych službách č. 448/2008 Z.z. a o zmene a doplnení zákona č. 455/1991 Zb. o živnostenskom podnikaní v znení neskorších predpisov dáva obci tieto hlavné kompetencie a úlohy:</w:t>
      </w:r>
    </w:p>
    <w:p w:rsidR="00290F72" w:rsidRDefault="00290F72" w:rsidP="00290F72">
      <w:pPr>
        <w:pStyle w:val="Zoznam2"/>
        <w:ind w:left="0" w:firstLine="0"/>
        <w:jc w:val="both"/>
        <w:rPr>
          <w:rFonts w:ascii="Arial" w:hAnsi="Arial" w:cs="Arial"/>
          <w:sz w:val="24"/>
          <w:szCs w:val="24"/>
          <w:lang w:val="sk-SK"/>
        </w:rPr>
      </w:pPr>
      <w:r>
        <w:rPr>
          <w:rFonts w:ascii="Arial" w:hAnsi="Arial" w:cs="Arial"/>
          <w:sz w:val="24"/>
          <w:szCs w:val="24"/>
          <w:lang w:val="sk-SK"/>
        </w:rPr>
        <w:t>Podľa § 80 zákona 448/2008 Z.z. – Pôsobnosť obce-</w:t>
      </w:r>
    </w:p>
    <w:p w:rsidR="00290F72" w:rsidRDefault="00290F72" w:rsidP="00290F72">
      <w:pPr>
        <w:pStyle w:val="Zoznam2"/>
        <w:ind w:left="0" w:firstLine="0"/>
        <w:jc w:val="both"/>
        <w:rPr>
          <w:rFonts w:ascii="Arial" w:hAnsi="Arial" w:cs="Arial"/>
          <w:sz w:val="24"/>
          <w:szCs w:val="24"/>
          <w:lang w:val="sk-SK"/>
        </w:rPr>
      </w:pPr>
      <w:r>
        <w:rPr>
          <w:rFonts w:ascii="Arial" w:hAnsi="Arial" w:cs="Arial"/>
          <w:sz w:val="24"/>
          <w:szCs w:val="24"/>
          <w:lang w:val="sk-SK"/>
        </w:rPr>
        <w:t>Obec</w:t>
      </w:r>
    </w:p>
    <w:p w:rsidR="00290F72" w:rsidRDefault="00290F72" w:rsidP="00290F72">
      <w:pPr>
        <w:pStyle w:val="Zoznam2"/>
        <w:ind w:left="0" w:firstLine="0"/>
        <w:jc w:val="both"/>
        <w:rPr>
          <w:rFonts w:ascii="Arial" w:hAnsi="Arial" w:cs="Arial"/>
          <w:sz w:val="24"/>
          <w:szCs w:val="24"/>
          <w:lang w:val="sk-SK"/>
        </w:rPr>
      </w:pPr>
      <w:r>
        <w:rPr>
          <w:rFonts w:ascii="Arial" w:hAnsi="Arial" w:cs="Arial"/>
          <w:sz w:val="24"/>
          <w:szCs w:val="24"/>
          <w:lang w:val="sk-SK"/>
        </w:rPr>
        <w:t>a, vypracúva, schvaľuje Komunitný plán sociálnych služieb vo svojom územnom obvode</w:t>
      </w:r>
    </w:p>
    <w:p w:rsidR="00290F72" w:rsidRDefault="00290F72" w:rsidP="00290F72">
      <w:pPr>
        <w:pStyle w:val="Zoznam2"/>
        <w:ind w:left="0" w:firstLine="0"/>
        <w:jc w:val="both"/>
        <w:rPr>
          <w:rFonts w:ascii="Arial" w:hAnsi="Arial" w:cs="Arial"/>
          <w:sz w:val="24"/>
          <w:szCs w:val="24"/>
          <w:lang w:val="sk-SK"/>
        </w:rPr>
      </w:pPr>
      <w:r>
        <w:rPr>
          <w:rFonts w:ascii="Arial" w:hAnsi="Arial" w:cs="Arial"/>
          <w:sz w:val="24"/>
          <w:szCs w:val="24"/>
          <w:lang w:val="sk-SK"/>
        </w:rPr>
        <w:t>b, utvára podmienky na podporu komunitného rozvoja</w:t>
      </w:r>
    </w:p>
    <w:p w:rsidR="00290F72" w:rsidRDefault="00290F72" w:rsidP="00290F72">
      <w:pPr>
        <w:pStyle w:val="Zoznam2"/>
        <w:ind w:left="0" w:firstLine="0"/>
        <w:jc w:val="both"/>
        <w:rPr>
          <w:rFonts w:ascii="Arial" w:hAnsi="Arial" w:cs="Arial"/>
          <w:sz w:val="24"/>
          <w:szCs w:val="24"/>
          <w:lang w:val="sk-SK"/>
        </w:rPr>
      </w:pPr>
      <w:r>
        <w:rPr>
          <w:rFonts w:ascii="Arial" w:hAnsi="Arial" w:cs="Arial"/>
          <w:sz w:val="24"/>
          <w:szCs w:val="24"/>
          <w:lang w:val="sk-SK"/>
        </w:rPr>
        <w:t>c, je správnym orgánom v konaniach o</w:t>
      </w:r>
    </w:p>
    <w:p w:rsidR="00290F72" w:rsidRDefault="00290F72" w:rsidP="00290F72">
      <w:pPr>
        <w:pStyle w:val="Zoznam2"/>
        <w:ind w:left="0" w:firstLine="0"/>
        <w:jc w:val="both"/>
        <w:rPr>
          <w:rFonts w:ascii="Arial" w:hAnsi="Arial" w:cs="Arial"/>
          <w:sz w:val="24"/>
          <w:szCs w:val="24"/>
          <w:lang w:val="sk-SK"/>
        </w:rPr>
      </w:pPr>
      <w:r>
        <w:rPr>
          <w:rFonts w:ascii="Arial" w:hAnsi="Arial" w:cs="Arial"/>
          <w:sz w:val="24"/>
          <w:szCs w:val="24"/>
          <w:lang w:val="sk-SK"/>
        </w:rPr>
        <w:t xml:space="preserve">    1, odkázanosti na sociálnu službu </w:t>
      </w:r>
    </w:p>
    <w:p w:rsidR="00290F72" w:rsidRDefault="00290F72" w:rsidP="00290F72">
      <w:pPr>
        <w:pStyle w:val="Zoznam2"/>
        <w:ind w:left="0" w:firstLine="0"/>
        <w:jc w:val="both"/>
        <w:rPr>
          <w:rFonts w:ascii="Arial" w:hAnsi="Arial" w:cs="Arial"/>
          <w:sz w:val="24"/>
          <w:szCs w:val="24"/>
          <w:lang w:val="sk-SK"/>
        </w:rPr>
      </w:pPr>
      <w:r>
        <w:rPr>
          <w:rFonts w:ascii="Arial" w:hAnsi="Arial" w:cs="Arial"/>
          <w:sz w:val="24"/>
          <w:szCs w:val="24"/>
          <w:lang w:val="sk-SK"/>
        </w:rPr>
        <w:t xml:space="preserve">                                  - v zariadení pre seniorov</w:t>
      </w:r>
    </w:p>
    <w:p w:rsidR="00290F72" w:rsidRDefault="00290F72" w:rsidP="00290F72">
      <w:pPr>
        <w:pStyle w:val="Zoznam2"/>
        <w:ind w:left="0" w:firstLine="0"/>
        <w:jc w:val="both"/>
        <w:rPr>
          <w:rFonts w:ascii="Arial" w:hAnsi="Arial" w:cs="Arial"/>
          <w:sz w:val="24"/>
          <w:szCs w:val="24"/>
          <w:lang w:val="sk-SK"/>
        </w:rPr>
      </w:pPr>
      <w:r>
        <w:rPr>
          <w:rFonts w:ascii="Arial" w:hAnsi="Arial" w:cs="Arial"/>
          <w:sz w:val="24"/>
          <w:szCs w:val="24"/>
          <w:lang w:val="sk-SK"/>
        </w:rPr>
        <w:t xml:space="preserve">                                  - v zariadení opatrovateľskej služby</w:t>
      </w:r>
    </w:p>
    <w:p w:rsidR="00290F72" w:rsidRDefault="00290F72" w:rsidP="00290F72">
      <w:pPr>
        <w:pStyle w:val="Zoznam2"/>
        <w:ind w:left="0" w:firstLine="0"/>
        <w:jc w:val="both"/>
        <w:rPr>
          <w:rFonts w:ascii="Arial" w:hAnsi="Arial" w:cs="Arial"/>
          <w:sz w:val="24"/>
          <w:szCs w:val="24"/>
          <w:lang w:val="sk-SK"/>
        </w:rPr>
      </w:pPr>
      <w:r>
        <w:rPr>
          <w:rFonts w:ascii="Arial" w:hAnsi="Arial" w:cs="Arial"/>
          <w:sz w:val="24"/>
          <w:szCs w:val="24"/>
          <w:lang w:val="sk-SK"/>
        </w:rPr>
        <w:t xml:space="preserve">                                  - v dennom stacionári</w:t>
      </w:r>
    </w:p>
    <w:p w:rsidR="00290F72" w:rsidRDefault="00290F72" w:rsidP="00290F72">
      <w:pPr>
        <w:pStyle w:val="Zoznam2"/>
        <w:ind w:left="0" w:firstLine="0"/>
        <w:jc w:val="both"/>
        <w:rPr>
          <w:rFonts w:ascii="Arial" w:hAnsi="Arial" w:cs="Arial"/>
          <w:sz w:val="24"/>
          <w:szCs w:val="24"/>
          <w:lang w:val="sk-SK"/>
        </w:rPr>
      </w:pPr>
      <w:r>
        <w:rPr>
          <w:rFonts w:ascii="Arial" w:hAnsi="Arial" w:cs="Arial"/>
          <w:sz w:val="24"/>
          <w:szCs w:val="24"/>
          <w:lang w:val="sk-SK"/>
        </w:rPr>
        <w:t xml:space="preserve">                                  - v odkázanosti na opatrovateľskú službu</w:t>
      </w:r>
    </w:p>
    <w:p w:rsidR="00290F72" w:rsidRDefault="00290F72" w:rsidP="00290F72">
      <w:pPr>
        <w:pStyle w:val="Zoznam2"/>
        <w:ind w:left="0" w:firstLine="0"/>
        <w:jc w:val="both"/>
        <w:rPr>
          <w:rFonts w:ascii="Arial" w:hAnsi="Arial" w:cs="Arial"/>
          <w:sz w:val="24"/>
          <w:szCs w:val="24"/>
          <w:lang w:val="sk-SK"/>
        </w:rPr>
      </w:pPr>
      <w:r>
        <w:rPr>
          <w:rFonts w:ascii="Arial" w:hAnsi="Arial" w:cs="Arial"/>
          <w:sz w:val="24"/>
          <w:szCs w:val="24"/>
          <w:lang w:val="sk-SK"/>
        </w:rPr>
        <w:t xml:space="preserve">    2, </w:t>
      </w:r>
      <w:r w:rsidRPr="003776EA">
        <w:rPr>
          <w:rFonts w:ascii="Arial" w:hAnsi="Arial" w:cs="Arial"/>
          <w:color w:val="000000"/>
          <w:sz w:val="24"/>
          <w:szCs w:val="24"/>
          <w:lang w:val="sk-SK"/>
        </w:rPr>
        <w:t>zániku odkázanosti na sociálnu službu uvedenú v prvom bode,</w:t>
      </w:r>
      <w:r>
        <w:rPr>
          <w:rFonts w:ascii="Arial" w:hAnsi="Arial" w:cs="Arial"/>
          <w:sz w:val="24"/>
          <w:szCs w:val="24"/>
          <w:lang w:val="sk-SK"/>
        </w:rPr>
        <w:t xml:space="preserve">                  </w:t>
      </w:r>
    </w:p>
    <w:p w:rsidR="00290F72" w:rsidRDefault="00290F72" w:rsidP="00290F72">
      <w:pPr>
        <w:pStyle w:val="Zoznam2"/>
        <w:ind w:left="0" w:firstLine="0"/>
        <w:jc w:val="both"/>
        <w:rPr>
          <w:rFonts w:ascii="Arial" w:hAnsi="Arial" w:cs="Arial"/>
          <w:sz w:val="24"/>
          <w:szCs w:val="24"/>
          <w:lang w:val="sk-SK"/>
        </w:rPr>
      </w:pPr>
      <w:r>
        <w:rPr>
          <w:rFonts w:ascii="Arial" w:hAnsi="Arial" w:cs="Arial"/>
          <w:sz w:val="24"/>
          <w:szCs w:val="24"/>
          <w:lang w:val="sk-SK"/>
        </w:rPr>
        <w:t xml:space="preserve">    3, odkázanosti na sociálnu službu v prvom bode po zmene stupňa odkázanosti</w:t>
      </w:r>
    </w:p>
    <w:p w:rsidR="00290F72" w:rsidRDefault="00290F72" w:rsidP="00290F72">
      <w:pPr>
        <w:pStyle w:val="Zoznam2"/>
        <w:ind w:left="0" w:firstLine="0"/>
        <w:jc w:val="both"/>
        <w:rPr>
          <w:rFonts w:ascii="Arial" w:hAnsi="Arial" w:cs="Arial"/>
          <w:color w:val="000000"/>
          <w:sz w:val="24"/>
          <w:szCs w:val="24"/>
          <w:lang w:val="sk-SK"/>
        </w:rPr>
      </w:pPr>
      <w:r>
        <w:rPr>
          <w:rFonts w:ascii="Arial" w:hAnsi="Arial" w:cs="Arial"/>
          <w:sz w:val="24"/>
          <w:szCs w:val="24"/>
          <w:lang w:val="sk-SK"/>
        </w:rPr>
        <w:t xml:space="preserve">    4, </w:t>
      </w:r>
      <w:r w:rsidRPr="003776EA">
        <w:rPr>
          <w:rFonts w:ascii="Arial" w:hAnsi="Arial" w:cs="Arial"/>
          <w:color w:val="000000"/>
          <w:sz w:val="24"/>
          <w:szCs w:val="24"/>
          <w:lang w:val="sk-SK"/>
        </w:rPr>
        <w:t xml:space="preserve">povinnosti zaopatrených plnoletých detí alebo rodičov platiť úhradu za sociálnu </w:t>
      </w:r>
      <w:r>
        <w:rPr>
          <w:rFonts w:ascii="Arial" w:hAnsi="Arial" w:cs="Arial"/>
          <w:color w:val="000000"/>
          <w:sz w:val="24"/>
          <w:szCs w:val="24"/>
          <w:lang w:val="sk-SK"/>
        </w:rPr>
        <w:t xml:space="preserve">   </w:t>
      </w:r>
    </w:p>
    <w:p w:rsidR="00290F72" w:rsidRDefault="00290F72" w:rsidP="00290F72">
      <w:pPr>
        <w:pStyle w:val="Zoznam2"/>
        <w:ind w:left="0" w:firstLine="0"/>
        <w:jc w:val="both"/>
        <w:rPr>
          <w:rFonts w:ascii="Arial" w:hAnsi="Arial" w:cs="Arial"/>
          <w:sz w:val="24"/>
          <w:szCs w:val="24"/>
          <w:lang w:val="sk-SK"/>
        </w:rPr>
      </w:pPr>
      <w:r>
        <w:rPr>
          <w:rFonts w:ascii="Arial" w:hAnsi="Arial" w:cs="Arial"/>
          <w:color w:val="000000"/>
          <w:sz w:val="24"/>
          <w:szCs w:val="24"/>
          <w:lang w:val="sk-SK"/>
        </w:rPr>
        <w:t xml:space="preserve">        </w:t>
      </w:r>
      <w:r w:rsidRPr="003776EA">
        <w:rPr>
          <w:rFonts w:ascii="Arial" w:hAnsi="Arial" w:cs="Arial"/>
          <w:color w:val="000000"/>
          <w:sz w:val="24"/>
          <w:szCs w:val="24"/>
          <w:lang w:val="sk-SK"/>
        </w:rPr>
        <w:t>službu alebo jej časť podľa § 73 od</w:t>
      </w:r>
      <w:r>
        <w:rPr>
          <w:rFonts w:ascii="Arial" w:hAnsi="Arial" w:cs="Arial"/>
          <w:color w:val="000000"/>
          <w:sz w:val="24"/>
          <w:szCs w:val="24"/>
          <w:lang w:val="sk-SK"/>
        </w:rPr>
        <w:t>s. 13,</w:t>
      </w:r>
      <w:r>
        <w:rPr>
          <w:rFonts w:ascii="Arial" w:hAnsi="Arial" w:cs="Arial"/>
          <w:sz w:val="24"/>
          <w:szCs w:val="24"/>
          <w:lang w:val="sk-SK"/>
        </w:rPr>
        <w:t xml:space="preserve"> </w:t>
      </w:r>
    </w:p>
    <w:p w:rsidR="00290F72" w:rsidRDefault="00290F72" w:rsidP="00290F72">
      <w:pPr>
        <w:pStyle w:val="Zoznam2"/>
        <w:ind w:left="0" w:firstLine="0"/>
        <w:jc w:val="both"/>
        <w:rPr>
          <w:rFonts w:ascii="Arial" w:hAnsi="Arial" w:cs="Arial"/>
          <w:color w:val="000000"/>
          <w:sz w:val="24"/>
          <w:szCs w:val="24"/>
          <w:lang w:val="sk-SK"/>
        </w:rPr>
      </w:pPr>
      <w:r>
        <w:rPr>
          <w:rFonts w:ascii="Arial" w:hAnsi="Arial" w:cs="Arial"/>
          <w:sz w:val="24"/>
          <w:szCs w:val="24"/>
          <w:lang w:val="sk-SK"/>
        </w:rPr>
        <w:t xml:space="preserve">d) </w:t>
      </w:r>
      <w:r w:rsidRPr="003776EA">
        <w:rPr>
          <w:rFonts w:ascii="Arial" w:hAnsi="Arial" w:cs="Arial"/>
          <w:sz w:val="24"/>
          <w:szCs w:val="24"/>
          <w:lang w:val="sk-SK"/>
        </w:rPr>
        <w:t>v</w:t>
      </w:r>
      <w:r w:rsidRPr="003776EA">
        <w:rPr>
          <w:rFonts w:ascii="Arial" w:hAnsi="Arial" w:cs="Arial"/>
          <w:color w:val="000000"/>
          <w:sz w:val="24"/>
          <w:szCs w:val="24"/>
          <w:lang w:val="sk-SK"/>
        </w:rPr>
        <w:t>yhotovuje posudok o odkázanosti na sociálnu službu podľa § 51,</w:t>
      </w:r>
    </w:p>
    <w:p w:rsidR="00290F72" w:rsidRPr="004C1FD4" w:rsidRDefault="00290F72" w:rsidP="00290F72">
      <w:pPr>
        <w:jc w:val="both"/>
        <w:rPr>
          <w:rFonts w:ascii="Arial" w:hAnsi="Arial" w:cs="Arial"/>
          <w:color w:val="000000"/>
          <w:sz w:val="24"/>
          <w:szCs w:val="24"/>
          <w:lang w:val="sk-SK"/>
        </w:rPr>
      </w:pPr>
      <w:r w:rsidRPr="00B652A6">
        <w:rPr>
          <w:rStyle w:val="PremennHTML"/>
          <w:rFonts w:ascii="Arial" w:hAnsi="Arial" w:cs="Arial"/>
          <w:bCs/>
          <w:color w:val="000000"/>
          <w:sz w:val="24"/>
          <w:szCs w:val="24"/>
          <w:lang w:val="sk-SK"/>
        </w:rPr>
        <w:t>e)</w:t>
      </w:r>
      <w:r w:rsidRPr="004C1FD4">
        <w:rPr>
          <w:rFonts w:ascii="Arial" w:hAnsi="Arial" w:cs="Arial"/>
          <w:color w:val="000000"/>
          <w:sz w:val="24"/>
          <w:szCs w:val="24"/>
          <w:lang w:val="sk-SK"/>
        </w:rPr>
        <w:t> poskytuje alebo zabezpečuje poskytovanie</w:t>
      </w:r>
    </w:p>
    <w:p w:rsidR="00290F72" w:rsidRDefault="00290F72" w:rsidP="00290F72">
      <w:pPr>
        <w:jc w:val="both"/>
        <w:rPr>
          <w:rFonts w:ascii="Arial" w:hAnsi="Arial" w:cs="Arial"/>
          <w:color w:val="000000"/>
          <w:sz w:val="24"/>
          <w:szCs w:val="24"/>
          <w:lang w:val="sk-SK"/>
        </w:rPr>
      </w:pPr>
      <w:r>
        <w:rPr>
          <w:rStyle w:val="PremennHTML"/>
          <w:b/>
          <w:bCs/>
          <w:color w:val="000000"/>
          <w:sz w:val="24"/>
          <w:szCs w:val="24"/>
          <w:lang w:val="sk-SK"/>
        </w:rPr>
        <w:t xml:space="preserve">   </w:t>
      </w:r>
      <w:r w:rsidRPr="004C1FD4">
        <w:rPr>
          <w:rStyle w:val="PremennHTML"/>
          <w:rFonts w:ascii="Arial" w:hAnsi="Arial" w:cs="Arial"/>
          <w:b/>
          <w:bCs/>
          <w:color w:val="000000"/>
          <w:sz w:val="24"/>
          <w:szCs w:val="24"/>
          <w:lang w:val="sk-SK"/>
        </w:rPr>
        <w:t>1.</w:t>
      </w:r>
      <w:r w:rsidRPr="004C1FD4">
        <w:rPr>
          <w:rFonts w:ascii="Arial" w:hAnsi="Arial" w:cs="Arial"/>
          <w:color w:val="000000"/>
          <w:sz w:val="24"/>
          <w:szCs w:val="24"/>
          <w:lang w:val="sk-SK"/>
        </w:rPr>
        <w:t xml:space="preserve"> sociálnej služby v nízkoprahovom dennom centre, nocľahárni, zariadení pre </w:t>
      </w:r>
      <w:r>
        <w:rPr>
          <w:rFonts w:ascii="Arial" w:hAnsi="Arial" w:cs="Arial"/>
          <w:color w:val="000000"/>
          <w:sz w:val="24"/>
          <w:szCs w:val="24"/>
          <w:lang w:val="sk-SK"/>
        </w:rPr>
        <w:t xml:space="preserve"> </w:t>
      </w:r>
    </w:p>
    <w:p w:rsidR="00290F72" w:rsidRPr="004C1FD4" w:rsidRDefault="00290F72" w:rsidP="00290F72">
      <w:pPr>
        <w:jc w:val="both"/>
        <w:rPr>
          <w:rFonts w:ascii="Arial" w:hAnsi="Arial" w:cs="Arial"/>
          <w:color w:val="000000"/>
          <w:sz w:val="24"/>
          <w:szCs w:val="24"/>
          <w:lang w:val="sk-SK"/>
        </w:rPr>
      </w:pPr>
      <w:r>
        <w:rPr>
          <w:rFonts w:ascii="Arial" w:hAnsi="Arial" w:cs="Arial"/>
          <w:color w:val="000000"/>
          <w:sz w:val="24"/>
          <w:szCs w:val="24"/>
          <w:lang w:val="sk-SK"/>
        </w:rPr>
        <w:t xml:space="preserve">       </w:t>
      </w:r>
      <w:r w:rsidRPr="004C1FD4">
        <w:rPr>
          <w:rFonts w:ascii="Arial" w:hAnsi="Arial" w:cs="Arial"/>
          <w:color w:val="000000"/>
          <w:sz w:val="24"/>
          <w:szCs w:val="24"/>
          <w:lang w:val="sk-SK"/>
        </w:rPr>
        <w:t>seniorov, zariadení opatrovateľskej služby a v dennom stacionári,</w:t>
      </w:r>
    </w:p>
    <w:p w:rsidR="00290F72" w:rsidRPr="004C1FD4" w:rsidRDefault="00290F72" w:rsidP="00290F72">
      <w:pPr>
        <w:jc w:val="both"/>
        <w:rPr>
          <w:rFonts w:ascii="Arial" w:hAnsi="Arial" w:cs="Arial"/>
          <w:color w:val="000000"/>
          <w:sz w:val="24"/>
          <w:szCs w:val="24"/>
          <w:lang w:val="sk-SK"/>
        </w:rPr>
      </w:pPr>
      <w:r>
        <w:rPr>
          <w:rStyle w:val="PremennHTML"/>
          <w:b/>
          <w:bCs/>
          <w:color w:val="000000"/>
          <w:sz w:val="24"/>
          <w:szCs w:val="24"/>
          <w:lang w:val="sk-SK"/>
        </w:rPr>
        <w:t xml:space="preserve">   </w:t>
      </w:r>
      <w:r w:rsidRPr="004C1FD4">
        <w:rPr>
          <w:rStyle w:val="PremennHTML"/>
          <w:rFonts w:ascii="Arial" w:hAnsi="Arial" w:cs="Arial"/>
          <w:b/>
          <w:bCs/>
          <w:color w:val="000000"/>
          <w:sz w:val="24"/>
          <w:szCs w:val="24"/>
          <w:lang w:val="sk-SK"/>
        </w:rPr>
        <w:t>2.</w:t>
      </w:r>
      <w:r w:rsidRPr="004C1FD4">
        <w:rPr>
          <w:rFonts w:ascii="Arial" w:hAnsi="Arial" w:cs="Arial"/>
          <w:color w:val="000000"/>
          <w:sz w:val="24"/>
          <w:szCs w:val="24"/>
          <w:lang w:val="sk-SK"/>
        </w:rPr>
        <w:t> nízkoprahovej sociálnej služby pre deti a rodinu,</w:t>
      </w:r>
    </w:p>
    <w:p w:rsidR="00290F72" w:rsidRPr="004C1FD4" w:rsidRDefault="00290F72" w:rsidP="00290F72">
      <w:pPr>
        <w:jc w:val="both"/>
        <w:rPr>
          <w:rFonts w:ascii="Arial" w:hAnsi="Arial" w:cs="Arial"/>
          <w:color w:val="000000"/>
          <w:sz w:val="24"/>
          <w:szCs w:val="24"/>
          <w:lang w:val="sk-SK"/>
        </w:rPr>
      </w:pPr>
      <w:r>
        <w:rPr>
          <w:rStyle w:val="PremennHTML"/>
          <w:b/>
          <w:bCs/>
          <w:color w:val="000000"/>
          <w:sz w:val="24"/>
          <w:szCs w:val="24"/>
          <w:lang w:val="sk-SK"/>
        </w:rPr>
        <w:t xml:space="preserve">   </w:t>
      </w:r>
      <w:r w:rsidRPr="004C1FD4">
        <w:rPr>
          <w:rStyle w:val="PremennHTML"/>
          <w:rFonts w:ascii="Arial" w:hAnsi="Arial" w:cs="Arial"/>
          <w:b/>
          <w:bCs/>
          <w:color w:val="000000"/>
          <w:sz w:val="24"/>
          <w:szCs w:val="24"/>
          <w:lang w:val="sk-SK"/>
        </w:rPr>
        <w:t>3.</w:t>
      </w:r>
      <w:r w:rsidRPr="004C1FD4">
        <w:rPr>
          <w:rFonts w:ascii="Arial" w:hAnsi="Arial" w:cs="Arial"/>
          <w:color w:val="000000"/>
          <w:sz w:val="24"/>
          <w:szCs w:val="24"/>
          <w:lang w:val="sk-SK"/>
        </w:rPr>
        <w:t> opatrovateľskej služby,</w:t>
      </w:r>
    </w:p>
    <w:p w:rsidR="00290F72" w:rsidRPr="004C1FD4" w:rsidRDefault="00290F72" w:rsidP="00290F72">
      <w:pPr>
        <w:jc w:val="both"/>
        <w:rPr>
          <w:rFonts w:ascii="Arial" w:hAnsi="Arial" w:cs="Arial"/>
          <w:color w:val="000000"/>
          <w:sz w:val="24"/>
          <w:szCs w:val="24"/>
          <w:lang w:val="sk-SK"/>
        </w:rPr>
      </w:pPr>
      <w:r>
        <w:rPr>
          <w:rStyle w:val="PremennHTML"/>
          <w:b/>
          <w:bCs/>
          <w:color w:val="000000"/>
          <w:sz w:val="24"/>
          <w:szCs w:val="24"/>
          <w:lang w:val="sk-SK"/>
        </w:rPr>
        <w:t xml:space="preserve">   </w:t>
      </w:r>
      <w:r w:rsidRPr="004C1FD4">
        <w:rPr>
          <w:rStyle w:val="PremennHTML"/>
          <w:rFonts w:ascii="Arial" w:hAnsi="Arial" w:cs="Arial"/>
          <w:b/>
          <w:bCs/>
          <w:color w:val="000000"/>
          <w:sz w:val="24"/>
          <w:szCs w:val="24"/>
          <w:lang w:val="sk-SK"/>
        </w:rPr>
        <w:t>4.</w:t>
      </w:r>
      <w:r w:rsidRPr="004C1FD4">
        <w:rPr>
          <w:rFonts w:ascii="Arial" w:hAnsi="Arial" w:cs="Arial"/>
          <w:color w:val="000000"/>
          <w:sz w:val="24"/>
          <w:szCs w:val="24"/>
          <w:lang w:val="sk-SK"/>
        </w:rPr>
        <w:t> prepravnej služby,</w:t>
      </w:r>
    </w:p>
    <w:p w:rsidR="00290F72" w:rsidRPr="004C1FD4" w:rsidRDefault="00290F72" w:rsidP="00290F72">
      <w:pPr>
        <w:jc w:val="both"/>
        <w:rPr>
          <w:rFonts w:ascii="Arial" w:hAnsi="Arial" w:cs="Arial"/>
          <w:color w:val="000000"/>
          <w:sz w:val="24"/>
          <w:szCs w:val="24"/>
          <w:lang w:val="sk-SK"/>
        </w:rPr>
      </w:pPr>
      <w:r>
        <w:rPr>
          <w:rStyle w:val="PremennHTML"/>
          <w:b/>
          <w:bCs/>
          <w:color w:val="000000"/>
          <w:sz w:val="24"/>
          <w:szCs w:val="24"/>
          <w:lang w:val="sk-SK"/>
        </w:rPr>
        <w:t xml:space="preserve">   </w:t>
      </w:r>
      <w:r w:rsidRPr="004C1FD4">
        <w:rPr>
          <w:rStyle w:val="PremennHTML"/>
          <w:rFonts w:ascii="Arial" w:hAnsi="Arial" w:cs="Arial"/>
          <w:b/>
          <w:bCs/>
          <w:color w:val="000000"/>
          <w:sz w:val="24"/>
          <w:szCs w:val="24"/>
          <w:lang w:val="sk-SK"/>
        </w:rPr>
        <w:t>5.</w:t>
      </w:r>
      <w:r w:rsidRPr="004C1FD4">
        <w:rPr>
          <w:rFonts w:ascii="Arial" w:hAnsi="Arial" w:cs="Arial"/>
          <w:color w:val="000000"/>
          <w:sz w:val="24"/>
          <w:szCs w:val="24"/>
          <w:lang w:val="sk-SK"/>
        </w:rPr>
        <w:t> odľahčovacej služby,</w:t>
      </w:r>
    </w:p>
    <w:p w:rsidR="00290F72" w:rsidRPr="004C1FD4" w:rsidRDefault="00290F72" w:rsidP="00290F72">
      <w:pPr>
        <w:jc w:val="both"/>
        <w:rPr>
          <w:rFonts w:ascii="Arial" w:hAnsi="Arial" w:cs="Arial"/>
          <w:color w:val="000000"/>
          <w:sz w:val="24"/>
          <w:szCs w:val="24"/>
          <w:lang w:val="sk-SK"/>
        </w:rPr>
      </w:pPr>
      <w:r>
        <w:rPr>
          <w:rStyle w:val="PremennHTML"/>
          <w:b/>
          <w:bCs/>
          <w:color w:val="000000"/>
          <w:sz w:val="24"/>
          <w:szCs w:val="24"/>
          <w:lang w:val="sk-SK"/>
        </w:rPr>
        <w:t xml:space="preserve">   </w:t>
      </w:r>
      <w:r w:rsidRPr="004C1FD4">
        <w:rPr>
          <w:rStyle w:val="PremennHTML"/>
          <w:rFonts w:ascii="Arial" w:hAnsi="Arial" w:cs="Arial"/>
          <w:b/>
          <w:bCs/>
          <w:color w:val="000000"/>
          <w:sz w:val="24"/>
          <w:szCs w:val="24"/>
          <w:lang w:val="sk-SK"/>
        </w:rPr>
        <w:t>6.</w:t>
      </w:r>
      <w:r w:rsidRPr="004C1FD4">
        <w:rPr>
          <w:rFonts w:ascii="Arial" w:hAnsi="Arial" w:cs="Arial"/>
          <w:color w:val="000000"/>
          <w:sz w:val="24"/>
          <w:szCs w:val="24"/>
          <w:lang w:val="sk-SK"/>
        </w:rPr>
        <w:t> pomoci pri osobnej starostlivosti o dieťa podľa § 31,</w:t>
      </w:r>
    </w:p>
    <w:p w:rsidR="00290F72" w:rsidRPr="004C1FD4" w:rsidRDefault="00290F72" w:rsidP="00290F72">
      <w:pPr>
        <w:jc w:val="both"/>
        <w:rPr>
          <w:rFonts w:ascii="Arial" w:hAnsi="Arial" w:cs="Arial"/>
          <w:color w:val="000000"/>
          <w:sz w:val="24"/>
          <w:szCs w:val="24"/>
          <w:lang w:val="sk-SK"/>
        </w:rPr>
      </w:pPr>
      <w:r>
        <w:rPr>
          <w:rStyle w:val="PremennHTML"/>
          <w:b/>
          <w:bCs/>
          <w:color w:val="000000"/>
          <w:sz w:val="24"/>
          <w:szCs w:val="24"/>
          <w:lang w:val="sk-SK"/>
        </w:rPr>
        <w:t xml:space="preserve">   </w:t>
      </w:r>
      <w:r w:rsidRPr="004C1FD4">
        <w:rPr>
          <w:rStyle w:val="PremennHTML"/>
          <w:rFonts w:ascii="Arial" w:hAnsi="Arial" w:cs="Arial"/>
          <w:b/>
          <w:bCs/>
          <w:color w:val="000000"/>
          <w:sz w:val="24"/>
          <w:szCs w:val="24"/>
          <w:lang w:val="sk-SK"/>
        </w:rPr>
        <w:t>7.</w:t>
      </w:r>
      <w:r w:rsidRPr="004C1FD4">
        <w:rPr>
          <w:rFonts w:ascii="Arial" w:hAnsi="Arial" w:cs="Arial"/>
          <w:color w:val="000000"/>
          <w:sz w:val="24"/>
          <w:szCs w:val="24"/>
          <w:lang w:val="sk-SK"/>
        </w:rPr>
        <w:t> terénnej sociálnej služby krízovej intervencie,</w:t>
      </w:r>
    </w:p>
    <w:p w:rsidR="00290F72" w:rsidRPr="004C1FD4" w:rsidRDefault="00290F72" w:rsidP="00290F72">
      <w:pPr>
        <w:jc w:val="both"/>
        <w:rPr>
          <w:rFonts w:ascii="Arial" w:hAnsi="Arial" w:cs="Arial"/>
          <w:color w:val="000000"/>
          <w:sz w:val="24"/>
          <w:szCs w:val="24"/>
          <w:lang w:val="sk-SK"/>
        </w:rPr>
      </w:pPr>
      <w:r w:rsidRPr="00B652A6">
        <w:rPr>
          <w:rStyle w:val="PremennHTML"/>
          <w:rFonts w:ascii="Arial" w:hAnsi="Arial" w:cs="Arial"/>
          <w:bCs/>
          <w:color w:val="000000"/>
          <w:sz w:val="24"/>
          <w:szCs w:val="24"/>
          <w:lang w:val="sk-SK"/>
        </w:rPr>
        <w:t>f)</w:t>
      </w:r>
      <w:r w:rsidRPr="004C1FD4">
        <w:rPr>
          <w:rFonts w:ascii="Arial" w:hAnsi="Arial" w:cs="Arial"/>
          <w:color w:val="000000"/>
          <w:sz w:val="24"/>
          <w:szCs w:val="24"/>
          <w:lang w:val="sk-SK"/>
        </w:rPr>
        <w:t> poskytuje základné sociálne poradenstvo,</w:t>
      </w:r>
    </w:p>
    <w:p w:rsidR="00290F72" w:rsidRDefault="00290F72" w:rsidP="00290F72">
      <w:pPr>
        <w:jc w:val="both"/>
        <w:rPr>
          <w:rFonts w:ascii="Arial" w:hAnsi="Arial" w:cs="Arial"/>
          <w:color w:val="000000"/>
          <w:sz w:val="24"/>
          <w:szCs w:val="24"/>
          <w:lang w:val="sk-SK"/>
        </w:rPr>
      </w:pPr>
      <w:r w:rsidRPr="00B652A6">
        <w:rPr>
          <w:rStyle w:val="PremennHTML"/>
          <w:rFonts w:ascii="Arial" w:hAnsi="Arial" w:cs="Arial"/>
          <w:bCs/>
          <w:color w:val="000000"/>
          <w:sz w:val="24"/>
          <w:szCs w:val="24"/>
          <w:lang w:val="sk-SK"/>
        </w:rPr>
        <w:t>g</w:t>
      </w:r>
      <w:r w:rsidRPr="00B652A6">
        <w:rPr>
          <w:rStyle w:val="PremennHTML"/>
          <w:rFonts w:ascii="Arial" w:hAnsi="Arial" w:cs="Arial"/>
          <w:b/>
          <w:bCs/>
          <w:color w:val="000000"/>
          <w:sz w:val="24"/>
          <w:szCs w:val="24"/>
          <w:lang w:val="sk-SK"/>
        </w:rPr>
        <w:t>)</w:t>
      </w:r>
      <w:r w:rsidRPr="004C1FD4">
        <w:rPr>
          <w:rFonts w:ascii="Arial" w:hAnsi="Arial" w:cs="Arial"/>
          <w:color w:val="000000"/>
          <w:sz w:val="24"/>
          <w:szCs w:val="24"/>
          <w:lang w:val="sk-SK"/>
        </w:rPr>
        <w:t xml:space="preserve"> môže poskytovať alebo zabezpečovať poskytovanie aj iných druhov sociálnej </w:t>
      </w:r>
      <w:r>
        <w:rPr>
          <w:rFonts w:ascii="Arial" w:hAnsi="Arial" w:cs="Arial"/>
          <w:color w:val="000000"/>
          <w:sz w:val="24"/>
          <w:szCs w:val="24"/>
          <w:lang w:val="sk-SK"/>
        </w:rPr>
        <w:t xml:space="preserve"> </w:t>
      </w:r>
    </w:p>
    <w:p w:rsidR="00290F72" w:rsidRPr="004C1FD4" w:rsidRDefault="00290F72" w:rsidP="00290F72">
      <w:pPr>
        <w:jc w:val="both"/>
        <w:rPr>
          <w:rFonts w:ascii="Arial" w:hAnsi="Arial" w:cs="Arial"/>
          <w:color w:val="000000"/>
          <w:sz w:val="24"/>
          <w:szCs w:val="24"/>
          <w:lang w:val="sk-SK"/>
        </w:rPr>
      </w:pPr>
      <w:r>
        <w:rPr>
          <w:rFonts w:ascii="Arial" w:hAnsi="Arial" w:cs="Arial"/>
          <w:color w:val="000000"/>
          <w:sz w:val="24"/>
          <w:szCs w:val="24"/>
          <w:lang w:val="sk-SK"/>
        </w:rPr>
        <w:t xml:space="preserve">    </w:t>
      </w:r>
      <w:r w:rsidRPr="004C1FD4">
        <w:rPr>
          <w:rFonts w:ascii="Arial" w:hAnsi="Arial" w:cs="Arial"/>
          <w:color w:val="000000"/>
          <w:sz w:val="24"/>
          <w:szCs w:val="24"/>
          <w:lang w:val="sk-SK"/>
        </w:rPr>
        <w:t>služby podľa § 12,</w:t>
      </w:r>
    </w:p>
    <w:p w:rsidR="00290F72" w:rsidRPr="004C1FD4" w:rsidRDefault="00290F72" w:rsidP="00290F72">
      <w:pPr>
        <w:jc w:val="both"/>
        <w:rPr>
          <w:rFonts w:ascii="Arial" w:hAnsi="Arial" w:cs="Arial"/>
          <w:color w:val="000000"/>
          <w:sz w:val="24"/>
          <w:szCs w:val="24"/>
          <w:lang w:val="sk-SK"/>
        </w:rPr>
      </w:pPr>
      <w:r w:rsidRPr="00DF6383">
        <w:rPr>
          <w:rStyle w:val="PremennHTML"/>
          <w:rFonts w:ascii="Arial" w:hAnsi="Arial" w:cs="Arial"/>
          <w:bCs/>
          <w:color w:val="000000"/>
          <w:sz w:val="24"/>
          <w:szCs w:val="24"/>
          <w:lang w:val="sk-SK"/>
        </w:rPr>
        <w:t>h</w:t>
      </w:r>
      <w:r w:rsidRPr="00DF6383">
        <w:rPr>
          <w:rStyle w:val="PremennHTML"/>
          <w:rFonts w:ascii="Arial" w:hAnsi="Arial" w:cs="Arial"/>
          <w:b/>
          <w:bCs/>
          <w:color w:val="000000"/>
          <w:sz w:val="24"/>
          <w:szCs w:val="24"/>
          <w:lang w:val="sk-SK"/>
        </w:rPr>
        <w:t>)</w:t>
      </w:r>
      <w:r w:rsidRPr="004C1FD4">
        <w:rPr>
          <w:rFonts w:ascii="Arial" w:hAnsi="Arial" w:cs="Arial"/>
          <w:color w:val="000000"/>
          <w:sz w:val="24"/>
          <w:szCs w:val="24"/>
          <w:lang w:val="sk-SK"/>
        </w:rPr>
        <w:t> uzatvára zmluvu</w:t>
      </w:r>
    </w:p>
    <w:p w:rsidR="00290F72" w:rsidRPr="004C1FD4" w:rsidRDefault="00290F72" w:rsidP="00290F72">
      <w:pPr>
        <w:jc w:val="both"/>
        <w:rPr>
          <w:rFonts w:ascii="Arial" w:hAnsi="Arial" w:cs="Arial"/>
          <w:color w:val="000000"/>
          <w:sz w:val="24"/>
          <w:szCs w:val="24"/>
          <w:lang w:val="sk-SK"/>
        </w:rPr>
      </w:pPr>
      <w:r>
        <w:rPr>
          <w:rStyle w:val="PremennHTML"/>
          <w:b/>
          <w:bCs/>
          <w:color w:val="000000"/>
          <w:sz w:val="24"/>
          <w:szCs w:val="24"/>
          <w:lang w:val="sk-SK"/>
        </w:rPr>
        <w:t xml:space="preserve">  1.</w:t>
      </w:r>
      <w:r w:rsidRPr="004C1FD4">
        <w:rPr>
          <w:rFonts w:ascii="Arial" w:hAnsi="Arial" w:cs="Arial"/>
          <w:color w:val="000000"/>
          <w:sz w:val="24"/>
          <w:szCs w:val="24"/>
          <w:lang w:val="sk-SK"/>
        </w:rPr>
        <w:t> o poskytovaní sociálnej služby,</w:t>
      </w:r>
    </w:p>
    <w:p w:rsidR="00290F72" w:rsidRDefault="00290F72" w:rsidP="00290F72">
      <w:pPr>
        <w:jc w:val="both"/>
        <w:rPr>
          <w:rFonts w:ascii="Arial" w:hAnsi="Arial" w:cs="Arial"/>
          <w:color w:val="000000"/>
          <w:sz w:val="24"/>
          <w:szCs w:val="24"/>
          <w:lang w:val="sk-SK"/>
        </w:rPr>
      </w:pPr>
      <w:r>
        <w:rPr>
          <w:rStyle w:val="PremennHTML"/>
          <w:b/>
          <w:bCs/>
          <w:color w:val="000000"/>
          <w:sz w:val="24"/>
          <w:szCs w:val="24"/>
          <w:lang w:val="sk-SK"/>
        </w:rPr>
        <w:t xml:space="preserve">  2.</w:t>
      </w:r>
      <w:r w:rsidRPr="004C1FD4">
        <w:rPr>
          <w:rFonts w:ascii="Arial" w:hAnsi="Arial" w:cs="Arial"/>
          <w:color w:val="000000"/>
          <w:sz w:val="24"/>
          <w:szCs w:val="24"/>
          <w:lang w:val="sk-SK"/>
        </w:rPr>
        <w:t xml:space="preserve"> o poskytovaní finančného príspevku pri odkázanosti fyzickej osoby na pomoc inej </w:t>
      </w:r>
      <w:r>
        <w:rPr>
          <w:rFonts w:ascii="Arial" w:hAnsi="Arial" w:cs="Arial"/>
          <w:color w:val="000000"/>
          <w:sz w:val="24"/>
          <w:szCs w:val="24"/>
          <w:lang w:val="sk-SK"/>
        </w:rPr>
        <w:t xml:space="preserve"> </w:t>
      </w:r>
    </w:p>
    <w:p w:rsidR="00290F72" w:rsidRDefault="00290F72" w:rsidP="00290F72">
      <w:pPr>
        <w:jc w:val="both"/>
        <w:rPr>
          <w:rFonts w:ascii="Arial" w:hAnsi="Arial" w:cs="Arial"/>
          <w:color w:val="000000"/>
          <w:sz w:val="24"/>
          <w:szCs w:val="24"/>
          <w:lang w:val="sk-SK"/>
        </w:rPr>
      </w:pPr>
      <w:r>
        <w:rPr>
          <w:rFonts w:ascii="Arial" w:hAnsi="Arial" w:cs="Arial"/>
          <w:color w:val="000000"/>
          <w:sz w:val="24"/>
          <w:szCs w:val="24"/>
          <w:lang w:val="sk-SK"/>
        </w:rPr>
        <w:t xml:space="preserve">   </w:t>
      </w:r>
      <w:r w:rsidRPr="004C1FD4">
        <w:rPr>
          <w:rFonts w:ascii="Arial" w:hAnsi="Arial" w:cs="Arial"/>
          <w:color w:val="000000"/>
          <w:sz w:val="24"/>
          <w:szCs w:val="24"/>
          <w:lang w:val="sk-SK"/>
        </w:rPr>
        <w:t xml:space="preserve">fyzickej osoby pri úkonoch sebaobsluhy a finančného príspevku na prevádzku </w:t>
      </w:r>
      <w:r>
        <w:rPr>
          <w:rFonts w:ascii="Arial" w:hAnsi="Arial" w:cs="Arial"/>
          <w:color w:val="000000"/>
          <w:sz w:val="24"/>
          <w:szCs w:val="24"/>
          <w:lang w:val="sk-SK"/>
        </w:rPr>
        <w:t xml:space="preserve"> </w:t>
      </w:r>
    </w:p>
    <w:p w:rsidR="00290F72" w:rsidRPr="004C1FD4" w:rsidRDefault="00290F72" w:rsidP="00290F72">
      <w:pPr>
        <w:jc w:val="both"/>
        <w:rPr>
          <w:rFonts w:ascii="Arial" w:hAnsi="Arial" w:cs="Arial"/>
          <w:color w:val="000000"/>
          <w:sz w:val="24"/>
          <w:szCs w:val="24"/>
          <w:lang w:val="sk-SK"/>
        </w:rPr>
      </w:pPr>
      <w:r>
        <w:rPr>
          <w:rFonts w:ascii="Arial" w:hAnsi="Arial" w:cs="Arial"/>
          <w:color w:val="000000"/>
          <w:sz w:val="24"/>
          <w:szCs w:val="24"/>
          <w:lang w:val="sk-SK"/>
        </w:rPr>
        <w:t xml:space="preserve">   </w:t>
      </w:r>
      <w:r w:rsidRPr="004C1FD4">
        <w:rPr>
          <w:rFonts w:ascii="Arial" w:hAnsi="Arial" w:cs="Arial"/>
          <w:color w:val="000000"/>
          <w:sz w:val="24"/>
          <w:szCs w:val="24"/>
          <w:lang w:val="sk-SK"/>
        </w:rPr>
        <w:t>poskytovanej sociálnej služby neverejnému poskytovateľovi sociálnej služby,</w:t>
      </w:r>
    </w:p>
    <w:p w:rsidR="00290F72" w:rsidRDefault="00290F72" w:rsidP="00290F72">
      <w:pPr>
        <w:pStyle w:val="Zoznam2"/>
        <w:ind w:left="0" w:firstLine="0"/>
        <w:jc w:val="both"/>
        <w:rPr>
          <w:rFonts w:ascii="Arial" w:hAnsi="Arial" w:cs="Arial"/>
          <w:sz w:val="24"/>
          <w:szCs w:val="24"/>
          <w:lang w:val="sk-SK"/>
        </w:rPr>
      </w:pPr>
    </w:p>
    <w:p w:rsidR="00290F72" w:rsidRPr="004C1FD4" w:rsidRDefault="00290F72" w:rsidP="00290F72">
      <w:pPr>
        <w:jc w:val="both"/>
        <w:rPr>
          <w:rFonts w:ascii="Arial" w:hAnsi="Arial" w:cs="Arial"/>
          <w:color w:val="000000"/>
          <w:sz w:val="24"/>
          <w:szCs w:val="24"/>
          <w:lang w:val="sk-SK"/>
        </w:rPr>
      </w:pPr>
      <w:r>
        <w:rPr>
          <w:rFonts w:ascii="Arial" w:hAnsi="Arial" w:cs="Arial"/>
          <w:color w:val="000000"/>
          <w:sz w:val="24"/>
          <w:szCs w:val="24"/>
          <w:lang w:val="sk-SK"/>
        </w:rPr>
        <w:lastRenderedPageBreak/>
        <w:t>i)</w:t>
      </w:r>
      <w:r w:rsidRPr="004C1FD4">
        <w:rPr>
          <w:rFonts w:ascii="Arial" w:hAnsi="Arial" w:cs="Arial"/>
          <w:color w:val="000000"/>
          <w:sz w:val="24"/>
          <w:szCs w:val="24"/>
          <w:lang w:val="sk-SK"/>
        </w:rPr>
        <w:t xml:space="preserve">zriaďuje, zakladá a kontroluje nocľaháreň, nízkoprahové denné centrum, zariadenie </w:t>
      </w:r>
    </w:p>
    <w:p w:rsidR="00290F72" w:rsidRPr="004C1FD4" w:rsidRDefault="00290F72" w:rsidP="00290F72">
      <w:pPr>
        <w:jc w:val="both"/>
        <w:rPr>
          <w:rFonts w:ascii="Arial" w:hAnsi="Arial" w:cs="Arial"/>
          <w:color w:val="000000"/>
          <w:sz w:val="24"/>
          <w:szCs w:val="24"/>
          <w:lang w:val="sk-SK"/>
        </w:rPr>
      </w:pPr>
      <w:r>
        <w:rPr>
          <w:rFonts w:ascii="Arial" w:hAnsi="Arial" w:cs="Arial"/>
          <w:color w:val="000000"/>
          <w:sz w:val="24"/>
          <w:szCs w:val="24"/>
          <w:lang w:val="sk-SK"/>
        </w:rPr>
        <w:t xml:space="preserve">  </w:t>
      </w:r>
      <w:r w:rsidRPr="004C1FD4">
        <w:rPr>
          <w:rFonts w:ascii="Arial" w:hAnsi="Arial" w:cs="Arial"/>
          <w:color w:val="000000"/>
          <w:sz w:val="24"/>
          <w:szCs w:val="24"/>
          <w:lang w:val="sk-SK"/>
        </w:rPr>
        <w:t>pre seniorov, zariadenie opatrovateľskej služby a denný stacionár,</w:t>
      </w:r>
    </w:p>
    <w:p w:rsidR="00290F72" w:rsidRPr="004C1FD4" w:rsidRDefault="00290F72" w:rsidP="00290F72">
      <w:pPr>
        <w:jc w:val="both"/>
        <w:rPr>
          <w:rFonts w:ascii="Arial" w:hAnsi="Arial" w:cs="Arial"/>
          <w:color w:val="000000"/>
          <w:sz w:val="24"/>
          <w:szCs w:val="24"/>
          <w:lang w:val="sk-SK"/>
        </w:rPr>
      </w:pPr>
      <w:r w:rsidRPr="00DF6383">
        <w:rPr>
          <w:rStyle w:val="PremennHTML"/>
          <w:rFonts w:ascii="Arial" w:hAnsi="Arial" w:cs="Arial"/>
          <w:bCs/>
          <w:color w:val="000000"/>
          <w:sz w:val="24"/>
          <w:szCs w:val="24"/>
          <w:lang w:val="sk-SK"/>
        </w:rPr>
        <w:t>j</w:t>
      </w:r>
      <w:r w:rsidRPr="00DF6383">
        <w:rPr>
          <w:rStyle w:val="PremennHTML"/>
          <w:rFonts w:ascii="Arial" w:hAnsi="Arial" w:cs="Arial"/>
          <w:b/>
          <w:bCs/>
          <w:color w:val="000000"/>
          <w:sz w:val="24"/>
          <w:szCs w:val="24"/>
          <w:lang w:val="sk-SK"/>
        </w:rPr>
        <w:t>)</w:t>
      </w:r>
      <w:r w:rsidRPr="004C1FD4">
        <w:rPr>
          <w:rFonts w:ascii="Arial" w:hAnsi="Arial" w:cs="Arial"/>
          <w:color w:val="000000"/>
          <w:sz w:val="24"/>
          <w:szCs w:val="24"/>
          <w:lang w:val="sk-SK"/>
        </w:rPr>
        <w:t> môže zriaďovať, zakladať a kontrolovať aj iné zariadenia podľa tohto zákona,</w:t>
      </w:r>
    </w:p>
    <w:p w:rsidR="00290F72" w:rsidRDefault="00290F72" w:rsidP="00290F72">
      <w:pPr>
        <w:jc w:val="both"/>
        <w:rPr>
          <w:rFonts w:ascii="Arial" w:hAnsi="Arial" w:cs="Arial"/>
          <w:color w:val="000000"/>
          <w:sz w:val="24"/>
          <w:szCs w:val="24"/>
          <w:lang w:val="sk-SK"/>
        </w:rPr>
      </w:pPr>
      <w:r w:rsidRPr="00DF6383">
        <w:rPr>
          <w:rStyle w:val="PremennHTML"/>
          <w:rFonts w:ascii="Arial" w:hAnsi="Arial" w:cs="Arial"/>
          <w:bCs/>
          <w:color w:val="000000"/>
          <w:sz w:val="24"/>
          <w:szCs w:val="24"/>
          <w:lang w:val="sk-SK"/>
        </w:rPr>
        <w:t>k</w:t>
      </w:r>
      <w:r w:rsidRPr="00DF6383">
        <w:rPr>
          <w:rStyle w:val="PremennHTML"/>
          <w:rFonts w:ascii="Arial" w:hAnsi="Arial" w:cs="Arial"/>
          <w:b/>
          <w:bCs/>
          <w:color w:val="000000"/>
          <w:sz w:val="24"/>
          <w:szCs w:val="24"/>
          <w:lang w:val="sk-SK"/>
        </w:rPr>
        <w:t>)</w:t>
      </w:r>
      <w:r w:rsidRPr="004C1FD4">
        <w:rPr>
          <w:rFonts w:ascii="Arial" w:hAnsi="Arial" w:cs="Arial"/>
          <w:color w:val="000000"/>
          <w:sz w:val="24"/>
          <w:szCs w:val="24"/>
          <w:lang w:val="sk-SK"/>
        </w:rPr>
        <w:t xml:space="preserve"> môže poskytnúť finančný príspevok podľa § 78a ods. 8 písm. a) a § 78aa ods. 5 na </w:t>
      </w:r>
      <w:r>
        <w:rPr>
          <w:rFonts w:ascii="Arial" w:hAnsi="Arial" w:cs="Arial"/>
          <w:color w:val="000000"/>
          <w:sz w:val="24"/>
          <w:szCs w:val="24"/>
          <w:lang w:val="sk-SK"/>
        </w:rPr>
        <w:t xml:space="preserve">  </w:t>
      </w:r>
    </w:p>
    <w:p w:rsidR="00290F72" w:rsidRPr="004C1FD4" w:rsidRDefault="00290F72" w:rsidP="00290F72">
      <w:pPr>
        <w:jc w:val="both"/>
        <w:rPr>
          <w:rFonts w:ascii="Arial" w:hAnsi="Arial" w:cs="Arial"/>
          <w:color w:val="000000"/>
          <w:sz w:val="24"/>
          <w:szCs w:val="24"/>
          <w:lang w:val="sk-SK"/>
        </w:rPr>
      </w:pPr>
      <w:r w:rsidRPr="004C1FD4">
        <w:rPr>
          <w:rFonts w:ascii="Arial" w:hAnsi="Arial" w:cs="Arial"/>
          <w:color w:val="000000"/>
          <w:sz w:val="24"/>
          <w:szCs w:val="24"/>
          <w:lang w:val="sk-SK"/>
        </w:rPr>
        <w:t>základe písomnej zmluvy podľa osobitného predpisu a kontroluje hospodárenie s ním,</w:t>
      </w:r>
    </w:p>
    <w:p w:rsidR="00290F72" w:rsidRPr="004C1FD4" w:rsidRDefault="00290F72" w:rsidP="00290F72">
      <w:pPr>
        <w:jc w:val="both"/>
        <w:rPr>
          <w:rFonts w:ascii="Arial" w:hAnsi="Arial" w:cs="Arial"/>
          <w:color w:val="000000"/>
          <w:sz w:val="24"/>
          <w:szCs w:val="24"/>
          <w:lang w:val="sk-SK"/>
        </w:rPr>
      </w:pPr>
      <w:r w:rsidRPr="00DF6383">
        <w:rPr>
          <w:rStyle w:val="PremennHTML"/>
          <w:rFonts w:ascii="Arial" w:hAnsi="Arial" w:cs="Arial"/>
          <w:bCs/>
          <w:color w:val="000000"/>
          <w:sz w:val="24"/>
          <w:szCs w:val="24"/>
          <w:lang w:val="sk-SK"/>
        </w:rPr>
        <w:t>l)</w:t>
      </w:r>
      <w:r w:rsidRPr="004C1FD4">
        <w:rPr>
          <w:rFonts w:ascii="Arial" w:hAnsi="Arial" w:cs="Arial"/>
          <w:color w:val="000000"/>
          <w:sz w:val="24"/>
          <w:szCs w:val="24"/>
          <w:lang w:val="sk-SK"/>
        </w:rPr>
        <w:t> poskytuje podľa § 75 ods.1 a 2 finančný príspevok pri odkázanosti fyzickej osoby na pomoc inej fyzickej osoby pri úkonoch sebaobsluhy a finančný príspevok na prevádzku poskytovanej sociálnej služby neverejnému poskytovateľovi sociálnej služby,</w:t>
      </w:r>
    </w:p>
    <w:p w:rsidR="00290F72" w:rsidRPr="004C1FD4" w:rsidRDefault="00290F72" w:rsidP="00290F72">
      <w:pPr>
        <w:jc w:val="both"/>
        <w:rPr>
          <w:rFonts w:ascii="Arial" w:hAnsi="Arial" w:cs="Arial"/>
          <w:color w:val="000000"/>
          <w:sz w:val="24"/>
          <w:szCs w:val="24"/>
          <w:lang w:val="sk-SK"/>
        </w:rPr>
      </w:pPr>
      <w:r w:rsidRPr="00DF6383">
        <w:rPr>
          <w:rStyle w:val="PremennHTML"/>
          <w:rFonts w:ascii="Arial" w:hAnsi="Arial" w:cs="Arial"/>
          <w:bCs/>
          <w:color w:val="000000"/>
          <w:sz w:val="24"/>
          <w:szCs w:val="24"/>
          <w:lang w:val="sk-SK"/>
        </w:rPr>
        <w:t>m</w:t>
      </w:r>
      <w:r w:rsidRPr="00DF6383">
        <w:rPr>
          <w:rStyle w:val="PremennHTML"/>
          <w:rFonts w:ascii="Arial" w:hAnsi="Arial" w:cs="Arial"/>
          <w:b/>
          <w:bCs/>
          <w:color w:val="000000"/>
          <w:sz w:val="24"/>
          <w:szCs w:val="24"/>
          <w:lang w:val="sk-SK"/>
        </w:rPr>
        <w:t>)</w:t>
      </w:r>
      <w:r w:rsidRPr="004C1FD4">
        <w:rPr>
          <w:rFonts w:ascii="Arial" w:hAnsi="Arial" w:cs="Arial"/>
          <w:color w:val="000000"/>
          <w:sz w:val="24"/>
          <w:szCs w:val="24"/>
          <w:lang w:val="sk-SK"/>
        </w:rPr>
        <w:t> môže poskytovať podľa § 75 ods. 6 finančný príspevok na prevádzku poskytovanej sociálnej služby neverejnému poskytovateľovi sociálnej služby,</w:t>
      </w:r>
    </w:p>
    <w:p w:rsidR="00290F72" w:rsidRPr="004C1FD4" w:rsidRDefault="00290F72" w:rsidP="00290F72">
      <w:pPr>
        <w:jc w:val="both"/>
        <w:rPr>
          <w:rFonts w:ascii="Arial" w:hAnsi="Arial" w:cs="Arial"/>
          <w:color w:val="000000"/>
          <w:sz w:val="24"/>
          <w:szCs w:val="24"/>
          <w:lang w:val="sk-SK"/>
        </w:rPr>
      </w:pPr>
      <w:r w:rsidRPr="00DF6383">
        <w:rPr>
          <w:rStyle w:val="PremennHTML"/>
          <w:rFonts w:ascii="Arial" w:hAnsi="Arial" w:cs="Arial"/>
          <w:bCs/>
          <w:color w:val="000000"/>
          <w:sz w:val="24"/>
          <w:szCs w:val="24"/>
          <w:lang w:val="sk-SK"/>
        </w:rPr>
        <w:t>n)</w:t>
      </w:r>
      <w:r w:rsidRPr="004C1FD4">
        <w:rPr>
          <w:rFonts w:ascii="Arial" w:hAnsi="Arial" w:cs="Arial"/>
          <w:color w:val="000000"/>
          <w:sz w:val="24"/>
          <w:szCs w:val="24"/>
          <w:lang w:val="sk-SK"/>
        </w:rPr>
        <w:t> môže poskytovať podľa § 75 ods. 7 finančný príspevok na prevádzku poskytovanej sociálnej služby neverejnému poskytovateľovi sociálnej služby,</w:t>
      </w:r>
    </w:p>
    <w:p w:rsidR="00290F72" w:rsidRPr="004C1FD4" w:rsidRDefault="00290F72" w:rsidP="00290F72">
      <w:pPr>
        <w:jc w:val="both"/>
        <w:rPr>
          <w:rFonts w:ascii="Arial" w:hAnsi="Arial" w:cs="Arial"/>
          <w:color w:val="000000"/>
          <w:sz w:val="24"/>
          <w:szCs w:val="24"/>
          <w:lang w:val="sk-SK"/>
        </w:rPr>
      </w:pPr>
      <w:r w:rsidRPr="00DF6383">
        <w:rPr>
          <w:rStyle w:val="PremennHTML"/>
          <w:rFonts w:ascii="Arial" w:hAnsi="Arial" w:cs="Arial"/>
          <w:bCs/>
          <w:color w:val="000000"/>
          <w:sz w:val="24"/>
          <w:szCs w:val="24"/>
          <w:lang w:val="sk-SK"/>
        </w:rPr>
        <w:t>o</w:t>
      </w:r>
      <w:r w:rsidRPr="004C1FD4">
        <w:rPr>
          <w:rStyle w:val="PremennHTML"/>
          <w:rFonts w:ascii="Arial" w:hAnsi="Arial" w:cs="Arial"/>
          <w:b/>
          <w:bCs/>
          <w:color w:val="000000"/>
          <w:sz w:val="24"/>
          <w:szCs w:val="24"/>
          <w:lang w:val="sk-SK"/>
        </w:rPr>
        <w:t>)</w:t>
      </w:r>
      <w:r w:rsidRPr="004C1FD4">
        <w:rPr>
          <w:rFonts w:ascii="Arial" w:hAnsi="Arial" w:cs="Arial"/>
          <w:color w:val="000000"/>
          <w:sz w:val="24"/>
          <w:szCs w:val="24"/>
          <w:lang w:val="sk-SK"/>
        </w:rPr>
        <w:t> kontroluje hospodárenie s finančným príspevkom pri odkázanosti fyzickej osoby na pomoc inej fyzickej osoby pri úkonoch sebaobsluhy a s finančným príspevkom na prevádzku poskytovanej sociálnej služby,</w:t>
      </w:r>
    </w:p>
    <w:p w:rsidR="00290F72" w:rsidRPr="004C1FD4" w:rsidRDefault="00290F72" w:rsidP="00290F72">
      <w:pPr>
        <w:jc w:val="both"/>
        <w:rPr>
          <w:rFonts w:ascii="Arial" w:hAnsi="Arial" w:cs="Arial"/>
          <w:color w:val="000000"/>
          <w:sz w:val="24"/>
          <w:szCs w:val="24"/>
          <w:lang w:val="sk-SK"/>
        </w:rPr>
      </w:pPr>
      <w:r w:rsidRPr="00DF6383">
        <w:rPr>
          <w:rStyle w:val="PremennHTML"/>
          <w:rFonts w:ascii="Arial" w:hAnsi="Arial" w:cs="Arial"/>
          <w:bCs/>
          <w:color w:val="000000"/>
          <w:sz w:val="24"/>
          <w:szCs w:val="24"/>
          <w:lang w:val="sk-SK"/>
        </w:rPr>
        <w:t>p</w:t>
      </w:r>
      <w:r w:rsidRPr="00DF6383">
        <w:rPr>
          <w:rStyle w:val="PremennHTML"/>
          <w:rFonts w:ascii="Arial" w:hAnsi="Arial" w:cs="Arial"/>
          <w:b/>
          <w:bCs/>
          <w:color w:val="000000"/>
          <w:sz w:val="24"/>
          <w:szCs w:val="24"/>
          <w:lang w:val="sk-SK"/>
        </w:rPr>
        <w:t>)</w:t>
      </w:r>
      <w:r w:rsidRPr="004C1FD4">
        <w:rPr>
          <w:rFonts w:ascii="Arial" w:hAnsi="Arial" w:cs="Arial"/>
          <w:color w:val="000000"/>
          <w:sz w:val="24"/>
          <w:szCs w:val="24"/>
          <w:lang w:val="sk-SK"/>
        </w:rPr>
        <w:t> ukladá opatrenia na odstránenie zistených nedostatkov pri výkone pôsobnosti ustanovenej v písmene o) a kontroluje ich plnenie,</w:t>
      </w:r>
    </w:p>
    <w:p w:rsidR="00290F72" w:rsidRPr="004C1FD4" w:rsidRDefault="00290F72" w:rsidP="00290F72">
      <w:pPr>
        <w:jc w:val="both"/>
        <w:rPr>
          <w:rFonts w:ascii="Arial" w:hAnsi="Arial" w:cs="Arial"/>
          <w:color w:val="000000"/>
          <w:sz w:val="24"/>
          <w:szCs w:val="24"/>
          <w:lang w:val="sk-SK"/>
        </w:rPr>
      </w:pPr>
      <w:r w:rsidRPr="00DF6383">
        <w:rPr>
          <w:rStyle w:val="PremennHTML"/>
          <w:rFonts w:ascii="Arial" w:hAnsi="Arial" w:cs="Arial"/>
          <w:bCs/>
          <w:color w:val="000000"/>
          <w:sz w:val="24"/>
          <w:szCs w:val="24"/>
          <w:lang w:val="sk-SK"/>
        </w:rPr>
        <w:t>q</w:t>
      </w:r>
      <w:r w:rsidRPr="00DF6383">
        <w:rPr>
          <w:rStyle w:val="PremennHTML"/>
          <w:rFonts w:ascii="Arial" w:hAnsi="Arial" w:cs="Arial"/>
          <w:b/>
          <w:bCs/>
          <w:color w:val="000000"/>
          <w:sz w:val="24"/>
          <w:szCs w:val="24"/>
          <w:lang w:val="sk-SK"/>
        </w:rPr>
        <w:t>)</w:t>
      </w:r>
      <w:r w:rsidRPr="004C1FD4">
        <w:rPr>
          <w:rFonts w:ascii="Arial" w:hAnsi="Arial" w:cs="Arial"/>
          <w:color w:val="000000"/>
          <w:sz w:val="24"/>
          <w:szCs w:val="24"/>
          <w:lang w:val="sk-SK"/>
        </w:rPr>
        <w:t> vedie evidenciu</w:t>
      </w:r>
    </w:p>
    <w:p w:rsidR="00290F72" w:rsidRPr="004C1FD4" w:rsidRDefault="00290F72" w:rsidP="00290F72">
      <w:pPr>
        <w:jc w:val="both"/>
        <w:rPr>
          <w:rFonts w:ascii="Arial" w:hAnsi="Arial" w:cs="Arial"/>
          <w:color w:val="000000"/>
          <w:sz w:val="24"/>
          <w:szCs w:val="24"/>
          <w:lang w:val="sk-SK"/>
        </w:rPr>
      </w:pPr>
      <w:r>
        <w:rPr>
          <w:rStyle w:val="PremennHTML"/>
          <w:b/>
          <w:bCs/>
          <w:color w:val="000000"/>
          <w:sz w:val="24"/>
          <w:szCs w:val="24"/>
          <w:lang w:val="sk-SK"/>
        </w:rPr>
        <w:t xml:space="preserve">  </w:t>
      </w:r>
      <w:r w:rsidRPr="004C1FD4">
        <w:rPr>
          <w:rStyle w:val="PremennHTML"/>
          <w:rFonts w:ascii="Arial" w:hAnsi="Arial" w:cs="Arial"/>
          <w:b/>
          <w:bCs/>
          <w:color w:val="000000"/>
          <w:sz w:val="24"/>
          <w:szCs w:val="24"/>
          <w:lang w:val="sk-SK"/>
        </w:rPr>
        <w:t>1.</w:t>
      </w:r>
      <w:r w:rsidRPr="004C1FD4">
        <w:rPr>
          <w:rFonts w:ascii="Arial" w:hAnsi="Arial" w:cs="Arial"/>
          <w:color w:val="000000"/>
          <w:sz w:val="24"/>
          <w:szCs w:val="24"/>
          <w:lang w:val="sk-SK"/>
        </w:rPr>
        <w:t> posudkov o odkázanosti na sociálnu službu podľa stupňa odkázanosti fyzickej osoby na pomoc inej fyzickej osoby,</w:t>
      </w:r>
    </w:p>
    <w:p w:rsidR="00290F72" w:rsidRPr="004C1FD4" w:rsidRDefault="00290F72" w:rsidP="00290F72">
      <w:pPr>
        <w:jc w:val="both"/>
        <w:rPr>
          <w:rFonts w:ascii="Arial" w:hAnsi="Arial" w:cs="Arial"/>
          <w:color w:val="000000"/>
          <w:sz w:val="24"/>
          <w:szCs w:val="24"/>
          <w:lang w:val="sk-SK"/>
        </w:rPr>
      </w:pPr>
      <w:r>
        <w:rPr>
          <w:rStyle w:val="PremennHTML"/>
          <w:b/>
          <w:bCs/>
          <w:color w:val="000000"/>
          <w:sz w:val="24"/>
          <w:szCs w:val="24"/>
          <w:lang w:val="sk-SK"/>
        </w:rPr>
        <w:t xml:space="preserve">  </w:t>
      </w:r>
      <w:r w:rsidRPr="004C1FD4">
        <w:rPr>
          <w:rStyle w:val="PremennHTML"/>
          <w:rFonts w:ascii="Arial" w:hAnsi="Arial" w:cs="Arial"/>
          <w:b/>
          <w:bCs/>
          <w:color w:val="000000"/>
          <w:sz w:val="24"/>
          <w:szCs w:val="24"/>
          <w:lang w:val="sk-SK"/>
        </w:rPr>
        <w:t>2.</w:t>
      </w:r>
      <w:r w:rsidRPr="004C1FD4">
        <w:rPr>
          <w:rFonts w:ascii="Arial" w:hAnsi="Arial" w:cs="Arial"/>
          <w:color w:val="000000"/>
          <w:sz w:val="24"/>
          <w:szCs w:val="24"/>
          <w:lang w:val="sk-SK"/>
        </w:rPr>
        <w:t> rozhodnutí podľa písmena c),</w:t>
      </w:r>
    </w:p>
    <w:p w:rsidR="00290F72" w:rsidRPr="004C1FD4" w:rsidRDefault="00290F72" w:rsidP="00290F72">
      <w:pPr>
        <w:jc w:val="both"/>
        <w:rPr>
          <w:rFonts w:ascii="Arial" w:hAnsi="Arial" w:cs="Arial"/>
          <w:color w:val="000000"/>
          <w:sz w:val="24"/>
          <w:szCs w:val="24"/>
          <w:lang w:val="sk-SK"/>
        </w:rPr>
      </w:pPr>
      <w:r>
        <w:rPr>
          <w:rStyle w:val="PremennHTML"/>
          <w:b/>
          <w:bCs/>
          <w:color w:val="000000"/>
          <w:sz w:val="24"/>
          <w:szCs w:val="24"/>
          <w:lang w:val="sk-SK"/>
        </w:rPr>
        <w:t xml:space="preserve">  </w:t>
      </w:r>
      <w:r w:rsidRPr="004C1FD4">
        <w:rPr>
          <w:rStyle w:val="PremennHTML"/>
          <w:rFonts w:ascii="Arial" w:hAnsi="Arial" w:cs="Arial"/>
          <w:b/>
          <w:bCs/>
          <w:color w:val="000000"/>
          <w:sz w:val="24"/>
          <w:szCs w:val="24"/>
          <w:lang w:val="sk-SK"/>
        </w:rPr>
        <w:t>3.</w:t>
      </w:r>
      <w:r w:rsidRPr="004C1FD4">
        <w:rPr>
          <w:rFonts w:ascii="Arial" w:hAnsi="Arial" w:cs="Arial"/>
          <w:color w:val="000000"/>
          <w:sz w:val="24"/>
          <w:szCs w:val="24"/>
          <w:lang w:val="sk-SK"/>
        </w:rPr>
        <w:t> prijímateľov sociálnych služieb vo svojom územnom obvode,</w:t>
      </w:r>
    </w:p>
    <w:p w:rsidR="00290F72" w:rsidRPr="004C1FD4" w:rsidRDefault="00290F72" w:rsidP="00290F72">
      <w:pPr>
        <w:jc w:val="both"/>
        <w:rPr>
          <w:rFonts w:ascii="Arial" w:hAnsi="Arial" w:cs="Arial"/>
          <w:color w:val="000000"/>
          <w:sz w:val="24"/>
          <w:szCs w:val="24"/>
          <w:lang w:val="sk-SK"/>
        </w:rPr>
      </w:pPr>
      <w:r w:rsidRPr="00DF6383">
        <w:rPr>
          <w:rStyle w:val="PremennHTML"/>
          <w:rFonts w:ascii="Arial" w:hAnsi="Arial" w:cs="Arial"/>
          <w:bCs/>
          <w:color w:val="000000"/>
          <w:sz w:val="24"/>
          <w:szCs w:val="24"/>
          <w:lang w:val="sk-SK"/>
        </w:rPr>
        <w:t>r</w:t>
      </w:r>
      <w:r w:rsidRPr="00DF6383">
        <w:rPr>
          <w:rStyle w:val="PremennHTML"/>
          <w:rFonts w:ascii="Arial" w:hAnsi="Arial" w:cs="Arial"/>
          <w:b/>
          <w:bCs/>
          <w:color w:val="000000"/>
          <w:sz w:val="24"/>
          <w:szCs w:val="24"/>
          <w:lang w:val="sk-SK"/>
        </w:rPr>
        <w:t>)</w:t>
      </w:r>
      <w:r w:rsidRPr="004C1FD4">
        <w:rPr>
          <w:rFonts w:ascii="Arial" w:hAnsi="Arial" w:cs="Arial"/>
          <w:color w:val="000000"/>
          <w:sz w:val="24"/>
          <w:szCs w:val="24"/>
          <w:lang w:val="sk-SK"/>
        </w:rPr>
        <w:t> vyhľadáva fyzické osoby, ktorým treba poskytnúť sociálnu službu,</w:t>
      </w:r>
    </w:p>
    <w:p w:rsidR="00290F72" w:rsidRPr="004C1FD4" w:rsidRDefault="00290F72" w:rsidP="00290F72">
      <w:pPr>
        <w:jc w:val="both"/>
        <w:rPr>
          <w:rFonts w:ascii="Arial" w:hAnsi="Arial" w:cs="Arial"/>
          <w:color w:val="000000"/>
          <w:sz w:val="24"/>
          <w:szCs w:val="24"/>
          <w:lang w:val="sk-SK"/>
        </w:rPr>
      </w:pPr>
      <w:r w:rsidRPr="004C1FD4">
        <w:rPr>
          <w:rStyle w:val="PremennHTML"/>
          <w:rFonts w:ascii="Arial" w:hAnsi="Arial" w:cs="Arial"/>
          <w:bCs/>
          <w:color w:val="000000"/>
          <w:sz w:val="24"/>
          <w:szCs w:val="24"/>
          <w:lang w:val="sk-SK"/>
        </w:rPr>
        <w:t>s)</w:t>
      </w:r>
      <w:r w:rsidRPr="004C1FD4">
        <w:rPr>
          <w:rFonts w:ascii="Arial" w:hAnsi="Arial" w:cs="Arial"/>
          <w:color w:val="000000"/>
          <w:sz w:val="24"/>
          <w:szCs w:val="24"/>
          <w:lang w:val="sk-SK"/>
        </w:rPr>
        <w:t> poskytuje štatistické údaje z oblasti poskytovania sociálnych služieb štátnym orgánom sociálnych služieb na účely spracovania štatistických zisťovaní a administratívnych zdrojov,</w:t>
      </w:r>
    </w:p>
    <w:p w:rsidR="00290F72" w:rsidRPr="004C1FD4" w:rsidRDefault="00290F72" w:rsidP="00290F72">
      <w:pPr>
        <w:jc w:val="both"/>
        <w:rPr>
          <w:rFonts w:ascii="Arial" w:hAnsi="Arial" w:cs="Arial"/>
          <w:color w:val="000000"/>
          <w:sz w:val="24"/>
          <w:szCs w:val="24"/>
          <w:lang w:val="sk-SK"/>
        </w:rPr>
      </w:pPr>
      <w:r w:rsidRPr="00DF6383">
        <w:rPr>
          <w:rStyle w:val="PremennHTML"/>
          <w:rFonts w:ascii="Arial" w:hAnsi="Arial" w:cs="Arial"/>
          <w:bCs/>
          <w:color w:val="000000"/>
          <w:sz w:val="24"/>
          <w:szCs w:val="24"/>
          <w:lang w:val="sk-SK"/>
        </w:rPr>
        <w:t>t</w:t>
      </w:r>
      <w:r w:rsidRPr="00DF6383">
        <w:rPr>
          <w:rStyle w:val="PremennHTML"/>
          <w:rFonts w:ascii="Arial" w:hAnsi="Arial" w:cs="Arial"/>
          <w:b/>
          <w:bCs/>
          <w:color w:val="000000"/>
          <w:sz w:val="24"/>
          <w:szCs w:val="24"/>
          <w:lang w:val="sk-SK"/>
        </w:rPr>
        <w:t>)</w:t>
      </w:r>
      <w:r w:rsidRPr="004C1FD4">
        <w:rPr>
          <w:rFonts w:ascii="Arial" w:hAnsi="Arial" w:cs="Arial"/>
          <w:color w:val="000000"/>
          <w:sz w:val="24"/>
          <w:szCs w:val="24"/>
          <w:lang w:val="sk-SK"/>
        </w:rPr>
        <w:t> uhrádza poskytovateľovi zdravotnej starostlivosti zdravotné výkony na účely posúdenia odkázanosti na sociálnu službu,</w:t>
      </w:r>
    </w:p>
    <w:p w:rsidR="00290F72" w:rsidRPr="004C1FD4" w:rsidRDefault="00290F72" w:rsidP="00290F72">
      <w:pPr>
        <w:jc w:val="both"/>
        <w:rPr>
          <w:rFonts w:ascii="Arial" w:hAnsi="Arial" w:cs="Arial"/>
          <w:color w:val="000000"/>
          <w:sz w:val="24"/>
          <w:szCs w:val="24"/>
          <w:lang w:val="sk-SK"/>
        </w:rPr>
      </w:pPr>
      <w:r w:rsidRPr="00DF6383">
        <w:rPr>
          <w:rStyle w:val="PremennHTML"/>
          <w:rFonts w:ascii="Arial" w:hAnsi="Arial" w:cs="Arial"/>
          <w:bCs/>
          <w:color w:val="000000"/>
          <w:sz w:val="24"/>
          <w:szCs w:val="24"/>
          <w:lang w:val="sk-SK"/>
        </w:rPr>
        <w:t>u</w:t>
      </w:r>
      <w:r w:rsidRPr="00DF6383">
        <w:rPr>
          <w:rStyle w:val="PremennHTML"/>
          <w:rFonts w:ascii="Arial" w:hAnsi="Arial" w:cs="Arial"/>
          <w:b/>
          <w:bCs/>
          <w:color w:val="000000"/>
          <w:sz w:val="24"/>
          <w:szCs w:val="24"/>
          <w:lang w:val="sk-SK"/>
        </w:rPr>
        <w:t>)</w:t>
      </w:r>
      <w:r w:rsidRPr="004C1FD4">
        <w:rPr>
          <w:rFonts w:ascii="Arial" w:hAnsi="Arial" w:cs="Arial"/>
          <w:color w:val="000000"/>
          <w:sz w:val="24"/>
          <w:szCs w:val="24"/>
          <w:lang w:val="sk-SK"/>
        </w:rPr>
        <w:t> môže poveriť právnickú osobu, ktorú zriadila alebo založila, vykonávaním sociálnej posudkovej činnosti na účely vyhotovenia posudku podľa písmena d),</w:t>
      </w:r>
    </w:p>
    <w:p w:rsidR="00290F72" w:rsidRPr="004C1FD4" w:rsidRDefault="00290F72" w:rsidP="00290F72">
      <w:pPr>
        <w:jc w:val="both"/>
        <w:rPr>
          <w:rFonts w:ascii="Arial" w:hAnsi="Arial" w:cs="Arial"/>
          <w:sz w:val="24"/>
          <w:szCs w:val="24"/>
          <w:lang w:val="sk-SK"/>
        </w:rPr>
      </w:pPr>
      <w:r w:rsidRPr="00DF6383">
        <w:rPr>
          <w:rStyle w:val="PremennHTML"/>
          <w:rFonts w:ascii="Arial" w:hAnsi="Arial" w:cs="Arial"/>
          <w:bCs/>
          <w:color w:val="000000"/>
          <w:sz w:val="24"/>
          <w:szCs w:val="24"/>
          <w:lang w:val="sk-SK"/>
        </w:rPr>
        <w:t>v</w:t>
      </w:r>
      <w:r w:rsidRPr="00DF6383">
        <w:rPr>
          <w:rStyle w:val="PremennHTML"/>
          <w:rFonts w:ascii="Arial" w:hAnsi="Arial" w:cs="Arial"/>
          <w:b/>
          <w:bCs/>
          <w:color w:val="000000"/>
          <w:sz w:val="24"/>
          <w:szCs w:val="24"/>
          <w:lang w:val="sk-SK"/>
        </w:rPr>
        <w:t>)</w:t>
      </w:r>
      <w:r w:rsidRPr="004C1FD4">
        <w:rPr>
          <w:rFonts w:ascii="Arial" w:hAnsi="Arial" w:cs="Arial"/>
          <w:color w:val="000000"/>
          <w:sz w:val="24"/>
          <w:szCs w:val="24"/>
          <w:lang w:val="sk-SK"/>
        </w:rPr>
        <w:t> vydáva písomné vyjadrenie podľa § 83 ods. 8.</w:t>
      </w:r>
    </w:p>
    <w:p w:rsidR="00290F72" w:rsidRDefault="00290F72" w:rsidP="00290F72">
      <w:pPr>
        <w:pStyle w:val="Zoznam2"/>
        <w:ind w:left="0" w:firstLine="0"/>
        <w:jc w:val="both"/>
        <w:rPr>
          <w:rFonts w:ascii="Arial" w:hAnsi="Arial" w:cs="Arial"/>
          <w:sz w:val="24"/>
          <w:szCs w:val="24"/>
          <w:lang w:val="sk-SK"/>
        </w:rPr>
      </w:pPr>
    </w:p>
    <w:p w:rsidR="00290F72" w:rsidRDefault="00290F72" w:rsidP="00290F72">
      <w:pPr>
        <w:pStyle w:val="Zoznam2"/>
        <w:ind w:left="0" w:firstLine="0"/>
        <w:jc w:val="both"/>
        <w:rPr>
          <w:rFonts w:ascii="Arial" w:hAnsi="Arial" w:cs="Arial"/>
          <w:sz w:val="24"/>
          <w:szCs w:val="24"/>
          <w:lang w:val="sk-SK"/>
        </w:rPr>
      </w:pPr>
    </w:p>
    <w:p w:rsidR="00290F72" w:rsidRDefault="00290F72" w:rsidP="00290F72">
      <w:pPr>
        <w:pStyle w:val="Zoznam2"/>
        <w:ind w:left="0" w:firstLine="0"/>
        <w:jc w:val="both"/>
        <w:rPr>
          <w:rFonts w:ascii="Arial" w:hAnsi="Arial" w:cs="Arial"/>
          <w:sz w:val="24"/>
          <w:szCs w:val="24"/>
          <w:lang w:val="sk-SK"/>
        </w:rPr>
      </w:pPr>
    </w:p>
    <w:p w:rsidR="00290F72" w:rsidRDefault="00290F72" w:rsidP="00290F72">
      <w:pPr>
        <w:pStyle w:val="Zoznam2"/>
        <w:ind w:left="0" w:firstLine="0"/>
        <w:jc w:val="both"/>
        <w:rPr>
          <w:rFonts w:ascii="Arial" w:hAnsi="Arial" w:cs="Arial"/>
          <w:sz w:val="24"/>
          <w:szCs w:val="24"/>
          <w:lang w:val="sk-SK"/>
        </w:rPr>
      </w:pPr>
    </w:p>
    <w:p w:rsidR="00290F72" w:rsidRDefault="00290F72" w:rsidP="00290F72">
      <w:pPr>
        <w:pStyle w:val="Zoznam2"/>
        <w:ind w:left="0" w:firstLine="0"/>
        <w:jc w:val="both"/>
        <w:rPr>
          <w:rFonts w:ascii="Arial" w:hAnsi="Arial" w:cs="Arial"/>
          <w:sz w:val="24"/>
          <w:szCs w:val="24"/>
          <w:lang w:val="sk-SK"/>
        </w:rPr>
      </w:pPr>
    </w:p>
    <w:p w:rsidR="00290F72" w:rsidRDefault="00290F72" w:rsidP="00290F72">
      <w:pPr>
        <w:pStyle w:val="Zoznam2"/>
        <w:ind w:left="0" w:firstLine="0"/>
        <w:jc w:val="both"/>
        <w:rPr>
          <w:rFonts w:ascii="Arial" w:hAnsi="Arial" w:cs="Arial"/>
          <w:sz w:val="24"/>
          <w:szCs w:val="24"/>
          <w:lang w:val="sk-SK"/>
        </w:rPr>
      </w:pPr>
    </w:p>
    <w:p w:rsidR="00290F72" w:rsidRDefault="00290F72" w:rsidP="00290F72">
      <w:pPr>
        <w:pStyle w:val="Zoznam2"/>
        <w:ind w:left="0" w:firstLine="0"/>
        <w:jc w:val="both"/>
        <w:rPr>
          <w:rFonts w:ascii="Arial" w:hAnsi="Arial" w:cs="Arial"/>
          <w:sz w:val="24"/>
          <w:szCs w:val="24"/>
          <w:lang w:val="sk-SK"/>
        </w:rPr>
      </w:pPr>
    </w:p>
    <w:p w:rsidR="00290F72" w:rsidRDefault="00290F72" w:rsidP="00290F72">
      <w:pPr>
        <w:pStyle w:val="Zoznam2"/>
        <w:ind w:left="0" w:firstLine="0"/>
        <w:jc w:val="both"/>
        <w:rPr>
          <w:rFonts w:ascii="Arial" w:hAnsi="Arial" w:cs="Arial"/>
          <w:sz w:val="24"/>
          <w:szCs w:val="24"/>
          <w:lang w:val="sk-SK"/>
        </w:rPr>
      </w:pPr>
    </w:p>
    <w:p w:rsidR="00290F72" w:rsidRDefault="00290F72" w:rsidP="00290F72">
      <w:pPr>
        <w:pStyle w:val="Zoznam2"/>
        <w:ind w:left="0" w:firstLine="0"/>
        <w:jc w:val="both"/>
        <w:rPr>
          <w:rFonts w:ascii="Arial" w:hAnsi="Arial" w:cs="Arial"/>
          <w:sz w:val="24"/>
          <w:szCs w:val="24"/>
          <w:lang w:val="sk-SK"/>
        </w:rPr>
      </w:pPr>
    </w:p>
    <w:p w:rsidR="00290F72" w:rsidRDefault="00290F72" w:rsidP="00290F72">
      <w:pPr>
        <w:pStyle w:val="Zoznam2"/>
        <w:ind w:left="0" w:firstLine="0"/>
        <w:jc w:val="both"/>
        <w:rPr>
          <w:rFonts w:ascii="Arial" w:hAnsi="Arial" w:cs="Arial"/>
          <w:sz w:val="24"/>
          <w:szCs w:val="24"/>
          <w:lang w:val="sk-SK"/>
        </w:rPr>
      </w:pPr>
    </w:p>
    <w:p w:rsidR="00290F72" w:rsidRDefault="00290F72" w:rsidP="00290F72">
      <w:pPr>
        <w:pStyle w:val="Zoznam2"/>
        <w:ind w:left="0" w:firstLine="0"/>
        <w:jc w:val="both"/>
        <w:rPr>
          <w:rFonts w:ascii="Arial" w:hAnsi="Arial" w:cs="Arial"/>
          <w:sz w:val="24"/>
          <w:szCs w:val="24"/>
          <w:lang w:val="sk-SK"/>
        </w:rPr>
      </w:pPr>
    </w:p>
    <w:p w:rsidR="00290F72" w:rsidRDefault="00290F72" w:rsidP="00290F72">
      <w:pPr>
        <w:pStyle w:val="Zoznam2"/>
        <w:ind w:left="0" w:firstLine="0"/>
        <w:jc w:val="both"/>
        <w:rPr>
          <w:rFonts w:ascii="Arial" w:hAnsi="Arial" w:cs="Arial"/>
          <w:sz w:val="24"/>
          <w:szCs w:val="24"/>
          <w:lang w:val="sk-SK"/>
        </w:rPr>
      </w:pPr>
    </w:p>
    <w:p w:rsidR="00290F72" w:rsidRDefault="00290F72" w:rsidP="00290F72">
      <w:pPr>
        <w:pStyle w:val="Zoznam2"/>
        <w:ind w:left="0" w:firstLine="0"/>
        <w:jc w:val="both"/>
        <w:rPr>
          <w:rFonts w:ascii="Arial" w:hAnsi="Arial" w:cs="Arial"/>
          <w:sz w:val="24"/>
          <w:szCs w:val="24"/>
          <w:lang w:val="sk-SK"/>
        </w:rPr>
      </w:pPr>
    </w:p>
    <w:p w:rsidR="00290F72" w:rsidRDefault="00290F72" w:rsidP="00290F72">
      <w:pPr>
        <w:pStyle w:val="Zoznam2"/>
        <w:ind w:left="0" w:firstLine="0"/>
        <w:jc w:val="both"/>
        <w:rPr>
          <w:rFonts w:ascii="Arial" w:hAnsi="Arial" w:cs="Arial"/>
          <w:sz w:val="24"/>
          <w:szCs w:val="24"/>
          <w:lang w:val="sk-SK"/>
        </w:rPr>
      </w:pPr>
    </w:p>
    <w:p w:rsidR="00290F72" w:rsidRDefault="00290F72" w:rsidP="00290F72">
      <w:pPr>
        <w:pStyle w:val="Zoznam2"/>
        <w:ind w:left="0" w:firstLine="0"/>
        <w:jc w:val="both"/>
        <w:rPr>
          <w:rFonts w:ascii="Arial" w:hAnsi="Arial" w:cs="Arial"/>
          <w:sz w:val="24"/>
          <w:szCs w:val="24"/>
          <w:lang w:val="sk-SK"/>
        </w:rPr>
      </w:pPr>
    </w:p>
    <w:p w:rsidR="00290F72" w:rsidRDefault="00290F72" w:rsidP="00290F72">
      <w:pPr>
        <w:pStyle w:val="Zoznam2"/>
        <w:ind w:left="0" w:firstLine="0"/>
        <w:jc w:val="both"/>
        <w:rPr>
          <w:rFonts w:ascii="Arial" w:hAnsi="Arial" w:cs="Arial"/>
          <w:sz w:val="24"/>
          <w:szCs w:val="24"/>
          <w:lang w:val="sk-SK"/>
        </w:rPr>
      </w:pPr>
    </w:p>
    <w:p w:rsidR="00290F72" w:rsidRDefault="00290F72" w:rsidP="00290F72">
      <w:pPr>
        <w:pStyle w:val="Zoznam2"/>
        <w:ind w:left="0" w:firstLine="0"/>
        <w:jc w:val="both"/>
        <w:rPr>
          <w:rFonts w:ascii="Arial" w:hAnsi="Arial" w:cs="Arial"/>
          <w:sz w:val="24"/>
          <w:szCs w:val="24"/>
          <w:lang w:val="sk-SK"/>
        </w:rPr>
      </w:pPr>
    </w:p>
    <w:p w:rsidR="00290F72" w:rsidRDefault="00290F72" w:rsidP="00290F72">
      <w:pPr>
        <w:pStyle w:val="Zoznam2"/>
        <w:ind w:left="0" w:firstLine="0"/>
        <w:jc w:val="both"/>
        <w:rPr>
          <w:rFonts w:ascii="Arial" w:hAnsi="Arial" w:cs="Arial"/>
          <w:sz w:val="24"/>
          <w:szCs w:val="24"/>
          <w:lang w:val="sk-SK"/>
        </w:rPr>
      </w:pPr>
    </w:p>
    <w:p w:rsidR="00290F72" w:rsidRDefault="00290F72" w:rsidP="00290F72">
      <w:pPr>
        <w:pStyle w:val="Zoznam2"/>
        <w:ind w:left="0" w:firstLine="0"/>
        <w:jc w:val="both"/>
        <w:rPr>
          <w:rFonts w:ascii="Arial" w:hAnsi="Arial" w:cs="Arial"/>
          <w:sz w:val="24"/>
          <w:szCs w:val="24"/>
          <w:lang w:val="sk-SK"/>
        </w:rPr>
      </w:pPr>
      <w:r>
        <w:rPr>
          <w:rFonts w:ascii="Arial" w:hAnsi="Arial" w:cs="Arial"/>
          <w:sz w:val="24"/>
          <w:szCs w:val="24"/>
          <w:lang w:val="sk-SK"/>
        </w:rPr>
        <w:lastRenderedPageBreak/>
        <w:t>V ustanoveniach §§ 82 a 83 upravuje zákon o sociálnych službách úlohy obce v komunitnom rozvoji a komunitnom plánovaní:</w:t>
      </w:r>
    </w:p>
    <w:p w:rsidR="00290F72" w:rsidRDefault="00290F72" w:rsidP="00290F72">
      <w:pPr>
        <w:pStyle w:val="Zoznam2"/>
        <w:ind w:left="0" w:firstLine="0"/>
        <w:jc w:val="both"/>
        <w:rPr>
          <w:rFonts w:ascii="Arial" w:hAnsi="Arial" w:cs="Arial"/>
          <w:sz w:val="24"/>
          <w:szCs w:val="24"/>
          <w:lang w:val="sk-SK"/>
        </w:rPr>
      </w:pPr>
      <w:r>
        <w:rPr>
          <w:rFonts w:ascii="Arial" w:hAnsi="Arial" w:cs="Arial"/>
          <w:sz w:val="24"/>
          <w:szCs w:val="24"/>
          <w:lang w:val="sk-SK"/>
        </w:rPr>
        <w:t>§ 82</w:t>
      </w:r>
    </w:p>
    <w:p w:rsidR="00290F72" w:rsidRDefault="00290F72" w:rsidP="00290F72">
      <w:pPr>
        <w:pStyle w:val="Zoznam2"/>
        <w:ind w:left="0" w:firstLine="0"/>
        <w:jc w:val="both"/>
        <w:rPr>
          <w:rFonts w:ascii="Arial" w:hAnsi="Arial" w:cs="Arial"/>
          <w:sz w:val="24"/>
          <w:szCs w:val="24"/>
          <w:lang w:val="sk-SK"/>
        </w:rPr>
      </w:pPr>
      <w:r>
        <w:rPr>
          <w:rFonts w:ascii="Arial" w:hAnsi="Arial" w:cs="Arial"/>
          <w:sz w:val="24"/>
          <w:szCs w:val="24"/>
          <w:lang w:val="sk-SK"/>
        </w:rPr>
        <w:t>Komunitný rozvoj, komunitná práca a komunitná rehabilitácia</w:t>
      </w:r>
    </w:p>
    <w:p w:rsidR="00290F72" w:rsidRDefault="00290F72" w:rsidP="00290F72">
      <w:pPr>
        <w:pStyle w:val="Zoznam2"/>
        <w:ind w:left="0" w:firstLine="0"/>
        <w:jc w:val="both"/>
        <w:rPr>
          <w:rFonts w:ascii="Arial" w:hAnsi="Arial" w:cs="Arial"/>
          <w:color w:val="FF0000"/>
          <w:sz w:val="24"/>
          <w:szCs w:val="24"/>
          <w:lang w:val="sk-SK"/>
        </w:rPr>
      </w:pPr>
    </w:p>
    <w:p w:rsidR="00290F72" w:rsidRDefault="00290F72" w:rsidP="00290F72">
      <w:pPr>
        <w:pStyle w:val="Zoznam2"/>
        <w:numPr>
          <w:ilvl w:val="0"/>
          <w:numId w:val="25"/>
        </w:numPr>
        <w:tabs>
          <w:tab w:val="clear" w:pos="360"/>
          <w:tab w:val="num" w:pos="720"/>
        </w:tabs>
        <w:ind w:left="720"/>
        <w:jc w:val="both"/>
        <w:rPr>
          <w:rFonts w:ascii="Arial" w:hAnsi="Arial" w:cs="Arial"/>
          <w:color w:val="000000"/>
          <w:sz w:val="24"/>
          <w:szCs w:val="24"/>
          <w:shd w:val="clear" w:color="auto" w:fill="FFFFFF"/>
          <w:lang w:val="sk-SK"/>
        </w:rPr>
      </w:pPr>
      <w:r>
        <w:rPr>
          <w:rFonts w:ascii="Arial" w:hAnsi="Arial" w:cs="Arial"/>
          <w:sz w:val="24"/>
          <w:szCs w:val="24"/>
          <w:lang w:val="sk-SK"/>
        </w:rPr>
        <w:t xml:space="preserve">Obec </w:t>
      </w:r>
      <w:r w:rsidRPr="00FC34DC">
        <w:rPr>
          <w:rFonts w:ascii="Arial" w:hAnsi="Arial" w:cs="Arial"/>
          <w:color w:val="000000"/>
          <w:sz w:val="24"/>
          <w:szCs w:val="24"/>
          <w:shd w:val="clear" w:color="auto" w:fill="FFFFFF"/>
          <w:lang w:val="sk-SK"/>
        </w:rPr>
        <w:t xml:space="preserve">utvára podmienky na podporu komunitného rozvoja v oblasti </w:t>
      </w:r>
      <w:r>
        <w:rPr>
          <w:rFonts w:ascii="Arial" w:hAnsi="Arial" w:cs="Arial"/>
          <w:color w:val="000000"/>
          <w:sz w:val="24"/>
          <w:szCs w:val="24"/>
          <w:shd w:val="clear" w:color="auto" w:fill="FFFFFF"/>
          <w:lang w:val="sk-SK"/>
        </w:rPr>
        <w:t xml:space="preserve"> </w:t>
      </w:r>
    </w:p>
    <w:p w:rsidR="00290F72" w:rsidRDefault="00290F72" w:rsidP="00290F72">
      <w:pPr>
        <w:pStyle w:val="Zoznam2"/>
        <w:jc w:val="both"/>
        <w:rPr>
          <w:rFonts w:ascii="Arial" w:hAnsi="Arial" w:cs="Arial"/>
          <w:color w:val="000000"/>
          <w:sz w:val="24"/>
          <w:szCs w:val="24"/>
          <w:shd w:val="clear" w:color="auto" w:fill="FFFFFF"/>
          <w:lang w:val="sk-SK"/>
        </w:rPr>
      </w:pPr>
      <w:r>
        <w:rPr>
          <w:rFonts w:ascii="Arial" w:hAnsi="Arial" w:cs="Arial"/>
          <w:color w:val="000000"/>
          <w:sz w:val="24"/>
          <w:szCs w:val="24"/>
          <w:shd w:val="clear" w:color="auto" w:fill="FFFFFF"/>
          <w:lang w:val="sk-SK"/>
        </w:rPr>
        <w:t xml:space="preserve">       </w:t>
      </w:r>
      <w:r w:rsidRPr="00FC34DC">
        <w:rPr>
          <w:rFonts w:ascii="Arial" w:hAnsi="Arial" w:cs="Arial"/>
          <w:color w:val="000000"/>
          <w:sz w:val="24"/>
          <w:szCs w:val="24"/>
          <w:shd w:val="clear" w:color="auto" w:fill="FFFFFF"/>
          <w:lang w:val="sk-SK"/>
        </w:rPr>
        <w:t xml:space="preserve">poskytovania sociálnych služieb podľa tohto zákona, na komunitnú prácu a </w:t>
      </w:r>
      <w:r>
        <w:rPr>
          <w:rFonts w:ascii="Arial" w:hAnsi="Arial" w:cs="Arial"/>
          <w:color w:val="000000"/>
          <w:sz w:val="24"/>
          <w:szCs w:val="24"/>
          <w:shd w:val="clear" w:color="auto" w:fill="FFFFFF"/>
          <w:lang w:val="sk-SK"/>
        </w:rPr>
        <w:t xml:space="preserve">   </w:t>
      </w:r>
    </w:p>
    <w:p w:rsidR="00290F72" w:rsidRDefault="00290F72" w:rsidP="00290F72">
      <w:pPr>
        <w:pStyle w:val="Zoznam2"/>
        <w:jc w:val="both"/>
        <w:rPr>
          <w:rFonts w:ascii="Arial" w:hAnsi="Arial" w:cs="Arial"/>
          <w:color w:val="000000"/>
          <w:sz w:val="24"/>
          <w:szCs w:val="24"/>
          <w:shd w:val="clear" w:color="auto" w:fill="FFFFFF"/>
          <w:lang w:val="sk-SK"/>
        </w:rPr>
      </w:pPr>
      <w:r>
        <w:rPr>
          <w:rFonts w:ascii="Arial" w:hAnsi="Arial" w:cs="Arial"/>
          <w:color w:val="000000"/>
          <w:sz w:val="24"/>
          <w:szCs w:val="24"/>
          <w:shd w:val="clear" w:color="auto" w:fill="FFFFFF"/>
          <w:lang w:val="sk-SK"/>
        </w:rPr>
        <w:t xml:space="preserve">       </w:t>
      </w:r>
      <w:r w:rsidRPr="00FC34DC">
        <w:rPr>
          <w:rFonts w:ascii="Arial" w:hAnsi="Arial" w:cs="Arial"/>
          <w:color w:val="000000"/>
          <w:sz w:val="24"/>
          <w:szCs w:val="24"/>
          <w:shd w:val="clear" w:color="auto" w:fill="FFFFFF"/>
          <w:lang w:val="sk-SK"/>
        </w:rPr>
        <w:t>komunitnú rehabilitáciu na účel predchádzania vzniku alebo predchá</w:t>
      </w:r>
      <w:r>
        <w:rPr>
          <w:rFonts w:ascii="Arial" w:hAnsi="Arial" w:cs="Arial"/>
          <w:color w:val="000000"/>
          <w:sz w:val="24"/>
          <w:szCs w:val="24"/>
          <w:shd w:val="clear" w:color="auto" w:fill="FFFFFF"/>
          <w:lang w:val="sk-SK"/>
        </w:rPr>
        <w:t>d</w:t>
      </w:r>
      <w:r w:rsidRPr="00FC34DC">
        <w:rPr>
          <w:rFonts w:ascii="Arial" w:hAnsi="Arial" w:cs="Arial"/>
          <w:color w:val="000000"/>
          <w:sz w:val="24"/>
          <w:szCs w:val="24"/>
          <w:shd w:val="clear" w:color="auto" w:fill="FFFFFF"/>
          <w:lang w:val="sk-SK"/>
        </w:rPr>
        <w:t xml:space="preserve">zania </w:t>
      </w:r>
    </w:p>
    <w:p w:rsidR="00290F72" w:rsidRDefault="00290F72" w:rsidP="00290F72">
      <w:pPr>
        <w:pStyle w:val="Zoznam2"/>
        <w:jc w:val="both"/>
        <w:rPr>
          <w:rFonts w:ascii="Arial" w:hAnsi="Arial" w:cs="Arial"/>
          <w:color w:val="000000"/>
          <w:sz w:val="24"/>
          <w:szCs w:val="24"/>
          <w:shd w:val="clear" w:color="auto" w:fill="FFFFFF"/>
          <w:lang w:val="sk-SK"/>
        </w:rPr>
      </w:pPr>
      <w:r>
        <w:rPr>
          <w:rFonts w:ascii="Arial" w:hAnsi="Arial" w:cs="Arial"/>
          <w:color w:val="000000"/>
          <w:sz w:val="24"/>
          <w:szCs w:val="24"/>
          <w:shd w:val="clear" w:color="auto" w:fill="FFFFFF"/>
          <w:lang w:val="sk-SK"/>
        </w:rPr>
        <w:t xml:space="preserve">       </w:t>
      </w:r>
      <w:r w:rsidRPr="00FC34DC">
        <w:rPr>
          <w:rFonts w:ascii="Arial" w:hAnsi="Arial" w:cs="Arial"/>
          <w:color w:val="000000"/>
          <w:sz w:val="24"/>
          <w:szCs w:val="24"/>
          <w:shd w:val="clear" w:color="auto" w:fill="FFFFFF"/>
          <w:lang w:val="sk-SK"/>
        </w:rPr>
        <w:t xml:space="preserve">zhoršenia nepriaznivých sociálnych situácií a riešenia miestnych sociálnych </w:t>
      </w:r>
    </w:p>
    <w:p w:rsidR="00290F72" w:rsidRDefault="00290F72" w:rsidP="00290F72">
      <w:pPr>
        <w:pStyle w:val="Zoznam2"/>
        <w:jc w:val="both"/>
        <w:rPr>
          <w:rFonts w:ascii="Arial" w:hAnsi="Arial" w:cs="Arial"/>
          <w:sz w:val="24"/>
          <w:szCs w:val="24"/>
          <w:lang w:val="sk-SK"/>
        </w:rPr>
      </w:pPr>
      <w:r>
        <w:rPr>
          <w:rFonts w:ascii="Arial" w:hAnsi="Arial" w:cs="Arial"/>
          <w:color w:val="000000"/>
          <w:sz w:val="24"/>
          <w:szCs w:val="24"/>
          <w:shd w:val="clear" w:color="auto" w:fill="FFFFFF"/>
          <w:lang w:val="sk-SK"/>
        </w:rPr>
        <w:t xml:space="preserve">       </w:t>
      </w:r>
      <w:r w:rsidRPr="00FC34DC">
        <w:rPr>
          <w:rFonts w:ascii="Arial" w:hAnsi="Arial" w:cs="Arial"/>
          <w:color w:val="000000"/>
          <w:sz w:val="24"/>
          <w:szCs w:val="24"/>
          <w:shd w:val="clear" w:color="auto" w:fill="FFFFFF"/>
          <w:lang w:val="sk-SK"/>
        </w:rPr>
        <w:t>problémov</w:t>
      </w:r>
      <w:r w:rsidRPr="00FC34DC">
        <w:rPr>
          <w:rFonts w:ascii="Arial" w:hAnsi="Arial" w:cs="Arial"/>
          <w:sz w:val="24"/>
          <w:szCs w:val="24"/>
          <w:lang w:val="sk-SK"/>
        </w:rPr>
        <w:t>.</w:t>
      </w:r>
    </w:p>
    <w:p w:rsidR="00290F72" w:rsidRPr="002348AF" w:rsidRDefault="00290F72" w:rsidP="00290F72">
      <w:pPr>
        <w:pStyle w:val="Zoznam2"/>
        <w:numPr>
          <w:ilvl w:val="0"/>
          <w:numId w:val="25"/>
        </w:numPr>
        <w:tabs>
          <w:tab w:val="clear" w:pos="360"/>
          <w:tab w:val="num" w:pos="720"/>
        </w:tabs>
        <w:ind w:left="720"/>
        <w:jc w:val="both"/>
        <w:rPr>
          <w:rFonts w:ascii="Arial" w:hAnsi="Arial" w:cs="Arial"/>
          <w:sz w:val="24"/>
          <w:szCs w:val="24"/>
          <w:lang w:val="sk-SK"/>
        </w:rPr>
      </w:pPr>
      <w:r>
        <w:rPr>
          <w:rFonts w:ascii="Arial" w:hAnsi="Arial" w:cs="Arial"/>
          <w:sz w:val="24"/>
          <w:szCs w:val="24"/>
          <w:lang w:val="sk-SK"/>
        </w:rPr>
        <w:t>Komunitná práca je podpora aktivít členov miestnej komunity k svojpomocnému riešeniu problémov v rámci miestneho spoločenstva, najmä rozvojom sociálnych služieb.</w:t>
      </w:r>
    </w:p>
    <w:p w:rsidR="00290F72" w:rsidRDefault="00290F72" w:rsidP="00290F72">
      <w:pPr>
        <w:pStyle w:val="Zoznam2"/>
        <w:numPr>
          <w:ilvl w:val="0"/>
          <w:numId w:val="25"/>
        </w:numPr>
        <w:tabs>
          <w:tab w:val="clear" w:pos="360"/>
          <w:tab w:val="num" w:pos="720"/>
        </w:tabs>
        <w:ind w:left="720"/>
        <w:jc w:val="both"/>
        <w:rPr>
          <w:rFonts w:ascii="Arial" w:hAnsi="Arial" w:cs="Arial"/>
          <w:sz w:val="24"/>
          <w:szCs w:val="24"/>
          <w:lang w:val="sk-SK"/>
        </w:rPr>
      </w:pPr>
      <w:r>
        <w:rPr>
          <w:rFonts w:ascii="Arial" w:hAnsi="Arial" w:cs="Arial"/>
          <w:sz w:val="24"/>
          <w:szCs w:val="24"/>
          <w:lang w:val="sk-SK"/>
        </w:rPr>
        <w:t>Komunitná rehabilitácia je koordinácia činnosti subjektov, ktorými sú najmä rodina, obec, vzdelávacie inštitúcie, poskytovatelia sociálnych služieb, zdravotnej starostlivosti….</w:t>
      </w:r>
    </w:p>
    <w:p w:rsidR="00290F72" w:rsidRDefault="00290F72" w:rsidP="00290F72">
      <w:pPr>
        <w:pStyle w:val="Zoznam2"/>
        <w:ind w:left="0" w:firstLine="0"/>
        <w:jc w:val="both"/>
        <w:rPr>
          <w:rFonts w:ascii="Arial" w:hAnsi="Arial" w:cs="Arial"/>
          <w:sz w:val="24"/>
          <w:szCs w:val="24"/>
          <w:lang w:val="sk-SK"/>
        </w:rPr>
      </w:pPr>
    </w:p>
    <w:p w:rsidR="00290F72" w:rsidRDefault="00290F72" w:rsidP="00290F72">
      <w:pPr>
        <w:pStyle w:val="Zoznam2"/>
        <w:ind w:left="0" w:firstLine="0"/>
        <w:jc w:val="both"/>
        <w:rPr>
          <w:rFonts w:ascii="Arial" w:hAnsi="Arial" w:cs="Arial"/>
          <w:sz w:val="24"/>
          <w:szCs w:val="24"/>
          <w:lang w:val="sk-SK"/>
        </w:rPr>
      </w:pPr>
      <w:r>
        <w:rPr>
          <w:rFonts w:ascii="Arial" w:hAnsi="Arial" w:cs="Arial"/>
          <w:sz w:val="24"/>
          <w:szCs w:val="24"/>
          <w:lang w:val="sk-SK"/>
        </w:rPr>
        <w:t>Cieľom komunitnej rehabilitácie je obnova alebo rozvoj fyzických schopností, mentálnych schopností  a pracovných schopností fyzickej osoby v nepriaznivej sociálnej situácií a podpora jej  začlenenia do spoločnosti. Za účelom vykonávania komunitnej rehabilitácie sa môžu zriaďovať komunitné centrá.</w:t>
      </w:r>
    </w:p>
    <w:p w:rsidR="00290F72" w:rsidRDefault="00290F72" w:rsidP="00290F72">
      <w:pPr>
        <w:jc w:val="both"/>
        <w:rPr>
          <w:rFonts w:ascii="Arial" w:hAnsi="Arial" w:cs="Arial"/>
          <w:sz w:val="24"/>
          <w:szCs w:val="24"/>
          <w:lang w:val="sk-SK"/>
        </w:rPr>
      </w:pPr>
    </w:p>
    <w:p w:rsidR="00290F72" w:rsidRDefault="00290F72" w:rsidP="00290F72">
      <w:pPr>
        <w:pStyle w:val="Zoznam2"/>
        <w:ind w:left="0" w:firstLine="0"/>
        <w:jc w:val="both"/>
        <w:rPr>
          <w:rFonts w:ascii="Arial" w:hAnsi="Arial" w:cs="Arial"/>
          <w:sz w:val="24"/>
          <w:szCs w:val="24"/>
          <w:lang w:val="sk-SK"/>
        </w:rPr>
      </w:pPr>
      <w:r>
        <w:rPr>
          <w:rFonts w:ascii="Arial" w:hAnsi="Arial" w:cs="Arial"/>
          <w:sz w:val="24"/>
          <w:szCs w:val="24"/>
          <w:lang w:val="sk-SK"/>
        </w:rPr>
        <w:t>§ 83</w:t>
      </w:r>
    </w:p>
    <w:p w:rsidR="00290F72" w:rsidRDefault="00290F72" w:rsidP="00290F72">
      <w:pPr>
        <w:jc w:val="both"/>
        <w:rPr>
          <w:rFonts w:ascii="Arial" w:hAnsi="Arial" w:cs="Arial"/>
          <w:sz w:val="24"/>
          <w:szCs w:val="24"/>
          <w:lang w:val="sk-SK"/>
        </w:rPr>
      </w:pPr>
      <w:r>
        <w:rPr>
          <w:rFonts w:ascii="Arial" w:hAnsi="Arial" w:cs="Arial"/>
          <w:sz w:val="24"/>
          <w:szCs w:val="24"/>
          <w:lang w:val="sk-SK"/>
        </w:rPr>
        <w:t>Komunitný plán sociálnych služieb a koncepcia rozvoja sociálnych služieb</w:t>
      </w:r>
    </w:p>
    <w:p w:rsidR="00290F72" w:rsidRDefault="00290F72" w:rsidP="00290F72">
      <w:pPr>
        <w:jc w:val="both"/>
        <w:rPr>
          <w:rFonts w:ascii="Arial" w:hAnsi="Arial" w:cs="Arial"/>
          <w:sz w:val="24"/>
          <w:szCs w:val="24"/>
          <w:lang w:val="sk-SK"/>
        </w:rPr>
      </w:pPr>
    </w:p>
    <w:p w:rsidR="00290F72" w:rsidRPr="00A269DD" w:rsidRDefault="00290F72" w:rsidP="00290F72">
      <w:pPr>
        <w:pStyle w:val="Odsekzoznamu"/>
        <w:numPr>
          <w:ilvl w:val="0"/>
          <w:numId w:val="27"/>
        </w:numPr>
        <w:spacing w:line="259" w:lineRule="auto"/>
        <w:jc w:val="both"/>
        <w:rPr>
          <w:rFonts w:ascii="Arial" w:hAnsi="Arial" w:cs="Arial"/>
          <w:sz w:val="24"/>
          <w:szCs w:val="24"/>
          <w:lang w:val="sk-SK" w:eastAsia="en-US"/>
        </w:rPr>
      </w:pPr>
      <w:r w:rsidRPr="00A269DD">
        <w:rPr>
          <w:rFonts w:ascii="Arial" w:hAnsi="Arial" w:cs="Arial"/>
          <w:color w:val="000000"/>
          <w:sz w:val="24"/>
          <w:szCs w:val="24"/>
          <w:lang w:val="sk-SK" w:eastAsia="hu-HU"/>
        </w:rPr>
        <w:t>Obec vypracúva komunitný plán sociálnych služieb v</w:t>
      </w:r>
      <w:r>
        <w:rPr>
          <w:rFonts w:ascii="Arial" w:hAnsi="Arial" w:cs="Arial"/>
          <w:color w:val="000000"/>
          <w:sz w:val="24"/>
          <w:szCs w:val="24"/>
          <w:lang w:val="sk-SK" w:eastAsia="hu-HU"/>
        </w:rPr>
        <w:t> </w:t>
      </w:r>
      <w:r w:rsidRPr="00A269DD">
        <w:rPr>
          <w:rFonts w:ascii="Arial" w:hAnsi="Arial" w:cs="Arial"/>
          <w:color w:val="000000"/>
          <w:sz w:val="24"/>
          <w:szCs w:val="24"/>
          <w:lang w:val="sk-SK" w:eastAsia="hu-HU"/>
        </w:rPr>
        <w:t>spolupráci</w:t>
      </w:r>
    </w:p>
    <w:p w:rsidR="00290F72" w:rsidRPr="00A269DD" w:rsidRDefault="00290F72" w:rsidP="00290F72">
      <w:pPr>
        <w:pStyle w:val="Odsekzoznamu"/>
        <w:numPr>
          <w:ilvl w:val="0"/>
          <w:numId w:val="28"/>
        </w:numPr>
        <w:spacing w:line="259" w:lineRule="auto"/>
        <w:jc w:val="both"/>
        <w:rPr>
          <w:rFonts w:ascii="Arial" w:hAnsi="Arial" w:cs="Arial"/>
          <w:color w:val="000000"/>
          <w:sz w:val="24"/>
          <w:szCs w:val="24"/>
          <w:shd w:val="clear" w:color="auto" w:fill="FFFFFF"/>
          <w:lang w:val="sk-SK"/>
        </w:rPr>
      </w:pPr>
      <w:r w:rsidRPr="00A269DD">
        <w:rPr>
          <w:rFonts w:ascii="Arial" w:hAnsi="Arial" w:cs="Arial"/>
          <w:color w:val="000000"/>
          <w:sz w:val="24"/>
          <w:szCs w:val="24"/>
          <w:shd w:val="clear" w:color="auto" w:fill="FFFFFF"/>
          <w:lang w:val="sk-SK"/>
        </w:rPr>
        <w:t>s inými poskytovateľmi sociálnych služieb v ich územnom obvode,</w:t>
      </w:r>
    </w:p>
    <w:p w:rsidR="00290F72" w:rsidRPr="00532861" w:rsidRDefault="00290F72" w:rsidP="00290F72">
      <w:pPr>
        <w:pStyle w:val="Odsekzoznamu"/>
        <w:numPr>
          <w:ilvl w:val="0"/>
          <w:numId w:val="28"/>
        </w:numPr>
        <w:spacing w:line="259" w:lineRule="auto"/>
        <w:jc w:val="both"/>
        <w:rPr>
          <w:rFonts w:ascii="Arial" w:hAnsi="Arial" w:cs="Arial"/>
          <w:sz w:val="24"/>
          <w:szCs w:val="24"/>
          <w:lang w:val="sk-SK" w:eastAsia="en-US"/>
        </w:rPr>
      </w:pPr>
      <w:r w:rsidRPr="00EC2AA7">
        <w:rPr>
          <w:rFonts w:ascii="Arial" w:hAnsi="Arial" w:cs="Arial"/>
          <w:color w:val="000000"/>
          <w:sz w:val="24"/>
          <w:szCs w:val="24"/>
          <w:lang w:val="sk-SK" w:eastAsia="hu-HU"/>
        </w:rPr>
        <w:t>s prijímateľmi sociálnych služieb v ich územnom obvode.</w:t>
      </w:r>
    </w:p>
    <w:p w:rsidR="00290F72" w:rsidRPr="00DF6383" w:rsidRDefault="00290F72" w:rsidP="00290F72">
      <w:pPr>
        <w:pStyle w:val="Odsekzoznamu"/>
        <w:numPr>
          <w:ilvl w:val="0"/>
          <w:numId w:val="27"/>
        </w:numPr>
        <w:jc w:val="both"/>
        <w:rPr>
          <w:rFonts w:ascii="Arial" w:hAnsi="Arial" w:cs="Arial"/>
          <w:sz w:val="24"/>
          <w:szCs w:val="24"/>
          <w:lang w:val="sk-SK" w:eastAsia="hu-HU"/>
        </w:rPr>
      </w:pPr>
      <w:r w:rsidRPr="00DF6383">
        <w:rPr>
          <w:rFonts w:ascii="Arial" w:hAnsi="Arial" w:cs="Arial"/>
          <w:sz w:val="24"/>
          <w:szCs w:val="24"/>
          <w:lang w:val="sk-SK" w:eastAsia="hu-HU"/>
        </w:rPr>
        <w:t>Obec vypracúva a schvaľuje komunitný plán sociálnych služieb na základe národných priorít rozvoja sociálnych služieb, v ktorom zohľadňuje miestne špecifiká a potreby fyzických osôb v oblasti sociálnych služieb v územnom obvode.</w:t>
      </w:r>
    </w:p>
    <w:p w:rsidR="00290F72" w:rsidRPr="00DF6383" w:rsidRDefault="00290F72" w:rsidP="00290F72">
      <w:pPr>
        <w:ind w:left="360"/>
        <w:jc w:val="both"/>
        <w:rPr>
          <w:rFonts w:ascii="Arial" w:hAnsi="Arial" w:cs="Arial"/>
          <w:sz w:val="24"/>
          <w:szCs w:val="24"/>
          <w:lang w:val="sk-SK" w:eastAsia="hu-HU"/>
        </w:rPr>
      </w:pPr>
    </w:p>
    <w:p w:rsidR="00290F72" w:rsidRDefault="00290F72" w:rsidP="00290F72">
      <w:pPr>
        <w:pStyle w:val="Bezriadkovania"/>
        <w:jc w:val="both"/>
        <w:rPr>
          <w:rFonts w:ascii="Arial" w:hAnsi="Arial" w:cs="Arial"/>
          <w:sz w:val="24"/>
          <w:szCs w:val="24"/>
          <w:lang w:val="sk-SK" w:eastAsia="hu-HU"/>
        </w:rPr>
      </w:pPr>
      <w:r w:rsidRPr="00532861">
        <w:rPr>
          <w:rFonts w:ascii="Arial" w:hAnsi="Arial" w:cs="Arial"/>
          <w:sz w:val="24"/>
          <w:szCs w:val="24"/>
          <w:lang w:val="sk-SK" w:eastAsia="hu-HU"/>
        </w:rPr>
        <w:t>Komunitný plán sociálnych služieb a koncepcia rozvoja sociálnych služieb obsahujú najmä:</w:t>
      </w:r>
    </w:p>
    <w:p w:rsidR="00290F72" w:rsidRDefault="00290F72" w:rsidP="00290F72">
      <w:pPr>
        <w:pStyle w:val="Bezriadkovania"/>
        <w:numPr>
          <w:ilvl w:val="0"/>
          <w:numId w:val="29"/>
        </w:numPr>
        <w:jc w:val="both"/>
        <w:rPr>
          <w:rFonts w:ascii="Arial" w:hAnsi="Arial" w:cs="Arial"/>
          <w:color w:val="000000"/>
          <w:sz w:val="24"/>
          <w:szCs w:val="24"/>
          <w:lang w:val="sk-SK" w:eastAsia="hu-HU"/>
        </w:rPr>
      </w:pPr>
      <w:r w:rsidRPr="00EC2AA7">
        <w:rPr>
          <w:rFonts w:ascii="Arial" w:hAnsi="Arial" w:cs="Arial"/>
          <w:color w:val="000000"/>
          <w:sz w:val="24"/>
          <w:szCs w:val="24"/>
          <w:lang w:val="sk-SK" w:eastAsia="hu-HU"/>
        </w:rPr>
        <w:t>analýzu poskytovaných sociálnych služieb podľa jednotlivých druhov sociálnych služieb, foriem sociálnych služieb a poskytovateľov sociálnych služieb v územnom obvode obce,</w:t>
      </w:r>
    </w:p>
    <w:p w:rsidR="00290F72" w:rsidRPr="00532861" w:rsidRDefault="00290F72" w:rsidP="00290F72">
      <w:pPr>
        <w:pStyle w:val="Bezriadkovania"/>
        <w:numPr>
          <w:ilvl w:val="0"/>
          <w:numId w:val="29"/>
        </w:numPr>
        <w:jc w:val="both"/>
        <w:rPr>
          <w:rFonts w:ascii="Arial" w:hAnsi="Arial" w:cs="Arial"/>
          <w:sz w:val="24"/>
          <w:szCs w:val="24"/>
          <w:lang w:val="sk-SK" w:eastAsia="hu-HU"/>
        </w:rPr>
      </w:pPr>
      <w:r w:rsidRPr="00EC2AA7">
        <w:rPr>
          <w:rFonts w:ascii="Arial" w:hAnsi="Arial" w:cs="Arial"/>
          <w:color w:val="000000"/>
          <w:sz w:val="24"/>
          <w:szCs w:val="24"/>
          <w:lang w:val="sk-SK" w:eastAsia="hu-HU"/>
        </w:rPr>
        <w:t>analýzu požiadaviek prijímateľov sociálnych služieb a ďalších obyvateľov v územnom obvode obce na rozvoj sociálnych služieb podľa jednotlivých druhov sociálnych služieb, foriem sociálnych služieb a cieľových skupín v územnom obvode obce,</w:t>
      </w:r>
    </w:p>
    <w:p w:rsidR="00290F72" w:rsidRPr="00532861" w:rsidRDefault="00290F72" w:rsidP="00290F72">
      <w:pPr>
        <w:pStyle w:val="Bezriadkovania"/>
        <w:numPr>
          <w:ilvl w:val="0"/>
          <w:numId w:val="29"/>
        </w:numPr>
        <w:jc w:val="both"/>
        <w:rPr>
          <w:rFonts w:ascii="Arial" w:hAnsi="Arial" w:cs="Arial"/>
          <w:sz w:val="24"/>
          <w:szCs w:val="24"/>
          <w:lang w:val="sk-SK" w:eastAsia="hu-HU"/>
        </w:rPr>
      </w:pPr>
      <w:r w:rsidRPr="00EC2AA7">
        <w:rPr>
          <w:rFonts w:ascii="Arial" w:hAnsi="Arial" w:cs="Arial"/>
          <w:color w:val="000000"/>
          <w:sz w:val="24"/>
          <w:szCs w:val="24"/>
          <w:lang w:val="sk-SK" w:eastAsia="hu-HU"/>
        </w:rPr>
        <w:t>analýzu demografických údajov a sociálnej situácie v územnom obvode obce,</w:t>
      </w:r>
    </w:p>
    <w:p w:rsidR="00290F72" w:rsidRPr="00DF6383" w:rsidRDefault="00290F72" w:rsidP="00290F72">
      <w:pPr>
        <w:pStyle w:val="Bezriadkovania"/>
        <w:numPr>
          <w:ilvl w:val="0"/>
          <w:numId w:val="29"/>
        </w:numPr>
        <w:jc w:val="both"/>
        <w:rPr>
          <w:rFonts w:ascii="Arial" w:hAnsi="Arial" w:cs="Arial"/>
          <w:sz w:val="24"/>
          <w:szCs w:val="24"/>
          <w:lang w:val="sk-SK" w:eastAsia="hu-HU"/>
        </w:rPr>
      </w:pPr>
      <w:r w:rsidRPr="00EC2AA7">
        <w:rPr>
          <w:rFonts w:ascii="Arial" w:hAnsi="Arial" w:cs="Arial"/>
          <w:color w:val="000000"/>
          <w:sz w:val="24"/>
          <w:szCs w:val="24"/>
          <w:lang w:val="sk-SK" w:eastAsia="hu-HU"/>
        </w:rPr>
        <w:t>určenie cieľov a priorít rozvoja sociálnych služieb podľa jednotlivých druhov sociálnych služieb, foriem sociálnych služieb a cieľových skupín, vrátane kvantifikácie potrebnej kapacity týchto služieb, a ak ide o sociálnu službu v zariadení, potrebného počtu miest v jednotlivých druhoch zariadení v územnom obvode obce,</w:t>
      </w:r>
    </w:p>
    <w:p w:rsidR="00290F72" w:rsidRPr="00532861" w:rsidRDefault="00290F72" w:rsidP="00290F72">
      <w:pPr>
        <w:pStyle w:val="Bezriadkovania"/>
        <w:jc w:val="both"/>
        <w:rPr>
          <w:rFonts w:ascii="Arial" w:hAnsi="Arial" w:cs="Arial"/>
          <w:sz w:val="24"/>
          <w:szCs w:val="24"/>
          <w:lang w:val="sk-SK" w:eastAsia="hu-HU"/>
        </w:rPr>
      </w:pPr>
    </w:p>
    <w:p w:rsidR="00290F72" w:rsidRPr="00532861" w:rsidRDefault="00290F72" w:rsidP="00290F72">
      <w:pPr>
        <w:pStyle w:val="Bezriadkovania"/>
        <w:numPr>
          <w:ilvl w:val="0"/>
          <w:numId w:val="29"/>
        </w:numPr>
        <w:jc w:val="both"/>
        <w:rPr>
          <w:rFonts w:ascii="Arial" w:hAnsi="Arial" w:cs="Arial"/>
          <w:sz w:val="24"/>
          <w:szCs w:val="24"/>
          <w:lang w:val="sk-SK" w:eastAsia="hu-HU"/>
        </w:rPr>
      </w:pPr>
      <w:r w:rsidRPr="00EC2AA7">
        <w:rPr>
          <w:rFonts w:ascii="Arial" w:hAnsi="Arial" w:cs="Arial"/>
          <w:color w:val="000000"/>
          <w:sz w:val="24"/>
          <w:szCs w:val="24"/>
          <w:lang w:val="sk-SK" w:eastAsia="hu-HU"/>
        </w:rPr>
        <w:lastRenderedPageBreak/>
        <w:t>časový plán realizácie komunitného plánu sociálnych služieb s určením kapacity jednotlivých druhov sociálnych služieb, foriem sociálnych služieb, a ak ide o sociálnu službu v zariadení, počtu miest v jednotlivých druhoch zariadení, v jednotlivých rokoch v členení na existujúcu kapacitu a kvantifikovanú potrebu navýšenia kapacity tak, aby boli vytvorené podmienky na zabezpečenie dostupnosti sociálnej služby pre obyvateľov obce a vyššieho územného celku, ktorí sú odkázaní na sociálnu službu, vrátane určenia finančných podmienok, personálnych podmienok, prevádzkových podmienok a organizačných</w:t>
      </w:r>
      <w:r>
        <w:rPr>
          <w:rFonts w:ascii="Arial" w:hAnsi="Arial" w:cs="Arial"/>
          <w:color w:val="000000"/>
          <w:sz w:val="24"/>
          <w:szCs w:val="24"/>
          <w:lang w:val="sk-SK" w:eastAsia="hu-HU"/>
        </w:rPr>
        <w:t xml:space="preserve"> podmienok, ktoré vytvára obec </w:t>
      </w:r>
      <w:r w:rsidRPr="00EC2AA7">
        <w:rPr>
          <w:rFonts w:ascii="Arial" w:hAnsi="Arial" w:cs="Arial"/>
          <w:color w:val="000000"/>
          <w:sz w:val="24"/>
          <w:szCs w:val="24"/>
          <w:lang w:val="sk-SK" w:eastAsia="hu-HU"/>
        </w:rPr>
        <w:t>a zapojené subjekty na tvorbu a realizáciu komunitného plánu sociálnych služieb,</w:t>
      </w:r>
    </w:p>
    <w:p w:rsidR="00290F72" w:rsidRPr="00532861" w:rsidRDefault="00290F72" w:rsidP="00290F72">
      <w:pPr>
        <w:pStyle w:val="Bezriadkovania"/>
        <w:numPr>
          <w:ilvl w:val="0"/>
          <w:numId w:val="29"/>
        </w:numPr>
        <w:jc w:val="both"/>
        <w:rPr>
          <w:rFonts w:ascii="Arial" w:hAnsi="Arial" w:cs="Arial"/>
          <w:sz w:val="24"/>
          <w:szCs w:val="24"/>
          <w:lang w:val="sk-SK" w:eastAsia="hu-HU"/>
        </w:rPr>
      </w:pPr>
      <w:r w:rsidRPr="00EC2AA7">
        <w:rPr>
          <w:rFonts w:ascii="Arial" w:hAnsi="Arial" w:cs="Arial"/>
          <w:color w:val="000000"/>
          <w:sz w:val="24"/>
          <w:szCs w:val="24"/>
          <w:lang w:val="sk-SK" w:eastAsia="hu-HU"/>
        </w:rPr>
        <w:t>spôsob každoročného vyhodnocovania plnenia komunitného plánu sociálnych služieb,</w:t>
      </w:r>
    </w:p>
    <w:p w:rsidR="00290F72" w:rsidRPr="00532861" w:rsidRDefault="00290F72" w:rsidP="00290F72">
      <w:pPr>
        <w:pStyle w:val="Bezriadkovania"/>
        <w:numPr>
          <w:ilvl w:val="0"/>
          <w:numId w:val="29"/>
        </w:numPr>
        <w:jc w:val="both"/>
        <w:rPr>
          <w:rFonts w:ascii="Arial" w:hAnsi="Arial" w:cs="Arial"/>
          <w:sz w:val="24"/>
          <w:szCs w:val="24"/>
          <w:lang w:val="sk-SK" w:eastAsia="hu-HU"/>
        </w:rPr>
      </w:pPr>
      <w:r w:rsidRPr="00EC2AA7">
        <w:rPr>
          <w:rFonts w:ascii="Arial" w:hAnsi="Arial" w:cs="Arial"/>
          <w:color w:val="000000"/>
          <w:sz w:val="24"/>
          <w:szCs w:val="24"/>
          <w:lang w:val="sk-SK" w:eastAsia="hu-HU"/>
        </w:rPr>
        <w:t>podmienky a spôsob zmeny a aktualizácie komunitného plánu sociálnych služieb.</w:t>
      </w:r>
    </w:p>
    <w:p w:rsidR="00290F72" w:rsidRDefault="00290F72" w:rsidP="00290F72">
      <w:pPr>
        <w:pStyle w:val="Bezriadkovania"/>
        <w:jc w:val="both"/>
        <w:rPr>
          <w:rFonts w:ascii="Arial" w:hAnsi="Arial" w:cs="Arial"/>
          <w:color w:val="000000"/>
          <w:sz w:val="24"/>
          <w:szCs w:val="24"/>
          <w:lang w:val="sk-SK" w:eastAsia="hu-HU"/>
        </w:rPr>
      </w:pPr>
    </w:p>
    <w:p w:rsidR="00290F72" w:rsidRDefault="00290F72" w:rsidP="00290F72">
      <w:pPr>
        <w:pStyle w:val="Zoznam2"/>
        <w:ind w:left="0" w:firstLine="0"/>
        <w:jc w:val="both"/>
        <w:rPr>
          <w:rFonts w:ascii="Arial" w:hAnsi="Arial" w:cs="Arial"/>
          <w:sz w:val="24"/>
          <w:szCs w:val="24"/>
          <w:lang w:val="sk-SK"/>
        </w:rPr>
      </w:pPr>
      <w:r>
        <w:rPr>
          <w:rFonts w:ascii="Arial" w:hAnsi="Arial" w:cs="Arial"/>
          <w:sz w:val="24"/>
          <w:szCs w:val="24"/>
          <w:lang w:val="sk-SK"/>
        </w:rPr>
        <w:t>Cieľom komunitného plánovania sociálnych služieb je:</w:t>
      </w:r>
    </w:p>
    <w:p w:rsidR="00290F72" w:rsidRDefault="00290F72" w:rsidP="00290F72">
      <w:pPr>
        <w:pStyle w:val="Zoznam2"/>
        <w:numPr>
          <w:ilvl w:val="0"/>
          <w:numId w:val="9"/>
        </w:numPr>
        <w:jc w:val="both"/>
        <w:rPr>
          <w:rFonts w:ascii="Arial" w:hAnsi="Arial" w:cs="Arial"/>
          <w:sz w:val="24"/>
          <w:szCs w:val="24"/>
          <w:lang w:val="sk-SK"/>
        </w:rPr>
      </w:pPr>
      <w:r>
        <w:rPr>
          <w:rFonts w:ascii="Arial" w:hAnsi="Arial" w:cs="Arial"/>
          <w:sz w:val="24"/>
          <w:szCs w:val="24"/>
          <w:lang w:val="sk-SK"/>
        </w:rPr>
        <w:t>posilňovať sociálnu súdržnosť všetkých obyvateľov obce</w:t>
      </w:r>
    </w:p>
    <w:p w:rsidR="00290F72" w:rsidRDefault="00290F72" w:rsidP="00290F72">
      <w:pPr>
        <w:pStyle w:val="Bezriadkovania"/>
        <w:numPr>
          <w:ilvl w:val="0"/>
          <w:numId w:val="9"/>
        </w:numPr>
        <w:jc w:val="both"/>
        <w:rPr>
          <w:rFonts w:ascii="Arial" w:hAnsi="Arial" w:cs="Arial"/>
          <w:sz w:val="24"/>
          <w:szCs w:val="24"/>
          <w:lang w:val="sk-SK" w:eastAsia="hu-HU"/>
        </w:rPr>
      </w:pPr>
      <w:r>
        <w:rPr>
          <w:rFonts w:ascii="Arial" w:hAnsi="Arial" w:cs="Arial"/>
          <w:sz w:val="24"/>
          <w:szCs w:val="24"/>
          <w:lang w:val="sk-SK"/>
        </w:rPr>
        <w:t xml:space="preserve">predísť sociálnemu vylúčeniu a sociálnej izolácii ohrozených jednotlivcov a skupín </w:t>
      </w:r>
      <w:r w:rsidRPr="00E53CE5">
        <w:rPr>
          <w:rFonts w:ascii="Arial" w:hAnsi="Arial" w:cs="Arial"/>
          <w:sz w:val="24"/>
          <w:szCs w:val="24"/>
          <w:lang w:val="sk-SK"/>
        </w:rPr>
        <w:t xml:space="preserve">opäť vtiahnuť do života komunity tých, ktorí stoja na jej okraji </w:t>
      </w:r>
    </w:p>
    <w:p w:rsidR="00290F72" w:rsidRDefault="00290F72" w:rsidP="00290F72">
      <w:pPr>
        <w:pStyle w:val="Bezriadkovania"/>
        <w:jc w:val="both"/>
        <w:rPr>
          <w:rFonts w:ascii="Arial" w:hAnsi="Arial" w:cs="Arial"/>
          <w:sz w:val="24"/>
          <w:szCs w:val="24"/>
          <w:lang w:val="sk-SK"/>
        </w:rPr>
      </w:pPr>
    </w:p>
    <w:p w:rsidR="00290F72" w:rsidRDefault="00290F72" w:rsidP="00290F72">
      <w:pPr>
        <w:pStyle w:val="Zoznam2"/>
        <w:ind w:left="0" w:firstLine="0"/>
        <w:jc w:val="both"/>
        <w:rPr>
          <w:rFonts w:ascii="Arial" w:hAnsi="Arial" w:cs="Arial"/>
          <w:sz w:val="24"/>
          <w:szCs w:val="24"/>
          <w:shd w:val="clear" w:color="auto" w:fill="FFFFFF"/>
        </w:rPr>
      </w:pPr>
      <w:r>
        <w:rPr>
          <w:rFonts w:ascii="Arial" w:hAnsi="Arial" w:cs="Arial"/>
          <w:sz w:val="24"/>
          <w:szCs w:val="24"/>
          <w:shd w:val="clear" w:color="auto" w:fill="FFFFFF"/>
          <w:lang w:val="sk-SK"/>
        </w:rPr>
        <w:t xml:space="preserve">Obec </w:t>
      </w:r>
      <w:r w:rsidRPr="002348AF">
        <w:rPr>
          <w:rFonts w:ascii="Arial" w:hAnsi="Arial" w:cs="Arial"/>
          <w:sz w:val="24"/>
          <w:szCs w:val="24"/>
          <w:shd w:val="clear" w:color="auto" w:fill="FFFFFF"/>
          <w:lang w:val="sk-SK"/>
        </w:rPr>
        <w:t>schvaľuje komunitný plán sociálnych služieb a do 15 dní od jeho schválenia ho predkladá vyššiemu územnému celku, v ktorého územnom obvode sa nachádza</w:t>
      </w:r>
      <w:r w:rsidRPr="002348AF">
        <w:rPr>
          <w:rFonts w:ascii="Arial" w:hAnsi="Arial" w:cs="Arial"/>
          <w:sz w:val="24"/>
          <w:szCs w:val="24"/>
          <w:shd w:val="clear" w:color="auto" w:fill="FFFFFF"/>
        </w:rPr>
        <w:t>.</w:t>
      </w:r>
    </w:p>
    <w:p w:rsidR="00290F72" w:rsidRDefault="00290F72" w:rsidP="00290F72">
      <w:pPr>
        <w:pStyle w:val="Zoznam2"/>
        <w:ind w:left="0" w:firstLine="0"/>
        <w:jc w:val="both"/>
        <w:rPr>
          <w:rFonts w:ascii="Arial" w:hAnsi="Arial" w:cs="Arial"/>
          <w:b/>
          <w:sz w:val="24"/>
          <w:szCs w:val="24"/>
          <w:lang w:val="sk-SK"/>
        </w:rPr>
      </w:pPr>
    </w:p>
    <w:p w:rsidR="00290F72" w:rsidRDefault="00290F72" w:rsidP="00290F72">
      <w:pPr>
        <w:pStyle w:val="Zoznam2"/>
        <w:ind w:left="0" w:firstLine="0"/>
        <w:jc w:val="both"/>
        <w:rPr>
          <w:rFonts w:ascii="Arial" w:hAnsi="Arial" w:cs="Arial"/>
          <w:b/>
          <w:sz w:val="24"/>
          <w:szCs w:val="24"/>
          <w:lang w:val="sk-SK"/>
        </w:rPr>
      </w:pPr>
    </w:p>
    <w:p w:rsidR="00290F72" w:rsidRDefault="00290F72" w:rsidP="00290F72">
      <w:pPr>
        <w:pStyle w:val="Zoznam2"/>
        <w:ind w:left="0" w:firstLine="0"/>
        <w:jc w:val="both"/>
        <w:rPr>
          <w:rFonts w:ascii="Arial" w:hAnsi="Arial" w:cs="Arial"/>
          <w:b/>
          <w:sz w:val="24"/>
          <w:szCs w:val="24"/>
          <w:lang w:val="sk-SK"/>
        </w:rPr>
      </w:pPr>
    </w:p>
    <w:p w:rsidR="00290F72" w:rsidRDefault="00290F72" w:rsidP="00290F72">
      <w:pPr>
        <w:pStyle w:val="Zoznam2"/>
        <w:ind w:left="0" w:firstLine="0"/>
        <w:jc w:val="both"/>
        <w:rPr>
          <w:rFonts w:ascii="Arial" w:hAnsi="Arial" w:cs="Arial"/>
          <w:b/>
          <w:sz w:val="24"/>
          <w:szCs w:val="24"/>
          <w:lang w:val="sk-SK"/>
        </w:rPr>
      </w:pPr>
      <w:r>
        <w:rPr>
          <w:rFonts w:ascii="Arial" w:hAnsi="Arial" w:cs="Arial"/>
          <w:b/>
          <w:sz w:val="24"/>
          <w:szCs w:val="24"/>
          <w:lang w:val="sk-SK"/>
        </w:rPr>
        <w:t>Komunita a komunitný rozvoj</w:t>
      </w:r>
    </w:p>
    <w:p w:rsidR="00290F72" w:rsidRDefault="00290F72" w:rsidP="00290F72">
      <w:pPr>
        <w:pStyle w:val="Zoznam2"/>
        <w:ind w:left="0" w:firstLine="0"/>
        <w:jc w:val="both"/>
        <w:rPr>
          <w:rFonts w:ascii="Arial" w:hAnsi="Arial" w:cs="Arial"/>
          <w:sz w:val="24"/>
          <w:szCs w:val="24"/>
          <w:lang w:val="sk-SK"/>
        </w:rPr>
      </w:pPr>
    </w:p>
    <w:p w:rsidR="00290F72" w:rsidRDefault="00290F72" w:rsidP="00290F72">
      <w:pPr>
        <w:pStyle w:val="Zoznam2"/>
        <w:ind w:left="0" w:firstLine="0"/>
        <w:jc w:val="both"/>
        <w:rPr>
          <w:rFonts w:ascii="Arial" w:hAnsi="Arial" w:cs="Arial"/>
          <w:sz w:val="24"/>
          <w:szCs w:val="24"/>
          <w:lang w:val="sk-SK"/>
        </w:rPr>
      </w:pPr>
      <w:r>
        <w:rPr>
          <w:rFonts w:ascii="Arial" w:hAnsi="Arial" w:cs="Arial"/>
          <w:sz w:val="24"/>
          <w:szCs w:val="24"/>
          <w:lang w:val="sk-SK"/>
        </w:rPr>
        <w:t>Komunita je skupina osôb, ktorá žije v určitom zoskupení určenom najmä ulicou v obci alebo v časti a ktorú spájajú spoločné záujmy, hodnoty a ciele.</w:t>
      </w:r>
    </w:p>
    <w:p w:rsidR="00290F72" w:rsidRDefault="00290F72" w:rsidP="00290F72">
      <w:pPr>
        <w:pStyle w:val="Zoznam2"/>
        <w:ind w:left="0" w:firstLine="0"/>
        <w:jc w:val="both"/>
        <w:rPr>
          <w:rFonts w:ascii="Arial" w:hAnsi="Arial" w:cs="Arial"/>
          <w:sz w:val="24"/>
          <w:szCs w:val="24"/>
          <w:lang w:val="sk-SK"/>
        </w:rPr>
      </w:pPr>
    </w:p>
    <w:p w:rsidR="00290F72" w:rsidRDefault="00290F72" w:rsidP="00290F72">
      <w:pPr>
        <w:pStyle w:val="Zoznam2"/>
        <w:ind w:left="0" w:firstLine="0"/>
        <w:jc w:val="both"/>
        <w:rPr>
          <w:rFonts w:ascii="Arial" w:hAnsi="Arial" w:cs="Arial"/>
          <w:sz w:val="24"/>
          <w:szCs w:val="24"/>
          <w:lang w:val="sk-SK"/>
        </w:rPr>
      </w:pPr>
      <w:r>
        <w:rPr>
          <w:rFonts w:ascii="Arial" w:hAnsi="Arial" w:cs="Arial"/>
          <w:sz w:val="24"/>
          <w:szCs w:val="24"/>
          <w:lang w:val="sk-SK"/>
        </w:rPr>
        <w:t>Obec utvára podmienky na podporu komunitného rozvoja v oblasti poskytovania sociálnych služieb, na komunitnú prácu a komunitnú rehabilitáciu za účelom predchádzania vzniku alebo predchádzania zhoršenia nepriaznivých sociálnych situácií a riešenia miestnych sociálnych problémov.</w:t>
      </w:r>
    </w:p>
    <w:p w:rsidR="00290F72" w:rsidRDefault="00290F72" w:rsidP="00290F72">
      <w:pPr>
        <w:pStyle w:val="Zoznam2"/>
        <w:ind w:left="0" w:firstLine="0"/>
        <w:jc w:val="both"/>
        <w:rPr>
          <w:rFonts w:ascii="Arial" w:hAnsi="Arial" w:cs="Arial"/>
          <w:sz w:val="24"/>
          <w:szCs w:val="24"/>
          <w:lang w:val="sk-SK"/>
        </w:rPr>
      </w:pPr>
    </w:p>
    <w:p w:rsidR="00290F72" w:rsidRDefault="00290F72" w:rsidP="00290F72">
      <w:pPr>
        <w:pStyle w:val="Zoznam2"/>
        <w:ind w:left="0" w:firstLine="0"/>
        <w:jc w:val="both"/>
        <w:rPr>
          <w:rFonts w:ascii="Arial" w:hAnsi="Arial" w:cs="Arial"/>
          <w:sz w:val="24"/>
          <w:szCs w:val="24"/>
          <w:lang w:val="sk-SK"/>
        </w:rPr>
      </w:pPr>
      <w:r>
        <w:rPr>
          <w:rFonts w:ascii="Arial" w:hAnsi="Arial" w:cs="Arial"/>
          <w:sz w:val="24"/>
          <w:szCs w:val="24"/>
          <w:lang w:val="sk-SK"/>
        </w:rPr>
        <w:t>Komunitná práca v oblasti poskytovania sociálnych služieb je podpora aktivít členov miestnej komunity k svojpomocnému riešeniu sociálnych problémov v rámci miestneho spoločenstva, hlavne rozvojom sociálnych služieb.</w:t>
      </w:r>
    </w:p>
    <w:p w:rsidR="00290F72" w:rsidRDefault="00290F72" w:rsidP="00290F72">
      <w:pPr>
        <w:pStyle w:val="Zoznam2"/>
        <w:ind w:left="0" w:firstLine="0"/>
        <w:jc w:val="both"/>
        <w:rPr>
          <w:rFonts w:ascii="Arial" w:hAnsi="Arial" w:cs="Arial"/>
          <w:sz w:val="24"/>
          <w:szCs w:val="24"/>
          <w:lang w:val="sk-SK"/>
        </w:rPr>
      </w:pPr>
    </w:p>
    <w:p w:rsidR="00290F72" w:rsidRDefault="00290F72" w:rsidP="00290F72">
      <w:pPr>
        <w:pStyle w:val="Zoznam2"/>
        <w:ind w:left="0" w:firstLine="0"/>
        <w:jc w:val="both"/>
        <w:rPr>
          <w:rFonts w:ascii="Arial" w:hAnsi="Arial" w:cs="Arial"/>
          <w:sz w:val="24"/>
          <w:szCs w:val="24"/>
          <w:lang w:val="sk-SK"/>
        </w:rPr>
      </w:pPr>
      <w:r>
        <w:rPr>
          <w:rFonts w:ascii="Arial" w:hAnsi="Arial" w:cs="Arial"/>
          <w:sz w:val="24"/>
          <w:szCs w:val="24"/>
          <w:lang w:val="sk-SK"/>
        </w:rPr>
        <w:t>Komunitná rehabilitácia v oblasti poskytovania sociálnych služieb je koordinácia činnosti subjektov – rodina, mesto, vzdelávacie inštitúcie, poskytovatelia sociálnych služieb, poskytovatelia služieb zamestnanosti a poskytovatelia zdravotnej starostlivosti.</w:t>
      </w:r>
    </w:p>
    <w:p w:rsidR="00290F72" w:rsidRDefault="00290F72" w:rsidP="00290F72">
      <w:pPr>
        <w:pStyle w:val="Zoznam2"/>
        <w:ind w:left="0" w:firstLine="0"/>
        <w:jc w:val="both"/>
        <w:rPr>
          <w:rFonts w:ascii="Arial" w:hAnsi="Arial" w:cs="Arial"/>
          <w:sz w:val="24"/>
          <w:szCs w:val="24"/>
          <w:lang w:val="sk-SK"/>
        </w:rPr>
      </w:pPr>
      <w:r>
        <w:rPr>
          <w:rFonts w:ascii="Arial" w:hAnsi="Arial" w:cs="Arial"/>
          <w:sz w:val="24"/>
          <w:szCs w:val="24"/>
          <w:lang w:val="sk-SK"/>
        </w:rPr>
        <w:t>Cieľom komunitnej rehabilitácie je obnova alebo rozvoj fyzických schopností, mentálnych schopností a pracovných schopností fyzickej osoby v nepriaznivej sociálnej situácií a podpora jej začlenenia do spoločnosti.</w:t>
      </w:r>
    </w:p>
    <w:p w:rsidR="00290F72" w:rsidRDefault="00290F72" w:rsidP="00290F72">
      <w:pPr>
        <w:pStyle w:val="Zoznam2"/>
        <w:ind w:left="0" w:firstLine="0"/>
        <w:jc w:val="both"/>
        <w:rPr>
          <w:rFonts w:ascii="Arial" w:hAnsi="Arial" w:cs="Arial"/>
          <w:sz w:val="24"/>
          <w:szCs w:val="24"/>
          <w:lang w:val="sk-SK"/>
        </w:rPr>
      </w:pPr>
      <w:r>
        <w:rPr>
          <w:rFonts w:ascii="Arial" w:hAnsi="Arial" w:cs="Arial"/>
          <w:sz w:val="24"/>
          <w:szCs w:val="24"/>
          <w:lang w:val="sk-SK"/>
        </w:rPr>
        <w:t>Za účelom vykonávania komunitnej rehabilitácie sa môžu zriaďovať komunitné centrá.</w:t>
      </w:r>
    </w:p>
    <w:p w:rsidR="00290F72" w:rsidRDefault="00290F72" w:rsidP="00290F72">
      <w:pPr>
        <w:pStyle w:val="Zoznam2"/>
        <w:ind w:left="0" w:firstLine="0"/>
        <w:jc w:val="both"/>
        <w:rPr>
          <w:rFonts w:ascii="Arial" w:hAnsi="Arial" w:cs="Arial"/>
          <w:sz w:val="24"/>
          <w:szCs w:val="24"/>
          <w:lang w:val="sk-SK"/>
        </w:rPr>
      </w:pPr>
    </w:p>
    <w:p w:rsidR="00290F72" w:rsidRDefault="00290F72" w:rsidP="00290F72">
      <w:pPr>
        <w:pStyle w:val="Zoznam2"/>
        <w:ind w:left="0" w:firstLine="0"/>
        <w:jc w:val="both"/>
        <w:rPr>
          <w:rFonts w:ascii="Arial" w:hAnsi="Arial" w:cs="Arial"/>
          <w:sz w:val="24"/>
          <w:szCs w:val="24"/>
          <w:lang w:val="sk-SK"/>
        </w:rPr>
      </w:pPr>
    </w:p>
    <w:p w:rsidR="00290F72" w:rsidRDefault="00290F72" w:rsidP="00290F72">
      <w:pPr>
        <w:pStyle w:val="Zoznam2"/>
        <w:ind w:left="0" w:firstLine="0"/>
        <w:jc w:val="both"/>
        <w:rPr>
          <w:rFonts w:ascii="Arial" w:hAnsi="Arial" w:cs="Arial"/>
          <w:sz w:val="24"/>
          <w:szCs w:val="24"/>
          <w:lang w:val="sk-SK"/>
        </w:rPr>
      </w:pPr>
    </w:p>
    <w:p w:rsidR="00290F72" w:rsidRDefault="00290F72" w:rsidP="00290F72">
      <w:pPr>
        <w:pStyle w:val="Zoznam2"/>
        <w:ind w:left="0" w:firstLine="0"/>
        <w:jc w:val="both"/>
        <w:rPr>
          <w:rFonts w:ascii="Arial" w:hAnsi="Arial" w:cs="Arial"/>
          <w:b/>
          <w:sz w:val="24"/>
          <w:szCs w:val="24"/>
          <w:lang w:val="sk-SK"/>
        </w:rPr>
      </w:pPr>
      <w:r w:rsidRPr="00600D39">
        <w:rPr>
          <w:rFonts w:ascii="Arial" w:hAnsi="Arial" w:cs="Arial"/>
          <w:b/>
          <w:sz w:val="24"/>
          <w:szCs w:val="24"/>
          <w:lang w:val="sk-SK"/>
        </w:rPr>
        <w:lastRenderedPageBreak/>
        <w:t>Účastníci komunitného plánu sociálnych služieb.</w:t>
      </w:r>
    </w:p>
    <w:p w:rsidR="00290F72" w:rsidRDefault="00290F72" w:rsidP="00290F72">
      <w:pPr>
        <w:pStyle w:val="Zoznam2"/>
        <w:ind w:left="0" w:firstLine="0"/>
        <w:jc w:val="both"/>
        <w:rPr>
          <w:rFonts w:ascii="Arial" w:hAnsi="Arial" w:cs="Arial"/>
          <w:b/>
          <w:sz w:val="24"/>
          <w:szCs w:val="24"/>
          <w:lang w:val="sk-SK"/>
        </w:rPr>
      </w:pPr>
    </w:p>
    <w:p w:rsidR="00290F72" w:rsidRDefault="00290F72" w:rsidP="00290F72">
      <w:pPr>
        <w:pStyle w:val="Zoznam2"/>
        <w:ind w:left="0" w:firstLine="0"/>
        <w:jc w:val="both"/>
        <w:rPr>
          <w:rFonts w:ascii="Arial" w:hAnsi="Arial" w:cs="Arial"/>
          <w:sz w:val="24"/>
          <w:szCs w:val="24"/>
          <w:lang w:val="sk-SK"/>
        </w:rPr>
      </w:pPr>
      <w:r w:rsidRPr="00600D39">
        <w:rPr>
          <w:rFonts w:ascii="Arial" w:hAnsi="Arial" w:cs="Arial"/>
          <w:sz w:val="24"/>
          <w:szCs w:val="24"/>
          <w:lang w:val="sk-SK"/>
        </w:rPr>
        <w:t xml:space="preserve">Na trhu sociálnych služieb sa podieľajú traja aktéri – užívateľ, poskytovateľ a objednávateľ. Tieto tri skupiny sa sústavne a priebežne schádzajú a rokujú spolu o dohode, ako čo najlepšie naplniť predstavy a požiadavky každého z nich. </w:t>
      </w:r>
    </w:p>
    <w:p w:rsidR="00290F72" w:rsidRPr="00600D39" w:rsidRDefault="00290F72" w:rsidP="00290F72">
      <w:pPr>
        <w:pStyle w:val="Zoznam2"/>
        <w:ind w:left="0" w:firstLine="0"/>
        <w:jc w:val="both"/>
        <w:rPr>
          <w:rFonts w:ascii="Arial" w:hAnsi="Arial" w:cs="Arial"/>
          <w:b/>
          <w:sz w:val="24"/>
          <w:szCs w:val="24"/>
          <w:lang w:val="sk-SK"/>
        </w:rPr>
      </w:pPr>
    </w:p>
    <w:p w:rsidR="00290F72" w:rsidRDefault="00290F72" w:rsidP="00290F72">
      <w:pPr>
        <w:pStyle w:val="Zoznam2"/>
        <w:ind w:left="0" w:firstLine="0"/>
        <w:jc w:val="both"/>
        <w:rPr>
          <w:rFonts w:ascii="Arial" w:hAnsi="Arial" w:cs="Arial"/>
          <w:sz w:val="24"/>
          <w:szCs w:val="24"/>
          <w:lang w:val="sk-SK"/>
        </w:rPr>
      </w:pPr>
      <w:r>
        <w:rPr>
          <w:rFonts w:ascii="Arial" w:hAnsi="Arial" w:cs="Arial"/>
          <w:sz w:val="24"/>
          <w:szCs w:val="24"/>
          <w:u w:val="single"/>
          <w:lang w:val="sk-SK"/>
        </w:rPr>
        <w:t>Prijímateľ sociálnej služby</w:t>
      </w:r>
      <w:r>
        <w:rPr>
          <w:rFonts w:ascii="Arial" w:hAnsi="Arial" w:cs="Arial"/>
          <w:sz w:val="24"/>
          <w:szCs w:val="24"/>
          <w:lang w:val="sk-SK"/>
        </w:rPr>
        <w:t xml:space="preserve"> – je fyzická osoba, ktorá využíva sociálne služby, nakoľko sa ocitla v nepriaznivej sociálnej situácií.</w:t>
      </w:r>
    </w:p>
    <w:p w:rsidR="00290F72" w:rsidRDefault="00290F72" w:rsidP="00290F72">
      <w:pPr>
        <w:pStyle w:val="Zoznam2"/>
        <w:ind w:left="0" w:firstLine="0"/>
        <w:jc w:val="both"/>
        <w:rPr>
          <w:rFonts w:ascii="Arial" w:hAnsi="Arial" w:cs="Arial"/>
          <w:sz w:val="24"/>
          <w:szCs w:val="24"/>
          <w:lang w:val="sk-SK"/>
        </w:rPr>
      </w:pPr>
    </w:p>
    <w:p w:rsidR="00290F72" w:rsidRDefault="00290F72" w:rsidP="00290F72">
      <w:pPr>
        <w:pStyle w:val="Zoznam2"/>
        <w:ind w:left="0" w:firstLine="0"/>
        <w:jc w:val="both"/>
        <w:rPr>
          <w:rFonts w:ascii="Arial" w:hAnsi="Arial" w:cs="Arial"/>
          <w:sz w:val="24"/>
          <w:szCs w:val="24"/>
          <w:lang w:val="sk-SK"/>
        </w:rPr>
      </w:pPr>
      <w:r>
        <w:rPr>
          <w:rFonts w:ascii="Arial" w:hAnsi="Arial" w:cs="Arial"/>
          <w:sz w:val="24"/>
          <w:szCs w:val="24"/>
          <w:u w:val="single"/>
          <w:lang w:val="sk-SK"/>
        </w:rPr>
        <w:t>Poskytovateľ sociálnej služby</w:t>
      </w:r>
      <w:r>
        <w:rPr>
          <w:rFonts w:ascii="Arial" w:hAnsi="Arial" w:cs="Arial"/>
          <w:sz w:val="24"/>
          <w:szCs w:val="24"/>
          <w:lang w:val="sk-SK"/>
        </w:rPr>
        <w:t xml:space="preserve"> – je subjekt poskytujúci sociálne služby za podmienok stanovených zákonom alebo prostredníctvom právnickej osoby, ktorú zriadila na tento účel:</w:t>
      </w:r>
    </w:p>
    <w:p w:rsidR="00290F72" w:rsidRDefault="00290F72" w:rsidP="00290F72">
      <w:pPr>
        <w:pStyle w:val="Zoznam2"/>
        <w:numPr>
          <w:ilvl w:val="0"/>
          <w:numId w:val="10"/>
        </w:numPr>
        <w:jc w:val="both"/>
        <w:rPr>
          <w:rFonts w:ascii="Arial" w:hAnsi="Arial" w:cs="Arial"/>
          <w:sz w:val="24"/>
          <w:szCs w:val="24"/>
          <w:lang w:val="sk-SK"/>
        </w:rPr>
      </w:pPr>
      <w:r>
        <w:rPr>
          <w:rFonts w:ascii="Arial" w:hAnsi="Arial" w:cs="Arial"/>
          <w:sz w:val="24"/>
          <w:szCs w:val="24"/>
          <w:lang w:val="sk-SK"/>
        </w:rPr>
        <w:t>verejný poskytovateľ – obec, vyšší územný celok</w:t>
      </w:r>
    </w:p>
    <w:p w:rsidR="00290F72" w:rsidRDefault="00290F72" w:rsidP="00290F72">
      <w:pPr>
        <w:pStyle w:val="Zoznam2"/>
        <w:numPr>
          <w:ilvl w:val="0"/>
          <w:numId w:val="10"/>
        </w:numPr>
        <w:jc w:val="both"/>
        <w:rPr>
          <w:rFonts w:ascii="Arial" w:hAnsi="Arial" w:cs="Arial"/>
          <w:sz w:val="24"/>
          <w:szCs w:val="24"/>
          <w:lang w:val="sk-SK"/>
        </w:rPr>
      </w:pPr>
      <w:r>
        <w:rPr>
          <w:rFonts w:ascii="Arial" w:hAnsi="Arial" w:cs="Arial"/>
          <w:sz w:val="24"/>
          <w:szCs w:val="24"/>
          <w:lang w:val="sk-SK"/>
        </w:rPr>
        <w:t>neverejný poskytovateľ – neziskové organizácie, občianske združenia,...</w:t>
      </w:r>
    </w:p>
    <w:p w:rsidR="00290F72" w:rsidRDefault="00290F72" w:rsidP="00290F72">
      <w:pPr>
        <w:pStyle w:val="Zoznam2"/>
        <w:ind w:left="0" w:firstLine="0"/>
        <w:jc w:val="both"/>
        <w:rPr>
          <w:rFonts w:ascii="Arial" w:hAnsi="Arial" w:cs="Arial"/>
          <w:sz w:val="24"/>
          <w:szCs w:val="24"/>
          <w:lang w:val="sk-SK"/>
        </w:rPr>
      </w:pPr>
    </w:p>
    <w:p w:rsidR="00290F72" w:rsidRDefault="00290F72" w:rsidP="00290F72">
      <w:pPr>
        <w:pStyle w:val="Zoznam2"/>
        <w:ind w:left="0" w:firstLine="0"/>
        <w:jc w:val="both"/>
        <w:rPr>
          <w:rFonts w:ascii="Arial" w:hAnsi="Arial" w:cs="Arial"/>
          <w:sz w:val="24"/>
          <w:szCs w:val="24"/>
          <w:u w:val="single"/>
          <w:lang w:val="sk-SK"/>
        </w:rPr>
      </w:pPr>
      <w:r>
        <w:rPr>
          <w:rFonts w:ascii="Arial" w:hAnsi="Arial" w:cs="Arial"/>
          <w:sz w:val="24"/>
          <w:szCs w:val="24"/>
          <w:u w:val="single"/>
          <w:lang w:val="sk-SK"/>
        </w:rPr>
        <w:t>Objednávateľ sociálnej služby</w:t>
      </w:r>
    </w:p>
    <w:p w:rsidR="00290F72" w:rsidRDefault="00290F72" w:rsidP="00290F72">
      <w:pPr>
        <w:pStyle w:val="Zoznam2"/>
        <w:ind w:left="0" w:firstLine="0"/>
        <w:jc w:val="both"/>
        <w:rPr>
          <w:rFonts w:ascii="Arial" w:hAnsi="Arial" w:cs="Arial"/>
          <w:sz w:val="24"/>
          <w:szCs w:val="24"/>
          <w:lang w:val="sk-SK"/>
        </w:rPr>
      </w:pPr>
      <w:r>
        <w:rPr>
          <w:rFonts w:ascii="Arial" w:hAnsi="Arial" w:cs="Arial"/>
          <w:sz w:val="24"/>
          <w:szCs w:val="24"/>
          <w:lang w:val="sk-SK"/>
        </w:rPr>
        <w:t>Osoba, ktorá zabezpečuje poskytovanie sociálnych služieb</w:t>
      </w:r>
    </w:p>
    <w:p w:rsidR="00290F72" w:rsidRDefault="00290F72" w:rsidP="00290F72">
      <w:pPr>
        <w:pStyle w:val="Zoznam2"/>
        <w:ind w:left="0" w:firstLine="0"/>
        <w:jc w:val="both"/>
        <w:rPr>
          <w:rFonts w:ascii="Arial" w:hAnsi="Arial" w:cs="Arial"/>
          <w:sz w:val="24"/>
          <w:szCs w:val="24"/>
          <w:lang w:val="sk-SK"/>
        </w:rPr>
      </w:pPr>
      <w:r>
        <w:rPr>
          <w:rFonts w:ascii="Arial" w:hAnsi="Arial" w:cs="Arial"/>
          <w:sz w:val="24"/>
          <w:szCs w:val="24"/>
          <w:lang w:val="sk-SK"/>
        </w:rPr>
        <w:t>Obec a vyšší územný celok  - subjekt, kompetencií ktorého je sociálna služba</w:t>
      </w:r>
    </w:p>
    <w:p w:rsidR="00290F72" w:rsidRDefault="00290F72" w:rsidP="00290F72">
      <w:pPr>
        <w:pStyle w:val="Zoznam2"/>
        <w:ind w:left="0" w:firstLine="0"/>
        <w:jc w:val="both"/>
        <w:rPr>
          <w:rFonts w:ascii="Arial" w:hAnsi="Arial" w:cs="Arial"/>
          <w:sz w:val="24"/>
          <w:szCs w:val="24"/>
          <w:lang w:val="sk-SK"/>
        </w:rPr>
      </w:pPr>
    </w:p>
    <w:p w:rsidR="00290F72" w:rsidRDefault="00290F72" w:rsidP="00290F72">
      <w:pPr>
        <w:pStyle w:val="Zoznam2"/>
        <w:ind w:left="0" w:firstLine="0"/>
        <w:jc w:val="both"/>
        <w:rPr>
          <w:rFonts w:ascii="Arial" w:hAnsi="Arial" w:cs="Arial"/>
          <w:sz w:val="24"/>
          <w:szCs w:val="24"/>
          <w:lang w:val="sk-SK"/>
        </w:rPr>
      </w:pPr>
      <w:r>
        <w:rPr>
          <w:rFonts w:ascii="Arial" w:hAnsi="Arial" w:cs="Arial"/>
          <w:sz w:val="24"/>
          <w:szCs w:val="24"/>
          <w:u w:val="single"/>
          <w:lang w:val="sk-SK"/>
        </w:rPr>
        <w:t>Sociálna služba</w:t>
      </w:r>
      <w:r>
        <w:rPr>
          <w:rFonts w:ascii="Arial" w:hAnsi="Arial" w:cs="Arial"/>
          <w:sz w:val="24"/>
          <w:szCs w:val="24"/>
          <w:lang w:val="sk-SK"/>
        </w:rPr>
        <w:t xml:space="preserve">  je súbor odbornej, obslužnej alebo ďalšej činnosti, zamerané na: </w:t>
      </w:r>
    </w:p>
    <w:p w:rsidR="00290F72" w:rsidRDefault="00290F72" w:rsidP="00290F72">
      <w:pPr>
        <w:pStyle w:val="Zoznam2"/>
        <w:numPr>
          <w:ilvl w:val="0"/>
          <w:numId w:val="25"/>
        </w:numPr>
        <w:jc w:val="both"/>
        <w:rPr>
          <w:rFonts w:ascii="Arial" w:hAnsi="Arial" w:cs="Arial"/>
          <w:sz w:val="24"/>
          <w:szCs w:val="24"/>
          <w:lang w:val="sk-SK"/>
        </w:rPr>
      </w:pPr>
      <w:r>
        <w:rPr>
          <w:rFonts w:ascii="Arial" w:hAnsi="Arial" w:cs="Arial"/>
          <w:sz w:val="24"/>
          <w:szCs w:val="24"/>
          <w:lang w:val="sk-SK"/>
        </w:rPr>
        <w:t xml:space="preserve">prevenciu vzniku nepriaznivej sociálnej situácie, riešenie alebo zmiernenie  </w:t>
      </w:r>
    </w:p>
    <w:p w:rsidR="00290F72" w:rsidRDefault="00290F72" w:rsidP="00290F72">
      <w:pPr>
        <w:pStyle w:val="Zoznam2"/>
        <w:ind w:left="0" w:firstLine="0"/>
        <w:jc w:val="both"/>
        <w:rPr>
          <w:rFonts w:ascii="Arial" w:hAnsi="Arial" w:cs="Arial"/>
          <w:sz w:val="24"/>
          <w:szCs w:val="24"/>
          <w:lang w:val="sk-SK"/>
        </w:rPr>
      </w:pPr>
      <w:r>
        <w:rPr>
          <w:rFonts w:ascii="Arial" w:hAnsi="Arial" w:cs="Arial"/>
          <w:sz w:val="24"/>
          <w:szCs w:val="24"/>
          <w:lang w:val="sk-SK"/>
        </w:rPr>
        <w:t xml:space="preserve">      nepriaznivej sociálnej situácie fyzickej osoby, rodiny alebo komunity,</w:t>
      </w:r>
    </w:p>
    <w:p w:rsidR="00290F72" w:rsidRDefault="00290F72" w:rsidP="00290F72">
      <w:pPr>
        <w:pStyle w:val="Zoznam2"/>
        <w:ind w:left="0" w:firstLine="0"/>
        <w:jc w:val="both"/>
        <w:rPr>
          <w:rFonts w:ascii="Arial" w:hAnsi="Arial" w:cs="Arial"/>
          <w:sz w:val="24"/>
          <w:szCs w:val="24"/>
          <w:lang w:val="sk-SK"/>
        </w:rPr>
      </w:pPr>
      <w:r>
        <w:rPr>
          <w:rFonts w:ascii="Arial" w:hAnsi="Arial" w:cs="Arial"/>
          <w:sz w:val="24"/>
          <w:szCs w:val="24"/>
          <w:lang w:val="sk-SK"/>
        </w:rPr>
        <w:t xml:space="preserve">-    zachovanie, obnovu alebo rozvoj schopnosti fyzickej osoby viesť samostatný život   </w:t>
      </w:r>
    </w:p>
    <w:p w:rsidR="00290F72" w:rsidRDefault="00290F72" w:rsidP="00290F72">
      <w:pPr>
        <w:pStyle w:val="Zoznam2"/>
        <w:ind w:left="0" w:firstLine="0"/>
        <w:jc w:val="both"/>
        <w:rPr>
          <w:rFonts w:ascii="Arial" w:hAnsi="Arial" w:cs="Arial"/>
          <w:sz w:val="24"/>
          <w:szCs w:val="24"/>
          <w:lang w:val="sk-SK"/>
        </w:rPr>
      </w:pPr>
      <w:r>
        <w:rPr>
          <w:rFonts w:ascii="Arial" w:hAnsi="Arial" w:cs="Arial"/>
          <w:sz w:val="24"/>
          <w:szCs w:val="24"/>
          <w:lang w:val="sk-SK"/>
        </w:rPr>
        <w:t xml:space="preserve">     a podpora jej začlenenia do spoločnosti</w:t>
      </w:r>
    </w:p>
    <w:p w:rsidR="00290F72" w:rsidRDefault="00290F72" w:rsidP="00290F72">
      <w:pPr>
        <w:pStyle w:val="Zoznam2"/>
        <w:ind w:left="0" w:firstLine="0"/>
        <w:jc w:val="both"/>
        <w:rPr>
          <w:rFonts w:ascii="Arial" w:hAnsi="Arial" w:cs="Arial"/>
          <w:sz w:val="24"/>
          <w:szCs w:val="24"/>
          <w:lang w:val="sk-SK"/>
        </w:rPr>
      </w:pPr>
      <w:r>
        <w:rPr>
          <w:rFonts w:ascii="Arial" w:hAnsi="Arial" w:cs="Arial"/>
          <w:sz w:val="24"/>
          <w:szCs w:val="24"/>
          <w:lang w:val="sk-SK"/>
        </w:rPr>
        <w:t xml:space="preserve">-    zabezpečenie nevyhnutných podmienok na uspokojovanie základných životných </w:t>
      </w:r>
    </w:p>
    <w:p w:rsidR="00290F72" w:rsidRDefault="00290F72" w:rsidP="00290F72">
      <w:pPr>
        <w:pStyle w:val="Zoznam2"/>
        <w:ind w:left="0" w:firstLine="0"/>
        <w:jc w:val="both"/>
        <w:rPr>
          <w:rFonts w:ascii="Arial" w:hAnsi="Arial" w:cs="Arial"/>
          <w:sz w:val="24"/>
          <w:szCs w:val="24"/>
          <w:lang w:val="sk-SK"/>
        </w:rPr>
      </w:pPr>
      <w:r>
        <w:rPr>
          <w:rFonts w:ascii="Arial" w:hAnsi="Arial" w:cs="Arial"/>
          <w:sz w:val="24"/>
          <w:szCs w:val="24"/>
          <w:lang w:val="sk-SK"/>
        </w:rPr>
        <w:t xml:space="preserve">     potrieb fyzickej osoby,</w:t>
      </w:r>
    </w:p>
    <w:p w:rsidR="00290F72" w:rsidRDefault="00290F72" w:rsidP="00290F72">
      <w:pPr>
        <w:pStyle w:val="Zoznam2"/>
        <w:ind w:left="0" w:firstLine="0"/>
        <w:jc w:val="both"/>
        <w:rPr>
          <w:rFonts w:ascii="Arial" w:hAnsi="Arial" w:cs="Arial"/>
          <w:sz w:val="24"/>
          <w:szCs w:val="24"/>
          <w:lang w:val="sk-SK"/>
        </w:rPr>
      </w:pPr>
      <w:r>
        <w:rPr>
          <w:rFonts w:ascii="Arial" w:hAnsi="Arial" w:cs="Arial"/>
          <w:sz w:val="24"/>
          <w:szCs w:val="24"/>
          <w:lang w:val="sk-SK"/>
        </w:rPr>
        <w:t>-    riešenie krízovej sociálnej situácie</w:t>
      </w:r>
    </w:p>
    <w:p w:rsidR="00290F72" w:rsidRDefault="00290F72" w:rsidP="00290F72">
      <w:pPr>
        <w:pStyle w:val="Zoznam2"/>
        <w:ind w:left="0" w:firstLine="0"/>
        <w:jc w:val="both"/>
        <w:rPr>
          <w:rFonts w:ascii="Arial" w:hAnsi="Arial" w:cs="Arial"/>
          <w:sz w:val="24"/>
          <w:szCs w:val="24"/>
          <w:lang w:val="sk-SK"/>
        </w:rPr>
      </w:pPr>
      <w:r>
        <w:rPr>
          <w:rFonts w:ascii="Arial" w:hAnsi="Arial" w:cs="Arial"/>
          <w:sz w:val="24"/>
          <w:szCs w:val="24"/>
          <w:lang w:val="sk-SK"/>
        </w:rPr>
        <w:t xml:space="preserve">-    prevenciu sociálneho vylúčenia </w:t>
      </w:r>
    </w:p>
    <w:p w:rsidR="00290F72" w:rsidRDefault="00290F72" w:rsidP="00290F72">
      <w:pPr>
        <w:pStyle w:val="Zoznam2"/>
        <w:ind w:left="0" w:firstLine="0"/>
        <w:jc w:val="both"/>
        <w:rPr>
          <w:rFonts w:ascii="Arial" w:hAnsi="Arial" w:cs="Arial"/>
          <w:sz w:val="24"/>
          <w:szCs w:val="24"/>
          <w:lang w:val="sk-SK"/>
        </w:rPr>
      </w:pPr>
    </w:p>
    <w:p w:rsidR="00290F72" w:rsidRDefault="00290F72" w:rsidP="00290F72">
      <w:pPr>
        <w:pStyle w:val="Zoznam2"/>
        <w:ind w:left="0" w:firstLine="0"/>
        <w:jc w:val="both"/>
        <w:rPr>
          <w:rFonts w:ascii="Arial" w:hAnsi="Arial" w:cs="Arial"/>
          <w:b/>
          <w:sz w:val="24"/>
          <w:szCs w:val="24"/>
          <w:lang w:val="sk-SK"/>
        </w:rPr>
      </w:pPr>
      <w:r>
        <w:rPr>
          <w:rFonts w:ascii="Arial" w:hAnsi="Arial" w:cs="Arial"/>
          <w:b/>
          <w:sz w:val="24"/>
          <w:szCs w:val="24"/>
          <w:lang w:val="sk-SK"/>
        </w:rPr>
        <w:t>Sociálne bývanie</w:t>
      </w:r>
    </w:p>
    <w:p w:rsidR="00290F72" w:rsidRPr="006106C3" w:rsidRDefault="00290F72" w:rsidP="00290F72">
      <w:pPr>
        <w:pStyle w:val="Zoznam2"/>
        <w:ind w:left="0" w:firstLine="0"/>
        <w:jc w:val="both"/>
        <w:rPr>
          <w:rFonts w:ascii="Arial" w:hAnsi="Arial" w:cs="Arial"/>
          <w:b/>
          <w:sz w:val="24"/>
          <w:szCs w:val="24"/>
          <w:lang w:val="sk-SK"/>
        </w:rPr>
      </w:pPr>
    </w:p>
    <w:p w:rsidR="00290F72" w:rsidRDefault="00290F72" w:rsidP="00290F72">
      <w:pPr>
        <w:pStyle w:val="Zoznam2"/>
        <w:ind w:left="0" w:firstLine="0"/>
        <w:jc w:val="both"/>
        <w:rPr>
          <w:rFonts w:ascii="Arial" w:hAnsi="Arial" w:cs="Arial"/>
          <w:sz w:val="24"/>
          <w:szCs w:val="24"/>
          <w:lang w:val="sk-SK"/>
        </w:rPr>
      </w:pPr>
      <w:r>
        <w:rPr>
          <w:rFonts w:ascii="Arial" w:hAnsi="Arial" w:cs="Arial"/>
          <w:sz w:val="24"/>
          <w:szCs w:val="24"/>
          <w:lang w:val="sk-SK"/>
        </w:rPr>
        <w:t xml:space="preserve">    Úlohou štátu v rámci sociálnej politiky je vytvárať legislatívne a ekonomické podmienky pre dostupnosť bývania aj domácnostiam s nízkymi príjmami a pre sociálne ohrozené skupiny obyvateľstva. Keďže časť obyvateľstva nedisponuje dostatočnými finančnými prostriedkami na kúpu bytu, ani takou výškou príjmu, ktorá by mu umožnila splácať hypotekárny úver, sú tieto domácnosti odkázané na pomoc verejného sektora.</w:t>
      </w:r>
    </w:p>
    <w:p w:rsidR="00290F72" w:rsidRDefault="00290F72" w:rsidP="00290F72">
      <w:pPr>
        <w:pStyle w:val="Zoznam2"/>
        <w:ind w:left="0" w:firstLine="0"/>
        <w:jc w:val="both"/>
        <w:rPr>
          <w:rFonts w:ascii="Arial" w:hAnsi="Arial" w:cs="Arial"/>
          <w:sz w:val="24"/>
          <w:szCs w:val="24"/>
          <w:lang w:val="sk-SK"/>
        </w:rPr>
      </w:pPr>
    </w:p>
    <w:p w:rsidR="00290F72" w:rsidRDefault="00290F72" w:rsidP="00290F72">
      <w:pPr>
        <w:pStyle w:val="Zoznam2"/>
        <w:ind w:left="0" w:firstLine="0"/>
        <w:jc w:val="both"/>
        <w:rPr>
          <w:rFonts w:ascii="Arial" w:hAnsi="Arial" w:cs="Arial"/>
          <w:sz w:val="24"/>
          <w:szCs w:val="24"/>
          <w:lang w:val="sk-SK"/>
        </w:rPr>
      </w:pPr>
      <w:r>
        <w:rPr>
          <w:rFonts w:ascii="Arial" w:hAnsi="Arial" w:cs="Arial"/>
          <w:sz w:val="24"/>
          <w:szCs w:val="24"/>
          <w:lang w:val="sk-SK"/>
        </w:rPr>
        <w:t>Výstavbu nájomných bytov pre verejný nájomný sektor budú naďalej zabezpečovať hlavne obce. Je však potrebné vytvárať podmienky, aby sa do tejto výstavby mohli v širšej miere zapojiť aj neziskové organizácie a iné subjekty.</w:t>
      </w:r>
    </w:p>
    <w:p w:rsidR="00290F72" w:rsidRDefault="00290F72" w:rsidP="00290F72">
      <w:pPr>
        <w:pStyle w:val="Zoznam2"/>
        <w:ind w:left="0" w:firstLine="0"/>
        <w:jc w:val="both"/>
        <w:rPr>
          <w:rFonts w:ascii="Arial" w:hAnsi="Arial" w:cs="Arial"/>
          <w:sz w:val="24"/>
          <w:szCs w:val="24"/>
          <w:lang w:val="sk-SK"/>
        </w:rPr>
      </w:pPr>
    </w:p>
    <w:p w:rsidR="00290F72" w:rsidRDefault="00290F72" w:rsidP="00290F72">
      <w:pPr>
        <w:pStyle w:val="Zoznam2"/>
        <w:ind w:left="0" w:firstLine="0"/>
        <w:jc w:val="both"/>
        <w:rPr>
          <w:rFonts w:ascii="Arial" w:hAnsi="Arial" w:cs="Arial"/>
          <w:sz w:val="24"/>
          <w:szCs w:val="24"/>
          <w:lang w:val="sk-SK"/>
        </w:rPr>
      </w:pPr>
    </w:p>
    <w:p w:rsidR="00290F72" w:rsidRDefault="00290F72" w:rsidP="00290F72">
      <w:pPr>
        <w:pStyle w:val="Zoznam2"/>
        <w:ind w:left="0" w:firstLine="0"/>
        <w:jc w:val="both"/>
        <w:rPr>
          <w:rFonts w:ascii="Arial" w:hAnsi="Arial" w:cs="Arial"/>
          <w:sz w:val="24"/>
          <w:szCs w:val="24"/>
          <w:lang w:val="sk-SK"/>
        </w:rPr>
      </w:pPr>
    </w:p>
    <w:p w:rsidR="00290F72" w:rsidRDefault="00290F72" w:rsidP="00290F72">
      <w:pPr>
        <w:pStyle w:val="Zoznam2"/>
        <w:ind w:left="0" w:firstLine="0"/>
        <w:jc w:val="both"/>
        <w:rPr>
          <w:rFonts w:ascii="Arial" w:hAnsi="Arial" w:cs="Arial"/>
          <w:sz w:val="24"/>
          <w:szCs w:val="24"/>
          <w:lang w:val="sk-SK"/>
        </w:rPr>
      </w:pPr>
    </w:p>
    <w:p w:rsidR="00290F72" w:rsidRDefault="00290F72" w:rsidP="00290F72">
      <w:pPr>
        <w:pStyle w:val="Zoznam2"/>
        <w:ind w:left="0" w:firstLine="0"/>
        <w:jc w:val="both"/>
        <w:rPr>
          <w:rFonts w:ascii="Arial" w:hAnsi="Arial" w:cs="Arial"/>
          <w:sz w:val="24"/>
          <w:szCs w:val="24"/>
          <w:lang w:val="sk-SK"/>
        </w:rPr>
      </w:pPr>
    </w:p>
    <w:p w:rsidR="00290F72" w:rsidRDefault="00290F72" w:rsidP="00290F72">
      <w:pPr>
        <w:pStyle w:val="Zoznam2"/>
        <w:ind w:left="0" w:firstLine="0"/>
        <w:jc w:val="both"/>
        <w:rPr>
          <w:rFonts w:ascii="Arial" w:hAnsi="Arial" w:cs="Arial"/>
          <w:sz w:val="24"/>
          <w:szCs w:val="24"/>
          <w:lang w:val="sk-SK"/>
        </w:rPr>
      </w:pPr>
    </w:p>
    <w:p w:rsidR="00290F72" w:rsidRDefault="00290F72" w:rsidP="00290F72">
      <w:pPr>
        <w:pStyle w:val="Zoznam2"/>
        <w:ind w:left="0" w:firstLine="0"/>
        <w:jc w:val="both"/>
        <w:rPr>
          <w:rFonts w:ascii="Arial" w:hAnsi="Arial" w:cs="Arial"/>
          <w:sz w:val="24"/>
          <w:szCs w:val="24"/>
          <w:lang w:val="sk-SK"/>
        </w:rPr>
      </w:pPr>
    </w:p>
    <w:p w:rsidR="00290F72" w:rsidRDefault="00290F72" w:rsidP="00290F72">
      <w:pPr>
        <w:pStyle w:val="Zoznam2"/>
        <w:ind w:left="0" w:firstLine="0"/>
        <w:jc w:val="both"/>
        <w:rPr>
          <w:rFonts w:ascii="Arial" w:hAnsi="Arial" w:cs="Arial"/>
          <w:sz w:val="24"/>
          <w:szCs w:val="24"/>
          <w:lang w:val="sk-SK"/>
        </w:rPr>
      </w:pPr>
    </w:p>
    <w:p w:rsidR="00290F72" w:rsidRDefault="00290F72" w:rsidP="00290F72">
      <w:pPr>
        <w:pStyle w:val="Zoznam2"/>
        <w:ind w:left="0" w:firstLine="0"/>
        <w:jc w:val="both"/>
        <w:rPr>
          <w:rFonts w:ascii="Arial" w:hAnsi="Arial" w:cs="Arial"/>
          <w:sz w:val="24"/>
          <w:szCs w:val="24"/>
          <w:lang w:val="sk-SK"/>
        </w:rPr>
      </w:pPr>
      <w:r>
        <w:rPr>
          <w:rFonts w:ascii="Arial" w:hAnsi="Arial" w:cs="Arial"/>
          <w:sz w:val="24"/>
          <w:szCs w:val="24"/>
          <w:lang w:val="sk-SK"/>
        </w:rPr>
        <w:lastRenderedPageBreak/>
        <w:t>Sociálna politika v oblasti bývania definuje špeciálne formy bývania určené pre nasledovné kategórie:</w:t>
      </w:r>
    </w:p>
    <w:p w:rsidR="00290F72" w:rsidRDefault="00290F72" w:rsidP="00290F72">
      <w:pPr>
        <w:pStyle w:val="Zoznam2"/>
        <w:ind w:left="0" w:firstLine="0"/>
        <w:jc w:val="both"/>
        <w:rPr>
          <w:rFonts w:ascii="Arial" w:hAnsi="Arial" w:cs="Arial"/>
          <w:sz w:val="24"/>
          <w:szCs w:val="24"/>
          <w:lang w:val="sk-SK"/>
        </w:rPr>
      </w:pPr>
    </w:p>
    <w:p w:rsidR="00290F72" w:rsidRDefault="00290F72" w:rsidP="00290F72">
      <w:pPr>
        <w:pStyle w:val="Zoznam2"/>
        <w:jc w:val="both"/>
        <w:rPr>
          <w:rFonts w:ascii="Arial" w:hAnsi="Arial" w:cs="Arial"/>
          <w:sz w:val="24"/>
          <w:szCs w:val="24"/>
          <w:lang w:val="sk-SK"/>
        </w:rPr>
      </w:pPr>
      <w:r>
        <w:rPr>
          <w:rFonts w:ascii="Arial" w:hAnsi="Arial" w:cs="Arial"/>
          <w:sz w:val="24"/>
          <w:szCs w:val="24"/>
          <w:lang w:val="sk-SK"/>
        </w:rPr>
        <w:t>1. občania, ktorí sa dostávajú do pozície skupín ohrozených sociálnym vylúčením,  napr.:</w:t>
      </w:r>
    </w:p>
    <w:p w:rsidR="00290F72" w:rsidRDefault="00290F72" w:rsidP="00290F72">
      <w:pPr>
        <w:pStyle w:val="Zoznam2"/>
        <w:numPr>
          <w:ilvl w:val="1"/>
          <w:numId w:val="25"/>
        </w:numPr>
        <w:jc w:val="both"/>
        <w:rPr>
          <w:rFonts w:ascii="Arial" w:hAnsi="Arial" w:cs="Arial"/>
          <w:sz w:val="24"/>
          <w:szCs w:val="24"/>
          <w:lang w:val="sk-SK"/>
        </w:rPr>
      </w:pPr>
      <w:r>
        <w:rPr>
          <w:rFonts w:ascii="Arial" w:hAnsi="Arial" w:cs="Arial"/>
          <w:sz w:val="24"/>
          <w:szCs w:val="24"/>
          <w:lang w:val="sk-SK"/>
        </w:rPr>
        <w:t>občania, ktorí v dôsledku nízkej úrovne vzdelania a kvalifikácie vykonávajú iba príležitostné pomocné práce, prípadne sú bez práce,</w:t>
      </w:r>
    </w:p>
    <w:p w:rsidR="00290F72" w:rsidRDefault="00290F72" w:rsidP="00290F72">
      <w:pPr>
        <w:pStyle w:val="Zoznam2"/>
        <w:numPr>
          <w:ilvl w:val="1"/>
          <w:numId w:val="25"/>
        </w:numPr>
        <w:jc w:val="both"/>
        <w:rPr>
          <w:rFonts w:ascii="Arial" w:hAnsi="Arial" w:cs="Arial"/>
          <w:sz w:val="24"/>
          <w:szCs w:val="24"/>
          <w:lang w:val="sk-SK"/>
        </w:rPr>
      </w:pPr>
      <w:r>
        <w:rPr>
          <w:rFonts w:ascii="Arial" w:hAnsi="Arial" w:cs="Arial"/>
          <w:sz w:val="24"/>
          <w:szCs w:val="24"/>
          <w:lang w:val="sk-SK"/>
        </w:rPr>
        <w:t>ľudia s fyzickým alebo mentálnym postihnutím,</w:t>
      </w:r>
    </w:p>
    <w:p w:rsidR="00290F72" w:rsidRDefault="00290F72" w:rsidP="00290F72">
      <w:pPr>
        <w:pStyle w:val="Zoznam2"/>
        <w:numPr>
          <w:ilvl w:val="1"/>
          <w:numId w:val="25"/>
        </w:numPr>
        <w:jc w:val="both"/>
        <w:rPr>
          <w:rFonts w:ascii="Arial" w:hAnsi="Arial" w:cs="Arial"/>
          <w:sz w:val="24"/>
          <w:szCs w:val="24"/>
          <w:lang w:val="sk-SK"/>
        </w:rPr>
      </w:pPr>
      <w:r>
        <w:rPr>
          <w:rFonts w:ascii="Arial" w:hAnsi="Arial" w:cs="Arial"/>
          <w:sz w:val="24"/>
          <w:szCs w:val="24"/>
          <w:lang w:val="sk-SK"/>
        </w:rPr>
        <w:t>mládež po ukončení ústavnej alebo ochrannej výchovy,</w:t>
      </w:r>
    </w:p>
    <w:p w:rsidR="00290F72" w:rsidRDefault="00290F72" w:rsidP="00290F72">
      <w:pPr>
        <w:pStyle w:val="Zoznam2"/>
        <w:numPr>
          <w:ilvl w:val="1"/>
          <w:numId w:val="25"/>
        </w:numPr>
        <w:jc w:val="both"/>
        <w:rPr>
          <w:rFonts w:ascii="Arial" w:hAnsi="Arial" w:cs="Arial"/>
          <w:sz w:val="24"/>
          <w:szCs w:val="24"/>
          <w:lang w:val="sk-SK"/>
        </w:rPr>
      </w:pPr>
      <w:r>
        <w:rPr>
          <w:rFonts w:ascii="Arial" w:hAnsi="Arial" w:cs="Arial"/>
          <w:sz w:val="24"/>
          <w:szCs w:val="24"/>
          <w:lang w:val="sk-SK"/>
        </w:rPr>
        <w:t>starí ľudia, osamelí rodičia s deťmi a mnohodetné rodiny,</w:t>
      </w:r>
    </w:p>
    <w:p w:rsidR="00290F72" w:rsidRPr="00600D39" w:rsidRDefault="00290F72" w:rsidP="00290F72">
      <w:pPr>
        <w:pStyle w:val="Zoznam2"/>
        <w:numPr>
          <w:ilvl w:val="1"/>
          <w:numId w:val="25"/>
        </w:numPr>
        <w:jc w:val="both"/>
        <w:rPr>
          <w:rFonts w:ascii="Arial" w:hAnsi="Arial" w:cs="Arial"/>
          <w:sz w:val="24"/>
          <w:szCs w:val="24"/>
          <w:lang w:val="sk-SK"/>
        </w:rPr>
      </w:pPr>
      <w:r>
        <w:rPr>
          <w:rFonts w:ascii="Arial" w:hAnsi="Arial" w:cs="Arial"/>
          <w:sz w:val="24"/>
          <w:szCs w:val="24"/>
          <w:lang w:val="sk-SK"/>
        </w:rPr>
        <w:t>občania marginalizovanej rómskej komunity.</w:t>
      </w:r>
    </w:p>
    <w:p w:rsidR="00290F72" w:rsidRPr="00A26608" w:rsidRDefault="00290F72" w:rsidP="00290F72">
      <w:pPr>
        <w:pStyle w:val="Zoznam2"/>
        <w:numPr>
          <w:ilvl w:val="0"/>
          <w:numId w:val="30"/>
        </w:numPr>
        <w:ind w:left="786"/>
        <w:jc w:val="both"/>
        <w:rPr>
          <w:rFonts w:ascii="Arial" w:hAnsi="Arial" w:cs="Arial"/>
          <w:sz w:val="24"/>
          <w:szCs w:val="24"/>
          <w:lang w:val="sk-SK"/>
        </w:rPr>
      </w:pPr>
      <w:r>
        <w:rPr>
          <w:rFonts w:ascii="Arial" w:hAnsi="Arial" w:cs="Arial"/>
          <w:sz w:val="24"/>
          <w:szCs w:val="24"/>
          <w:lang w:val="sk-SK"/>
        </w:rPr>
        <w:t xml:space="preserve">marginalizované skupiny obyvateľstva, v najvyššej miere Rómovia, ktoré sa vyznačujú úplným sociálnym vylúčením napríklad v dôsledku straty bydliska, dlhodobej nezamestnanosti, závislosti od drog, nedostatočnej sociálnej prispôsobivosti  </w:t>
      </w:r>
    </w:p>
    <w:p w:rsidR="00290F72" w:rsidRDefault="00290F72" w:rsidP="00290F72">
      <w:pPr>
        <w:pStyle w:val="Zoznam2"/>
        <w:jc w:val="both"/>
        <w:rPr>
          <w:rFonts w:ascii="Arial" w:hAnsi="Arial" w:cs="Arial"/>
          <w:sz w:val="24"/>
          <w:szCs w:val="24"/>
          <w:lang w:val="sk-SK"/>
        </w:rPr>
      </w:pPr>
    </w:p>
    <w:p w:rsidR="00290F72" w:rsidRDefault="00290F72" w:rsidP="00290F72">
      <w:pPr>
        <w:pStyle w:val="Zoznam2"/>
        <w:ind w:left="0" w:firstLine="0"/>
        <w:jc w:val="both"/>
        <w:rPr>
          <w:rFonts w:ascii="Arial" w:hAnsi="Arial" w:cs="Arial"/>
          <w:sz w:val="24"/>
          <w:szCs w:val="24"/>
          <w:lang w:val="sk-SK"/>
        </w:rPr>
      </w:pPr>
      <w:r>
        <w:rPr>
          <w:rFonts w:ascii="Arial" w:hAnsi="Arial" w:cs="Arial"/>
          <w:sz w:val="24"/>
          <w:szCs w:val="24"/>
          <w:lang w:val="sk-SK"/>
        </w:rPr>
        <w:t>Pre bývanie týchto skupín obyvateľstva treba vytvárať podmienky najme v sociálnom bývaní zodpovedajúceho štandardu, alebo v prípade niektorých špecifikovaných sociálne ohrozených či vylúčených skupín v rôznych zariadeniach sociálnych služieb, v ktorých je poskytovaná osobitná sociálna alebo zdravotná starostlivosť a sú zabezpečené aj iné služby v závislosti od druhu a účelu zariadenia.</w:t>
      </w:r>
    </w:p>
    <w:p w:rsidR="00290F72" w:rsidRDefault="00290F72" w:rsidP="00290F72">
      <w:pPr>
        <w:pStyle w:val="Zoznam2"/>
        <w:ind w:left="0" w:firstLine="0"/>
        <w:jc w:val="both"/>
        <w:rPr>
          <w:rFonts w:ascii="Arial" w:hAnsi="Arial" w:cs="Arial"/>
          <w:sz w:val="24"/>
          <w:szCs w:val="24"/>
          <w:lang w:val="sk-SK"/>
        </w:rPr>
      </w:pPr>
      <w:r>
        <w:rPr>
          <w:rFonts w:ascii="Arial" w:hAnsi="Arial" w:cs="Arial"/>
          <w:sz w:val="24"/>
          <w:szCs w:val="24"/>
          <w:lang w:val="sk-SK"/>
        </w:rPr>
        <w:t>Do kategórie sociálneho bývania možno zahrnúť:</w:t>
      </w:r>
    </w:p>
    <w:p w:rsidR="00290F72" w:rsidRDefault="00290F72" w:rsidP="00290F72">
      <w:pPr>
        <w:pStyle w:val="Zoznam2"/>
        <w:numPr>
          <w:ilvl w:val="0"/>
          <w:numId w:val="25"/>
        </w:numPr>
        <w:jc w:val="both"/>
        <w:rPr>
          <w:rFonts w:ascii="Arial" w:hAnsi="Arial" w:cs="Arial"/>
          <w:sz w:val="24"/>
          <w:szCs w:val="24"/>
          <w:lang w:val="sk-SK"/>
        </w:rPr>
      </w:pPr>
      <w:r>
        <w:rPr>
          <w:rFonts w:ascii="Arial" w:hAnsi="Arial" w:cs="Arial"/>
          <w:sz w:val="24"/>
          <w:szCs w:val="24"/>
          <w:lang w:val="sk-SK"/>
        </w:rPr>
        <w:t>nájomné byty vo verejnom nájomnom bytovom sektore vrátane malometrážnych bytov určených  ako prvé bývanie pre mladé rodiny s tým, že nárok na takéto bývanie budú mať len domácnosti do stanovenej výšky príjmov,</w:t>
      </w:r>
    </w:p>
    <w:p w:rsidR="00290F72" w:rsidRDefault="00290F72" w:rsidP="00290F72">
      <w:pPr>
        <w:pStyle w:val="Zoznam2"/>
        <w:numPr>
          <w:ilvl w:val="0"/>
          <w:numId w:val="25"/>
        </w:numPr>
        <w:jc w:val="both"/>
        <w:rPr>
          <w:rFonts w:ascii="Arial" w:hAnsi="Arial" w:cs="Arial"/>
          <w:sz w:val="24"/>
          <w:szCs w:val="24"/>
          <w:lang w:val="sk-SK"/>
        </w:rPr>
      </w:pPr>
      <w:r>
        <w:rPr>
          <w:rFonts w:ascii="Arial" w:hAnsi="Arial" w:cs="Arial"/>
          <w:sz w:val="24"/>
          <w:szCs w:val="24"/>
          <w:lang w:val="sk-SK"/>
        </w:rPr>
        <w:t>byty a iné formy bývania pre domácnosti s nízkymi príjmami a skupiny so špecifickými potrebami, ako napríklad byty pre občanov v sociálnej núdzi, s ťažkým zdravotným postihnutím, osamelých rodičov starajúcich sa o maloleté deti, mnohodetné rodiny, občanov po ukončení ústavnej alebo ochrannej výchovy, občanov s problémami sociálneho začlenenia a občanov bez prístrešia,</w:t>
      </w:r>
    </w:p>
    <w:p w:rsidR="00290F72" w:rsidRDefault="00290F72" w:rsidP="00290F72">
      <w:pPr>
        <w:pStyle w:val="Zoznam2"/>
        <w:numPr>
          <w:ilvl w:val="0"/>
          <w:numId w:val="25"/>
        </w:numPr>
        <w:jc w:val="both"/>
        <w:rPr>
          <w:rFonts w:ascii="Arial" w:hAnsi="Arial" w:cs="Arial"/>
          <w:sz w:val="24"/>
          <w:szCs w:val="24"/>
          <w:lang w:val="sk-SK"/>
        </w:rPr>
      </w:pPr>
      <w:r>
        <w:rPr>
          <w:rFonts w:ascii="Arial" w:hAnsi="Arial" w:cs="Arial"/>
          <w:sz w:val="24"/>
          <w:szCs w:val="24"/>
          <w:lang w:val="sk-SK"/>
        </w:rPr>
        <w:t>byty nižšieho štandardu pre neplatičov nájomného a pre marginalizované skupiny obyvateľstva</w:t>
      </w:r>
    </w:p>
    <w:p w:rsidR="00290F72" w:rsidRDefault="00290F72" w:rsidP="00290F72">
      <w:pPr>
        <w:pStyle w:val="Zoznam2"/>
        <w:numPr>
          <w:ilvl w:val="0"/>
          <w:numId w:val="25"/>
        </w:numPr>
        <w:jc w:val="both"/>
        <w:rPr>
          <w:rFonts w:ascii="Arial" w:hAnsi="Arial" w:cs="Arial"/>
          <w:sz w:val="24"/>
          <w:szCs w:val="24"/>
          <w:lang w:val="sk-SK"/>
        </w:rPr>
      </w:pPr>
      <w:r>
        <w:rPr>
          <w:rFonts w:ascii="Arial" w:hAnsi="Arial" w:cs="Arial"/>
          <w:sz w:val="24"/>
          <w:szCs w:val="24"/>
          <w:lang w:val="sk-SK"/>
        </w:rPr>
        <w:t>byty pre bývanie starších ľudí, pričom sa bude vychádzať z majetkových pomerov budúcich užívateľov.</w:t>
      </w:r>
    </w:p>
    <w:p w:rsidR="00290F72" w:rsidRDefault="00290F72" w:rsidP="00290F72">
      <w:pPr>
        <w:pStyle w:val="Zoznam2"/>
        <w:ind w:left="0" w:firstLine="0"/>
        <w:jc w:val="both"/>
        <w:rPr>
          <w:rFonts w:ascii="Arial" w:hAnsi="Arial" w:cs="Arial"/>
          <w:sz w:val="24"/>
          <w:szCs w:val="24"/>
          <w:lang w:val="sk-SK"/>
        </w:rPr>
      </w:pPr>
    </w:p>
    <w:p w:rsidR="00290F72" w:rsidRDefault="00290F72" w:rsidP="00290F72">
      <w:pPr>
        <w:pStyle w:val="Zoznam2"/>
        <w:ind w:left="0" w:firstLine="0"/>
        <w:jc w:val="both"/>
        <w:rPr>
          <w:rFonts w:ascii="Arial" w:hAnsi="Arial" w:cs="Arial"/>
          <w:sz w:val="24"/>
          <w:szCs w:val="24"/>
          <w:lang w:val="sk-SK"/>
        </w:rPr>
      </w:pPr>
      <w:r>
        <w:rPr>
          <w:rFonts w:ascii="Arial" w:hAnsi="Arial" w:cs="Arial"/>
          <w:sz w:val="24"/>
          <w:szCs w:val="24"/>
          <w:lang w:val="sk-SK"/>
        </w:rPr>
        <w:t>Pre veľmi úzko špecifikované sociálne ohrozené či vylúčené skupiny obyvateľstva je bytová otázka zabezpečená vo forme zariadení sociálnych služieb. Medzi tieto zariadenia je možné zaradiť detské domovy, zariadenia pre seniorov, domovy sociálnych služieb, útulky atď.</w:t>
      </w:r>
    </w:p>
    <w:p w:rsidR="00290F72" w:rsidRDefault="00290F72" w:rsidP="00290F72">
      <w:pPr>
        <w:pStyle w:val="Zoznam2"/>
        <w:ind w:left="0" w:firstLine="0"/>
        <w:jc w:val="both"/>
        <w:rPr>
          <w:rFonts w:ascii="Arial" w:hAnsi="Arial" w:cs="Arial"/>
          <w:sz w:val="24"/>
          <w:szCs w:val="24"/>
          <w:lang w:val="sk-SK"/>
        </w:rPr>
      </w:pPr>
      <w:r>
        <w:rPr>
          <w:rFonts w:ascii="Arial" w:hAnsi="Arial" w:cs="Arial"/>
          <w:sz w:val="24"/>
          <w:szCs w:val="24"/>
          <w:lang w:val="sk-SK"/>
        </w:rPr>
        <w:t>Zariadenia sociálnych služieb však neslúžia na zabezpečovanie bývania, ich prioritou je poskytovanie sociálnych služieb.</w:t>
      </w:r>
    </w:p>
    <w:p w:rsidR="00290F72" w:rsidRDefault="00290F72" w:rsidP="00290F72">
      <w:pPr>
        <w:pStyle w:val="Zoznam2"/>
        <w:ind w:left="0" w:firstLine="0"/>
        <w:jc w:val="both"/>
        <w:rPr>
          <w:rFonts w:ascii="Arial" w:hAnsi="Arial" w:cs="Arial"/>
          <w:sz w:val="24"/>
          <w:szCs w:val="24"/>
          <w:lang w:val="sk-SK"/>
        </w:rPr>
      </w:pPr>
    </w:p>
    <w:p w:rsidR="00290F72" w:rsidRDefault="00290F72" w:rsidP="00290F72">
      <w:pPr>
        <w:pStyle w:val="Zoznam2"/>
        <w:ind w:left="0" w:firstLine="0"/>
        <w:jc w:val="both"/>
        <w:rPr>
          <w:rFonts w:ascii="Arial" w:hAnsi="Arial" w:cs="Arial"/>
          <w:b/>
          <w:sz w:val="24"/>
          <w:szCs w:val="24"/>
          <w:lang w:val="sk-SK"/>
        </w:rPr>
      </w:pPr>
    </w:p>
    <w:p w:rsidR="00290F72" w:rsidRDefault="00290F72" w:rsidP="00290F72">
      <w:pPr>
        <w:pStyle w:val="Zoznam2"/>
        <w:ind w:left="0" w:firstLine="0"/>
        <w:jc w:val="both"/>
        <w:rPr>
          <w:rFonts w:ascii="Arial" w:hAnsi="Arial" w:cs="Arial"/>
          <w:b/>
          <w:sz w:val="24"/>
          <w:szCs w:val="24"/>
          <w:lang w:val="sk-SK"/>
        </w:rPr>
      </w:pPr>
    </w:p>
    <w:p w:rsidR="00290F72" w:rsidRDefault="00290F72" w:rsidP="00290F72">
      <w:pPr>
        <w:pStyle w:val="Zoznam2"/>
        <w:ind w:left="0" w:firstLine="0"/>
        <w:jc w:val="both"/>
        <w:rPr>
          <w:rFonts w:ascii="Arial" w:hAnsi="Arial" w:cs="Arial"/>
          <w:b/>
          <w:sz w:val="24"/>
          <w:szCs w:val="24"/>
          <w:lang w:val="sk-SK"/>
        </w:rPr>
      </w:pPr>
    </w:p>
    <w:p w:rsidR="00290F72" w:rsidRDefault="00290F72" w:rsidP="00290F72">
      <w:pPr>
        <w:pStyle w:val="Zoznam2"/>
        <w:ind w:left="0" w:firstLine="0"/>
        <w:jc w:val="both"/>
        <w:rPr>
          <w:rFonts w:ascii="Arial" w:hAnsi="Arial" w:cs="Arial"/>
          <w:b/>
          <w:sz w:val="24"/>
          <w:szCs w:val="24"/>
          <w:lang w:val="sk-SK"/>
        </w:rPr>
      </w:pPr>
    </w:p>
    <w:p w:rsidR="00290F72" w:rsidRDefault="00290F72" w:rsidP="00290F72">
      <w:pPr>
        <w:pStyle w:val="Zoznam2"/>
        <w:ind w:left="0" w:firstLine="0"/>
        <w:jc w:val="both"/>
        <w:rPr>
          <w:rFonts w:ascii="Arial" w:hAnsi="Arial" w:cs="Arial"/>
          <w:b/>
          <w:sz w:val="24"/>
          <w:szCs w:val="24"/>
          <w:lang w:val="sk-SK"/>
        </w:rPr>
      </w:pPr>
    </w:p>
    <w:p w:rsidR="00290F72" w:rsidRDefault="00290F72" w:rsidP="00290F72">
      <w:pPr>
        <w:pStyle w:val="Zoznam2"/>
        <w:ind w:left="0" w:firstLine="0"/>
        <w:jc w:val="both"/>
        <w:rPr>
          <w:rFonts w:ascii="Arial" w:hAnsi="Arial" w:cs="Arial"/>
          <w:b/>
          <w:sz w:val="24"/>
          <w:szCs w:val="24"/>
          <w:lang w:val="sk-SK"/>
        </w:rPr>
      </w:pPr>
    </w:p>
    <w:p w:rsidR="00290F72" w:rsidRDefault="00290F72" w:rsidP="00290F72">
      <w:pPr>
        <w:pStyle w:val="Zoznam2"/>
        <w:ind w:left="0" w:firstLine="0"/>
        <w:jc w:val="both"/>
        <w:rPr>
          <w:rFonts w:ascii="Arial" w:hAnsi="Arial" w:cs="Arial"/>
          <w:b/>
          <w:sz w:val="24"/>
          <w:szCs w:val="24"/>
          <w:lang w:val="sk-SK"/>
        </w:rPr>
      </w:pPr>
    </w:p>
    <w:p w:rsidR="00290F72" w:rsidRDefault="00290F72" w:rsidP="00290F72">
      <w:pPr>
        <w:pStyle w:val="Zoznam2"/>
        <w:ind w:left="0" w:firstLine="0"/>
        <w:jc w:val="both"/>
        <w:rPr>
          <w:rFonts w:ascii="Arial" w:hAnsi="Arial" w:cs="Arial"/>
          <w:b/>
          <w:sz w:val="24"/>
          <w:szCs w:val="24"/>
          <w:lang w:val="sk-SK"/>
        </w:rPr>
      </w:pPr>
    </w:p>
    <w:p w:rsidR="00290F72" w:rsidRDefault="00290F72" w:rsidP="00290F72">
      <w:pPr>
        <w:pStyle w:val="Zoznam2"/>
        <w:ind w:left="0" w:firstLine="0"/>
        <w:jc w:val="both"/>
        <w:rPr>
          <w:rFonts w:ascii="Arial" w:hAnsi="Arial" w:cs="Arial"/>
          <w:b/>
          <w:sz w:val="24"/>
          <w:szCs w:val="24"/>
          <w:lang w:val="sk-SK"/>
        </w:rPr>
      </w:pPr>
      <w:r>
        <w:rPr>
          <w:rFonts w:ascii="Arial" w:hAnsi="Arial" w:cs="Arial"/>
          <w:b/>
          <w:sz w:val="24"/>
          <w:szCs w:val="24"/>
          <w:lang w:val="sk-SK"/>
        </w:rPr>
        <w:lastRenderedPageBreak/>
        <w:t xml:space="preserve">Núdza </w:t>
      </w:r>
    </w:p>
    <w:p w:rsidR="00290F72" w:rsidRDefault="00290F72" w:rsidP="00290F72">
      <w:pPr>
        <w:pStyle w:val="Zoznam2"/>
        <w:ind w:left="0" w:firstLine="0"/>
        <w:jc w:val="both"/>
        <w:rPr>
          <w:rFonts w:ascii="Arial" w:hAnsi="Arial" w:cs="Arial"/>
          <w:sz w:val="24"/>
          <w:szCs w:val="24"/>
          <w:lang w:val="sk-SK"/>
        </w:rPr>
      </w:pPr>
    </w:p>
    <w:p w:rsidR="00290F72" w:rsidRDefault="00290F72" w:rsidP="00290F72">
      <w:pPr>
        <w:pStyle w:val="Zoznam2"/>
        <w:ind w:left="0" w:firstLine="0"/>
        <w:jc w:val="both"/>
        <w:rPr>
          <w:rFonts w:ascii="Arial" w:hAnsi="Arial" w:cs="Arial"/>
          <w:sz w:val="24"/>
          <w:szCs w:val="24"/>
          <w:lang w:val="sk-SK"/>
        </w:rPr>
      </w:pPr>
      <w:r>
        <w:rPr>
          <w:rFonts w:ascii="Arial" w:hAnsi="Arial" w:cs="Arial"/>
          <w:sz w:val="24"/>
          <w:szCs w:val="24"/>
          <w:lang w:val="sk-SK"/>
        </w:rPr>
        <w:t>Hmotná núdza je stav, keď príjem občana a fyzických osôb, ktoré sa s občanom spoločne posudzujú, nedosahuje životné minimum a občan a fyzické osoby, ktoré sa s ním posudzujú, si príjem nemôžu zabezpečiť alebo zvýšiť vlastným pričinením.</w:t>
      </w:r>
    </w:p>
    <w:p w:rsidR="00290F72" w:rsidRDefault="00290F72" w:rsidP="00290F72">
      <w:pPr>
        <w:pStyle w:val="Zoznam2"/>
        <w:ind w:left="0" w:firstLine="0"/>
        <w:jc w:val="both"/>
        <w:rPr>
          <w:rFonts w:ascii="Arial" w:hAnsi="Arial" w:cs="Arial"/>
          <w:sz w:val="24"/>
          <w:szCs w:val="24"/>
          <w:lang w:val="sk-SK"/>
        </w:rPr>
      </w:pPr>
      <w:r>
        <w:rPr>
          <w:rFonts w:ascii="Arial" w:hAnsi="Arial" w:cs="Arial"/>
          <w:sz w:val="24"/>
          <w:szCs w:val="24"/>
          <w:lang w:val="sk-SK"/>
        </w:rPr>
        <w:t>Sociálna núdza je stav, keď si občan nemôže sám zabezpečiť starostlivosť o svoju osobu, o svoju domácnosť, ochranu a uplatňovanie práv a právom chránených záujmov alebo kontakt so spoločenským prostredím najmä vzhľadom na vek, nepriaznivý zdravotný stav, stratu zamestnania.</w:t>
      </w:r>
    </w:p>
    <w:p w:rsidR="00290F72" w:rsidRDefault="00290F72" w:rsidP="00290F72">
      <w:pPr>
        <w:pStyle w:val="Zoznam2"/>
        <w:ind w:left="0" w:firstLine="0"/>
        <w:jc w:val="both"/>
        <w:rPr>
          <w:rFonts w:ascii="Arial" w:hAnsi="Arial" w:cs="Arial"/>
          <w:sz w:val="24"/>
          <w:szCs w:val="24"/>
          <w:lang w:val="sk-SK"/>
        </w:rPr>
      </w:pPr>
      <w:r>
        <w:rPr>
          <w:rFonts w:ascii="Arial" w:hAnsi="Arial" w:cs="Arial"/>
          <w:sz w:val="24"/>
          <w:szCs w:val="24"/>
          <w:lang w:val="sk-SK"/>
        </w:rPr>
        <w:t>Životné minimum je spoločensky uznaná minimálna hranica príjmov fyzickej osoby, pod ktorou nastáva stav jej hmotnej núdze.</w:t>
      </w:r>
    </w:p>
    <w:p w:rsidR="00290F72" w:rsidRDefault="00290F72" w:rsidP="00290F72">
      <w:pPr>
        <w:pStyle w:val="Zoznam2"/>
        <w:ind w:left="0" w:firstLine="0"/>
        <w:jc w:val="both"/>
        <w:rPr>
          <w:rFonts w:ascii="Arial" w:hAnsi="Arial" w:cs="Arial"/>
          <w:sz w:val="24"/>
          <w:szCs w:val="24"/>
          <w:lang w:val="sk-SK"/>
        </w:rPr>
      </w:pPr>
      <w:r>
        <w:rPr>
          <w:rFonts w:ascii="Arial" w:hAnsi="Arial" w:cs="Arial"/>
          <w:sz w:val="24"/>
          <w:szCs w:val="24"/>
          <w:lang w:val="sk-SK"/>
        </w:rPr>
        <w:t>Osobitný príjemca je obec, alebo ak je to odôvodnené, iná právnická osoba alebo fyzická osoba. Osobitného príjemcu určuje rozhodnutím ÚPSVaR. Ak osobitný príjemca zabezpečuje dávku a príspevky vo vecnej forme, je povinný ich poskytovať za cenu obvyklú a na mieste dostupnom občanovi v hmotnej núdzi. ÚPSVaR určí osobitného príjemcu, ak sa doterajšou výplatou dávky a príspevkov nedosiahol účel. ÚPSVaR určí osobitného príjemcu po jeho predchádzajúcom súhlase. ÚPSVaR uvoľní osobitného príjemcu, ak pominuli dôvody na jeho určenie. Obec je osobitným príjemcom dávky a príspevkov na základe rozhodnutia ÚPSVaR aj vtedy, ak súhlasí, že bude vykonávať funkciu osobitného príjemcu voči všetkým občanom vo svojom územnom obvode, ktorým úrad priznal dávku a príspevky právoplatným rozhodnutím. Na takýto výkon osobitného príjemcu úrad s obcou uzatvorí dohodu. Osobitný príjemca zabezpečuje dávku a príspevky v peňažnej forme alebo vo vecnej forme a je povinný ich použiť len na prospech občana v hmotnej núdzi a fyzických osôb, ktoré sa s občanom v hmotnej núdzi spoločne posudzujú. ÚPSVaR dohliada, ako ním určený osobitný príjemca plní svoje povinnosti.</w:t>
      </w:r>
    </w:p>
    <w:p w:rsidR="00290F72" w:rsidRDefault="00290F72" w:rsidP="00290F72">
      <w:pPr>
        <w:pStyle w:val="Zoznam2"/>
        <w:ind w:left="0" w:firstLine="0"/>
        <w:jc w:val="both"/>
        <w:rPr>
          <w:rFonts w:ascii="Arial" w:hAnsi="Arial" w:cs="Arial"/>
          <w:sz w:val="24"/>
          <w:szCs w:val="24"/>
          <w:lang w:val="sk-SK"/>
        </w:rPr>
      </w:pPr>
    </w:p>
    <w:p w:rsidR="00290F72" w:rsidRDefault="00290F72" w:rsidP="00290F72">
      <w:pPr>
        <w:pStyle w:val="Zkladntext"/>
        <w:jc w:val="both"/>
        <w:rPr>
          <w:rFonts w:ascii="Arial" w:hAnsi="Arial" w:cs="Arial"/>
          <w:b/>
          <w:sz w:val="24"/>
          <w:szCs w:val="24"/>
          <w:lang w:val="sk-SK"/>
        </w:rPr>
      </w:pPr>
      <w:r>
        <w:rPr>
          <w:rFonts w:ascii="Arial" w:hAnsi="Arial" w:cs="Arial"/>
          <w:b/>
          <w:sz w:val="24"/>
          <w:szCs w:val="24"/>
          <w:lang w:val="sk-SK"/>
        </w:rPr>
        <w:t>Sociálne dávky</w:t>
      </w:r>
    </w:p>
    <w:p w:rsidR="00290F72" w:rsidRDefault="00290F72" w:rsidP="00290F72">
      <w:pPr>
        <w:pStyle w:val="Zkladntext"/>
        <w:spacing w:after="0"/>
        <w:jc w:val="both"/>
        <w:rPr>
          <w:rFonts w:ascii="Arial" w:hAnsi="Arial" w:cs="Arial"/>
          <w:sz w:val="24"/>
          <w:szCs w:val="24"/>
          <w:lang w:val="sk-SK"/>
        </w:rPr>
      </w:pPr>
      <w:r>
        <w:rPr>
          <w:rFonts w:ascii="Arial" w:hAnsi="Arial" w:cs="Arial"/>
          <w:sz w:val="24"/>
          <w:szCs w:val="24"/>
          <w:lang w:val="sk-SK"/>
        </w:rPr>
        <w:t xml:space="preserve">V minulosti bola hodnota sociálnej dávky často krát vyššia ako minimálna mzda či iný príjem. V novom systéme dávky v hmotnej núdzi a príspevky k dávke motivujú občana zmeniť jeho sociálnu a životnú situáciu. </w:t>
      </w:r>
    </w:p>
    <w:p w:rsidR="00290F72" w:rsidRDefault="00290F72" w:rsidP="00290F72">
      <w:pPr>
        <w:pStyle w:val="Zkladntext"/>
        <w:spacing w:after="0"/>
        <w:jc w:val="both"/>
        <w:rPr>
          <w:rFonts w:ascii="Arial" w:hAnsi="Arial" w:cs="Arial"/>
          <w:sz w:val="24"/>
          <w:szCs w:val="24"/>
          <w:lang w:val="sk-SK"/>
        </w:rPr>
      </w:pPr>
      <w:r>
        <w:rPr>
          <w:rFonts w:ascii="Arial" w:hAnsi="Arial" w:cs="Arial"/>
          <w:sz w:val="24"/>
          <w:szCs w:val="24"/>
          <w:lang w:val="sk-SK"/>
        </w:rPr>
        <w:t xml:space="preserve">Hlavným cieľom týchto zmien je, aby si ľudia vlastným pričinením, aktivitou či majetkom pomohli a neboli závislí od sociálnych príjmov. </w:t>
      </w:r>
    </w:p>
    <w:p w:rsidR="00290F72" w:rsidRDefault="00290F72" w:rsidP="00290F72">
      <w:pPr>
        <w:pStyle w:val="Zkladntext"/>
        <w:jc w:val="both"/>
        <w:rPr>
          <w:rFonts w:ascii="Arial" w:hAnsi="Arial" w:cs="Arial"/>
          <w:sz w:val="24"/>
          <w:szCs w:val="24"/>
          <w:lang w:val="sk-SK"/>
        </w:rPr>
      </w:pPr>
      <w:r w:rsidRPr="008B787A">
        <w:rPr>
          <w:rFonts w:ascii="Arial" w:hAnsi="Arial" w:cs="Arial"/>
          <w:sz w:val="24"/>
          <w:szCs w:val="24"/>
          <w:lang w:val="sk-SK"/>
        </w:rPr>
        <w:t>Pomoc v hmotnej núdzi upravuje zákon č. 417/2013 Z. z. o pomoc v hmotnej núdzi a zákon o zmene a doplnení niektorých zákonov</w:t>
      </w:r>
      <w:r w:rsidRPr="008B787A">
        <w:rPr>
          <w:rFonts w:ascii="Arial" w:hAnsi="Arial" w:cs="Arial"/>
          <w:bCs/>
          <w:color w:val="000000"/>
          <w:sz w:val="24"/>
          <w:szCs w:val="24"/>
        </w:rPr>
        <w:t xml:space="preserve"> </w:t>
      </w:r>
      <w:r>
        <w:rPr>
          <w:rFonts w:ascii="Arial" w:hAnsi="Arial" w:cs="Arial"/>
          <w:bCs/>
          <w:color w:val="000000"/>
          <w:sz w:val="24"/>
          <w:szCs w:val="24"/>
        </w:rPr>
        <w:t xml:space="preserve">v </w:t>
      </w:r>
      <w:r w:rsidRPr="008B787A">
        <w:rPr>
          <w:rFonts w:ascii="Arial" w:hAnsi="Arial" w:cs="Arial"/>
          <w:bCs/>
          <w:color w:val="000000"/>
          <w:sz w:val="24"/>
          <w:szCs w:val="24"/>
          <w:lang w:val="sk-SK"/>
        </w:rPr>
        <w:t>znení zákona</w:t>
      </w:r>
      <w:r>
        <w:rPr>
          <w:rFonts w:ascii="Arial" w:hAnsi="Arial" w:cs="Arial"/>
          <w:bCs/>
          <w:color w:val="000000"/>
          <w:sz w:val="24"/>
          <w:szCs w:val="24"/>
        </w:rPr>
        <w:t xml:space="preserve"> č. 125/2016</w:t>
      </w:r>
      <w:r w:rsidRPr="008B787A">
        <w:rPr>
          <w:rFonts w:ascii="Arial" w:hAnsi="Arial" w:cs="Arial"/>
          <w:bCs/>
          <w:color w:val="000000"/>
          <w:sz w:val="24"/>
          <w:szCs w:val="24"/>
        </w:rPr>
        <w:t xml:space="preserve"> Z. z.</w:t>
      </w:r>
      <w:r w:rsidRPr="008B787A">
        <w:rPr>
          <w:bCs/>
          <w:color w:val="000000"/>
          <w:sz w:val="24"/>
          <w:szCs w:val="24"/>
        </w:rPr>
        <w:t xml:space="preserve"> </w:t>
      </w:r>
      <w:r>
        <w:rPr>
          <w:rFonts w:ascii="Arial" w:hAnsi="Arial" w:cs="Arial"/>
          <w:sz w:val="24"/>
          <w:szCs w:val="24"/>
          <w:lang w:val="sk-SK"/>
        </w:rPr>
        <w:t>účinnosťou od 1. 7. 2016</w:t>
      </w:r>
      <w:r w:rsidRPr="008B787A">
        <w:rPr>
          <w:rFonts w:ascii="Arial" w:hAnsi="Arial" w:cs="Arial"/>
          <w:sz w:val="24"/>
          <w:szCs w:val="24"/>
          <w:lang w:val="sk-SK"/>
        </w:rPr>
        <w:t>.</w:t>
      </w:r>
    </w:p>
    <w:p w:rsidR="00290F72" w:rsidRDefault="00290F72" w:rsidP="00290F72">
      <w:pPr>
        <w:pStyle w:val="Zkladntext"/>
        <w:jc w:val="both"/>
        <w:rPr>
          <w:rFonts w:ascii="Arial" w:hAnsi="Arial" w:cs="Arial"/>
          <w:sz w:val="24"/>
          <w:szCs w:val="24"/>
          <w:lang w:val="sk-SK"/>
        </w:rPr>
      </w:pPr>
      <w:r>
        <w:rPr>
          <w:rFonts w:ascii="Arial" w:hAnsi="Arial" w:cs="Arial"/>
          <w:sz w:val="24"/>
          <w:szCs w:val="24"/>
          <w:lang w:val="sk-SK"/>
        </w:rPr>
        <w:t>Jednorazovú dávku v hmotnej núdzi možno poskytnúť občanovi v hmotnej núdzi a fyzickým osobám, ktoré s ním spoločne posudzujú, ktorým sa vypláca dávka a príspevky najmä na:</w:t>
      </w:r>
    </w:p>
    <w:p w:rsidR="00290F72" w:rsidRDefault="00290F72" w:rsidP="00290F72">
      <w:pPr>
        <w:pStyle w:val="Zkladntext"/>
        <w:numPr>
          <w:ilvl w:val="0"/>
          <w:numId w:val="25"/>
        </w:numPr>
        <w:spacing w:after="0"/>
        <w:jc w:val="both"/>
        <w:rPr>
          <w:rFonts w:ascii="Arial" w:hAnsi="Arial" w:cs="Arial"/>
          <w:sz w:val="24"/>
          <w:szCs w:val="24"/>
          <w:lang w:val="sk-SK"/>
        </w:rPr>
      </w:pPr>
      <w:r>
        <w:rPr>
          <w:rFonts w:ascii="Arial" w:hAnsi="Arial" w:cs="Arial"/>
          <w:sz w:val="24"/>
          <w:szCs w:val="24"/>
          <w:lang w:val="sk-SK"/>
        </w:rPr>
        <w:t>úhradu mimoriadnych výdavkov na nevyhnutné ošatenie</w:t>
      </w:r>
    </w:p>
    <w:p w:rsidR="00290F72" w:rsidRDefault="00290F72" w:rsidP="00290F72">
      <w:pPr>
        <w:pStyle w:val="Zkladntext"/>
        <w:numPr>
          <w:ilvl w:val="0"/>
          <w:numId w:val="25"/>
        </w:numPr>
        <w:spacing w:after="0"/>
        <w:jc w:val="both"/>
        <w:rPr>
          <w:rFonts w:ascii="Arial" w:hAnsi="Arial" w:cs="Arial"/>
          <w:sz w:val="24"/>
          <w:szCs w:val="24"/>
          <w:lang w:val="sk-SK"/>
        </w:rPr>
      </w:pPr>
      <w:r>
        <w:rPr>
          <w:rFonts w:ascii="Arial" w:hAnsi="Arial" w:cs="Arial"/>
          <w:sz w:val="24"/>
          <w:szCs w:val="24"/>
          <w:lang w:val="sk-SK"/>
        </w:rPr>
        <w:t>základné vybavenie domácnosti</w:t>
      </w:r>
    </w:p>
    <w:p w:rsidR="00290F72" w:rsidRDefault="00290F72" w:rsidP="00290F72">
      <w:pPr>
        <w:pStyle w:val="Zkladntext"/>
        <w:numPr>
          <w:ilvl w:val="0"/>
          <w:numId w:val="25"/>
        </w:numPr>
        <w:spacing w:after="0"/>
        <w:jc w:val="both"/>
        <w:rPr>
          <w:rFonts w:ascii="Arial" w:hAnsi="Arial" w:cs="Arial"/>
          <w:sz w:val="24"/>
          <w:szCs w:val="24"/>
          <w:lang w:val="sk-SK"/>
        </w:rPr>
      </w:pPr>
      <w:r>
        <w:rPr>
          <w:rFonts w:ascii="Arial" w:hAnsi="Arial" w:cs="Arial"/>
          <w:sz w:val="24"/>
          <w:szCs w:val="24"/>
          <w:lang w:val="sk-SK"/>
        </w:rPr>
        <w:t>zakúpenie školských potrieb pre nezaopatrené dieťa</w:t>
      </w:r>
    </w:p>
    <w:p w:rsidR="00290F72" w:rsidRDefault="00290F72" w:rsidP="00290F72">
      <w:pPr>
        <w:pStyle w:val="Zkladntext"/>
        <w:numPr>
          <w:ilvl w:val="0"/>
          <w:numId w:val="25"/>
        </w:numPr>
        <w:spacing w:after="0"/>
        <w:jc w:val="both"/>
        <w:rPr>
          <w:rFonts w:ascii="Arial" w:hAnsi="Arial" w:cs="Arial"/>
          <w:sz w:val="24"/>
          <w:szCs w:val="24"/>
          <w:lang w:val="sk-SK"/>
        </w:rPr>
      </w:pPr>
      <w:r>
        <w:rPr>
          <w:rFonts w:ascii="Arial" w:hAnsi="Arial" w:cs="Arial"/>
          <w:sz w:val="24"/>
          <w:szCs w:val="24"/>
          <w:lang w:val="sk-SK"/>
        </w:rPr>
        <w:t>na mimoriadne liečebné náklady</w:t>
      </w:r>
    </w:p>
    <w:p w:rsidR="00290F72" w:rsidRDefault="00290F72" w:rsidP="00290F72">
      <w:pPr>
        <w:pStyle w:val="Zkladntext"/>
        <w:jc w:val="both"/>
        <w:rPr>
          <w:rFonts w:ascii="Arial" w:hAnsi="Arial" w:cs="Arial"/>
          <w:sz w:val="24"/>
          <w:szCs w:val="24"/>
          <w:lang w:val="sk-SK"/>
        </w:rPr>
      </w:pPr>
      <w:r>
        <w:rPr>
          <w:rFonts w:ascii="Arial" w:hAnsi="Arial" w:cs="Arial"/>
          <w:sz w:val="24"/>
          <w:szCs w:val="24"/>
          <w:lang w:val="sk-SK"/>
        </w:rPr>
        <w:t>túto dávku možno poskytnúť do výšky preukázaných skutočných nákladov, najviac však do výšky trojnásobku životného minima. V súčasnosti dávku vypláca samospráva.</w:t>
      </w:r>
    </w:p>
    <w:p w:rsidR="00290F72" w:rsidRDefault="00290F72" w:rsidP="00290F72">
      <w:pPr>
        <w:pStyle w:val="Zkladntext"/>
        <w:jc w:val="both"/>
        <w:rPr>
          <w:rFonts w:ascii="Arial" w:hAnsi="Arial" w:cs="Arial"/>
          <w:sz w:val="24"/>
          <w:szCs w:val="24"/>
          <w:lang w:val="sk-SK"/>
        </w:rPr>
      </w:pPr>
      <w:r>
        <w:rPr>
          <w:rFonts w:ascii="Arial" w:hAnsi="Arial" w:cs="Arial"/>
          <w:sz w:val="24"/>
          <w:szCs w:val="24"/>
          <w:lang w:val="sk-SK"/>
        </w:rPr>
        <w:t xml:space="preserve">Deti poberateľov dávky v hmotnej núdzi majú nárok na dotáciu na stravu. Dotáciu na stravu môžu čerpať žiaci základných škôl a deti v materských školách.      </w:t>
      </w:r>
    </w:p>
    <w:p w:rsidR="00290F72" w:rsidRPr="007604BF" w:rsidRDefault="00290F72" w:rsidP="00290F72">
      <w:pPr>
        <w:pStyle w:val="Zoznam2"/>
        <w:numPr>
          <w:ilvl w:val="0"/>
          <w:numId w:val="31"/>
        </w:numPr>
        <w:jc w:val="both"/>
        <w:rPr>
          <w:rFonts w:ascii="Arial" w:hAnsi="Arial" w:cs="Arial"/>
          <w:b/>
          <w:i/>
          <w:sz w:val="24"/>
          <w:szCs w:val="24"/>
          <w:lang w:val="sk-SK"/>
        </w:rPr>
      </w:pPr>
      <w:r w:rsidRPr="007604BF">
        <w:rPr>
          <w:rFonts w:ascii="Arial" w:hAnsi="Arial" w:cs="Arial"/>
          <w:b/>
          <w:i/>
          <w:sz w:val="24"/>
          <w:szCs w:val="24"/>
          <w:lang w:val="sk-SK"/>
        </w:rPr>
        <w:lastRenderedPageBreak/>
        <w:t xml:space="preserve">Analýza </w:t>
      </w:r>
      <w:r w:rsidRPr="00E33665">
        <w:rPr>
          <w:rFonts w:ascii="Arial" w:hAnsi="Arial" w:cs="Arial"/>
          <w:b/>
          <w:i/>
          <w:color w:val="000000"/>
          <w:sz w:val="24"/>
          <w:szCs w:val="24"/>
          <w:shd w:val="clear" w:color="auto" w:fill="FFFFFF"/>
          <w:lang w:val="sk-SK"/>
        </w:rPr>
        <w:t>demografických údajov a sociálnej situácie</w:t>
      </w:r>
    </w:p>
    <w:p w:rsidR="00290F72" w:rsidRDefault="00290F72" w:rsidP="00290F72">
      <w:pPr>
        <w:pStyle w:val="Zoznam2"/>
        <w:ind w:left="0" w:firstLine="0"/>
        <w:jc w:val="both"/>
        <w:rPr>
          <w:rFonts w:ascii="Arial" w:hAnsi="Arial" w:cs="Arial"/>
          <w:b/>
          <w:sz w:val="24"/>
          <w:szCs w:val="24"/>
          <w:lang w:val="sk-SK"/>
        </w:rPr>
      </w:pPr>
    </w:p>
    <w:p w:rsidR="00290F72" w:rsidRDefault="00290F72" w:rsidP="00290F72">
      <w:pPr>
        <w:jc w:val="both"/>
        <w:rPr>
          <w:rFonts w:ascii="Arial" w:hAnsi="Arial" w:cs="Arial"/>
          <w:sz w:val="24"/>
          <w:szCs w:val="24"/>
          <w:lang w:val="sk-SK"/>
        </w:rPr>
      </w:pPr>
    </w:p>
    <w:p w:rsidR="00290F72" w:rsidRDefault="00290F72" w:rsidP="00290F72">
      <w:pPr>
        <w:jc w:val="both"/>
        <w:rPr>
          <w:rFonts w:ascii="Arial" w:hAnsi="Arial" w:cs="Arial"/>
          <w:sz w:val="24"/>
          <w:szCs w:val="24"/>
          <w:lang w:val="sk-SK"/>
        </w:rPr>
      </w:pPr>
      <w:r>
        <w:rPr>
          <w:rFonts w:ascii="Arial" w:hAnsi="Arial" w:cs="Arial"/>
          <w:sz w:val="24"/>
          <w:szCs w:val="24"/>
          <w:lang w:val="sk-SK"/>
        </w:rPr>
        <w:t>Základnou úlohou obce pri výkone samosprávy je starostlivosť o všestranný rozvoj svojho územia a o potreby jeho obyvateľov. Základným riadiacim dokumentom, ktorý usmerňuje všetky plánované rozvojové aktivity obce je PHSR obce.</w:t>
      </w:r>
    </w:p>
    <w:p w:rsidR="00290F72" w:rsidRDefault="00290F72" w:rsidP="00290F72">
      <w:pPr>
        <w:pStyle w:val="Zkladntext"/>
        <w:jc w:val="both"/>
        <w:rPr>
          <w:rFonts w:ascii="Arial" w:hAnsi="Arial" w:cs="Arial"/>
          <w:sz w:val="24"/>
          <w:szCs w:val="24"/>
          <w:lang w:val="sk-SK"/>
        </w:rPr>
      </w:pPr>
      <w:r>
        <w:rPr>
          <w:rFonts w:ascii="Arial" w:hAnsi="Arial" w:cs="Arial"/>
          <w:sz w:val="24"/>
          <w:szCs w:val="24"/>
          <w:lang w:val="sk-SK"/>
        </w:rPr>
        <w:t>PHSR obce Černá Lehota deklaruje rozšírenú víziu obce takto:</w:t>
      </w:r>
    </w:p>
    <w:p w:rsidR="00290F72" w:rsidRDefault="00290F72" w:rsidP="00290F72">
      <w:pPr>
        <w:pStyle w:val="Zkladntext"/>
        <w:jc w:val="both"/>
        <w:rPr>
          <w:rFonts w:ascii="Arial" w:hAnsi="Arial" w:cs="Arial"/>
          <w:sz w:val="24"/>
          <w:szCs w:val="24"/>
          <w:lang w:val="sk-SK"/>
        </w:rPr>
      </w:pPr>
      <w:r>
        <w:rPr>
          <w:rFonts w:ascii="Arial" w:hAnsi="Arial" w:cs="Arial"/>
          <w:sz w:val="24"/>
          <w:szCs w:val="24"/>
          <w:lang w:val="sk-SK"/>
        </w:rPr>
        <w:t xml:space="preserve"> Program hospodárskeho a sociálneho rozvoja obce je rozvojovým dokumentom, ktorého cieľom je dosiahnutie trvalo udržateľného hospodárskeho a sociálneho rozvoja obce s dôrazom na využitie miestnych zdrojov, pri súčasnom rešpektovaní limít a zachovaní rovnováhy v jednotlivých zložkách života a životného prostredia. Úspešná implementácia PHSR môže v obci </w:t>
      </w:r>
      <w:r w:rsidR="00290B05">
        <w:rPr>
          <w:rFonts w:ascii="Arial" w:hAnsi="Arial" w:cs="Arial"/>
          <w:sz w:val="24"/>
          <w:szCs w:val="24"/>
          <w:lang w:val="sk-SK"/>
        </w:rPr>
        <w:t>Čierna Lehota</w:t>
      </w:r>
      <w:r>
        <w:rPr>
          <w:rFonts w:ascii="Arial" w:hAnsi="Arial" w:cs="Arial"/>
          <w:sz w:val="24"/>
          <w:szCs w:val="24"/>
          <w:lang w:val="sk-SK"/>
        </w:rPr>
        <w:t xml:space="preserve"> napomôcť k zlepšeniu vybavenosti obce základnou infraštruktúrou, povzbudeniu podnikateľskej aktivity, rozvoju vidieckej turistiky, efektívnemu zvýšeniu využitia miestnych daností, aktivizácii miestneho obyvateľstva, oživeniu kultúrneho, športového a spoločenského života v obci, zlepšeniu sociálnej klímy a životného prostredia. Následne na to môže realizácia opatrení stanovených PHSR generovať príjmy a tým zvýšiť celkovú životnú úroveň obyvateľstva a zároveň postaviť pevné základy zodpovednej miestnej samosprávnosti .</w:t>
      </w:r>
    </w:p>
    <w:p w:rsidR="00290F72" w:rsidRDefault="00290F72" w:rsidP="00290F72">
      <w:pPr>
        <w:pStyle w:val="Zkladntext"/>
        <w:jc w:val="both"/>
        <w:rPr>
          <w:rFonts w:ascii="Arial" w:hAnsi="Arial" w:cs="Arial"/>
          <w:sz w:val="24"/>
          <w:szCs w:val="24"/>
          <w:lang w:val="sk-SK"/>
        </w:rPr>
      </w:pPr>
      <w:r>
        <w:rPr>
          <w:rFonts w:ascii="Arial" w:hAnsi="Arial" w:cs="Arial"/>
          <w:sz w:val="24"/>
          <w:szCs w:val="24"/>
          <w:lang w:val="sk-SK"/>
        </w:rPr>
        <w:t>Sociálna analýza je súhrn faktorov v oblasti sociálnej, technologickej, ekonomickej a politickej. Ide o problémy a zámery na celoštátnej či nadnárodnej úrovni, ktoré majú vplyv na miestny rozvoj sociálnych služieb. Jednotlivé faktory sa vzájomne ovplyvňujú a nemožno ich posudzovať oddelene.</w:t>
      </w:r>
    </w:p>
    <w:p w:rsidR="00290F72" w:rsidRDefault="00290F72" w:rsidP="00290F72">
      <w:pPr>
        <w:pStyle w:val="Zkladntext"/>
        <w:jc w:val="both"/>
        <w:rPr>
          <w:rFonts w:ascii="Arial" w:hAnsi="Arial" w:cs="Arial"/>
          <w:sz w:val="24"/>
          <w:szCs w:val="24"/>
          <w:lang w:val="sk-SK"/>
        </w:rPr>
      </w:pPr>
      <w:r>
        <w:rPr>
          <w:rFonts w:ascii="Arial" w:hAnsi="Arial" w:cs="Arial"/>
          <w:b/>
          <w:sz w:val="24"/>
          <w:szCs w:val="24"/>
          <w:lang w:val="sk-SK"/>
        </w:rPr>
        <w:t>Technologické faktory</w:t>
      </w:r>
      <w:r>
        <w:rPr>
          <w:rFonts w:ascii="Arial" w:hAnsi="Arial" w:cs="Arial"/>
          <w:sz w:val="24"/>
          <w:szCs w:val="24"/>
          <w:lang w:val="sk-SK"/>
        </w:rPr>
        <w:t xml:space="preserve"> ovplyvnia tempo inovácií v technológiách, najmä informačných, podstatne zvyšujú produktivitu i kvalitu výroby. Z technologického hľadiska došlo k výraznému zlepšeniu kvality zariadení a objektov pre sociálne účely, stým však súvisí aj nárast financií potrebných na ich získanie, prevádzku a údržbu. Postupná informatizácia spoločnosti spôsobuje, že informácie z akejkoľvek oblasti sú šírené a dostupné rôznym spôsobom. V súčasnosti je možné poskytovať sociálne služby s využitím telekomunikačných technológií.</w:t>
      </w:r>
    </w:p>
    <w:p w:rsidR="00290F72" w:rsidRDefault="00290F72" w:rsidP="00290F72">
      <w:pPr>
        <w:pStyle w:val="Zkladntext"/>
        <w:jc w:val="both"/>
        <w:rPr>
          <w:rFonts w:ascii="Arial" w:hAnsi="Arial" w:cs="Arial"/>
          <w:sz w:val="24"/>
          <w:szCs w:val="24"/>
          <w:lang w:val="sk-SK"/>
        </w:rPr>
      </w:pPr>
    </w:p>
    <w:p w:rsidR="00290F72" w:rsidRDefault="00290F72" w:rsidP="00290F72">
      <w:pPr>
        <w:pStyle w:val="Zkladntext"/>
        <w:jc w:val="both"/>
        <w:rPr>
          <w:rFonts w:ascii="Arial" w:hAnsi="Arial" w:cs="Arial"/>
          <w:sz w:val="24"/>
          <w:szCs w:val="24"/>
          <w:lang w:val="sk-SK"/>
        </w:rPr>
      </w:pPr>
      <w:r>
        <w:rPr>
          <w:rFonts w:ascii="Arial" w:hAnsi="Arial" w:cs="Arial"/>
          <w:b/>
          <w:sz w:val="24"/>
          <w:szCs w:val="24"/>
          <w:lang w:val="sk-SK"/>
        </w:rPr>
        <w:t>Sociologické faktory</w:t>
      </w:r>
      <w:r>
        <w:rPr>
          <w:rFonts w:ascii="Arial" w:hAnsi="Arial" w:cs="Arial"/>
          <w:sz w:val="24"/>
          <w:szCs w:val="24"/>
          <w:lang w:val="sk-SK"/>
        </w:rPr>
        <w:t xml:space="preserve"> majú najväčší vplyv na vývoj spoločnosti a to:</w:t>
      </w:r>
    </w:p>
    <w:p w:rsidR="00290F72" w:rsidRDefault="00290F72" w:rsidP="00290F72">
      <w:pPr>
        <w:pStyle w:val="Zkladntext"/>
        <w:numPr>
          <w:ilvl w:val="0"/>
          <w:numId w:val="5"/>
        </w:numPr>
        <w:jc w:val="both"/>
        <w:rPr>
          <w:rFonts w:ascii="Arial" w:hAnsi="Arial" w:cs="Arial"/>
          <w:sz w:val="24"/>
          <w:szCs w:val="24"/>
          <w:lang w:val="sk-SK"/>
        </w:rPr>
      </w:pPr>
      <w:r>
        <w:rPr>
          <w:rFonts w:ascii="Arial" w:hAnsi="Arial" w:cs="Arial"/>
          <w:sz w:val="24"/>
          <w:szCs w:val="24"/>
          <w:lang w:val="sk-SK"/>
        </w:rPr>
        <w:t>demografické zmeny – znižovanie celkového počtu obyvateľov, znižovanie počtu detí a zvyšovanie počtu seniorov</w:t>
      </w:r>
    </w:p>
    <w:p w:rsidR="00290F72" w:rsidRDefault="00290F72" w:rsidP="00290F72">
      <w:pPr>
        <w:pStyle w:val="Zkladntext"/>
        <w:numPr>
          <w:ilvl w:val="0"/>
          <w:numId w:val="5"/>
        </w:numPr>
        <w:jc w:val="both"/>
        <w:rPr>
          <w:rFonts w:ascii="Arial" w:hAnsi="Arial" w:cs="Arial"/>
          <w:sz w:val="24"/>
          <w:szCs w:val="24"/>
          <w:lang w:val="sk-SK"/>
        </w:rPr>
      </w:pPr>
      <w:r>
        <w:rPr>
          <w:rFonts w:ascii="Arial" w:hAnsi="Arial" w:cs="Arial"/>
          <w:sz w:val="24"/>
          <w:szCs w:val="24"/>
          <w:lang w:val="sk-SK"/>
        </w:rPr>
        <w:t>zmeny v životnom štýle – rýchle životné tempo, viac stresu a menej pohybových aktivít, konzumný spôsob života, nárast kriminality a drogových závislostí, zhoršujúci sa zdravotný a fyzický stav populácie, vplyv techniky a médií,</w:t>
      </w:r>
    </w:p>
    <w:p w:rsidR="00290F72" w:rsidRPr="00993212" w:rsidRDefault="00290F72" w:rsidP="00290F72">
      <w:pPr>
        <w:pStyle w:val="Zkladntext"/>
        <w:numPr>
          <w:ilvl w:val="0"/>
          <w:numId w:val="5"/>
        </w:numPr>
        <w:jc w:val="both"/>
        <w:rPr>
          <w:rFonts w:ascii="Arial" w:hAnsi="Arial" w:cs="Arial"/>
          <w:sz w:val="24"/>
          <w:szCs w:val="24"/>
          <w:lang w:val="sk-SK"/>
        </w:rPr>
      </w:pPr>
      <w:r>
        <w:rPr>
          <w:rFonts w:ascii="Arial" w:hAnsi="Arial" w:cs="Arial"/>
          <w:sz w:val="24"/>
          <w:szCs w:val="24"/>
          <w:lang w:val="sk-SK"/>
        </w:rPr>
        <w:t>oslabovanie tradičných ľudských hodnôt – zhoršovanie medziľudských vzťahov a komunikácie, peniaze ako meradlo hodnôt, kríza rodiny, zvyšovanie počtu rozvodov a deti narodených mimo manželstva.</w:t>
      </w:r>
    </w:p>
    <w:p w:rsidR="00290F72" w:rsidRPr="00993212" w:rsidRDefault="00290F72" w:rsidP="00290F72">
      <w:pPr>
        <w:pStyle w:val="Zkladntext"/>
        <w:jc w:val="both"/>
        <w:rPr>
          <w:rFonts w:ascii="Arial" w:hAnsi="Arial" w:cs="Arial"/>
          <w:sz w:val="24"/>
          <w:szCs w:val="24"/>
          <w:lang w:val="sk-SK"/>
        </w:rPr>
      </w:pPr>
      <w:r>
        <w:rPr>
          <w:rFonts w:ascii="Arial" w:hAnsi="Arial" w:cs="Arial"/>
          <w:b/>
          <w:sz w:val="24"/>
          <w:szCs w:val="24"/>
          <w:lang w:val="sk-SK"/>
        </w:rPr>
        <w:t>Ekonomické faktory,</w:t>
      </w:r>
      <w:r>
        <w:rPr>
          <w:rFonts w:ascii="Arial" w:hAnsi="Arial" w:cs="Arial"/>
          <w:sz w:val="24"/>
          <w:szCs w:val="24"/>
          <w:lang w:val="sk-SK"/>
        </w:rPr>
        <w:t xml:space="preserve"> ktoré svojimi zmenami za posledných dvadsať rokov ovplyvnili vývoj celej spoločnosti. V oblasti služieb vo verejnom záujme došlo k zmenám systému v oblasti organizácie, riadenia aj financovania. Od 1.júla 2002, kedy sa začala decentralizácia verejnej správy, prešli sociálne zariadenia a služby do pôsobnosti samospráv. Zariadenia získali viac kompetencií, v súčasnosti majú možnosť uchádzať sa o finančné prostriedky z fondov EÚ.</w:t>
      </w:r>
    </w:p>
    <w:p w:rsidR="00290F72" w:rsidRDefault="00290F72" w:rsidP="00290F72">
      <w:pPr>
        <w:pStyle w:val="Zkladntext"/>
        <w:jc w:val="both"/>
        <w:rPr>
          <w:rFonts w:ascii="Arial" w:hAnsi="Arial" w:cs="Arial"/>
          <w:sz w:val="24"/>
          <w:szCs w:val="24"/>
          <w:lang w:val="sk-SK"/>
        </w:rPr>
      </w:pPr>
      <w:r>
        <w:rPr>
          <w:rFonts w:ascii="Arial" w:hAnsi="Arial" w:cs="Arial"/>
          <w:b/>
          <w:sz w:val="24"/>
          <w:szCs w:val="24"/>
          <w:lang w:val="sk-SK"/>
        </w:rPr>
        <w:lastRenderedPageBreak/>
        <w:t>Politické faktory</w:t>
      </w:r>
      <w:r>
        <w:rPr>
          <w:rFonts w:ascii="Arial" w:hAnsi="Arial" w:cs="Arial"/>
          <w:sz w:val="24"/>
          <w:szCs w:val="24"/>
          <w:lang w:val="sk-SK"/>
        </w:rPr>
        <w:t xml:space="preserve"> určuje parlament a vláda zákonmi a programovými vyhláseniami alebo rozhodnutím vstúpiť do EÚ a NATO, zavedenie eura na Slovensku. Programovým vyhlásením Vláda SR sa zaviazala poskytovať pre obyvateľov taký sociálny program, ktorý bude garantovať udržanie a rozvoj ľudských, hospodárskych, sociálnych a kultúrnych práv smerujúcich k dôstojnej životnej úrovni každého človeka. Systém sociálnej politiky bude nastavený tak, aby bol sociálne spravodlivý, transparentný, trvalo finančne udržateľný a aby zabezpečil rovnosť príležitosti. K prioritám vlády v sociálnej oblasti patrí politika zamestnanosti, pracovné vzťahy a sociálny dialóg, sociálne zabezpečenie, podpora rodiny, podpora rodovej rovnosti a efektívnosti inštitúcií.      </w:t>
      </w:r>
    </w:p>
    <w:p w:rsidR="00290F72" w:rsidRDefault="00290F72" w:rsidP="00290F72">
      <w:pPr>
        <w:pStyle w:val="Zkladntext"/>
        <w:jc w:val="both"/>
        <w:rPr>
          <w:rFonts w:ascii="Arial" w:hAnsi="Arial" w:cs="Arial"/>
          <w:sz w:val="24"/>
          <w:szCs w:val="24"/>
          <w:lang w:val="sk-SK"/>
        </w:rPr>
      </w:pPr>
      <w:r w:rsidRPr="00CE044F">
        <w:rPr>
          <w:rFonts w:ascii="Arial" w:hAnsi="Arial" w:cs="Arial"/>
          <w:sz w:val="24"/>
          <w:szCs w:val="24"/>
          <w:lang w:val="sk-SK"/>
        </w:rPr>
        <w:t>V snahe zabezpečiť kontinuitu a efektivitu poskytovaných sociálnych služieb a súčasne v snahe podporiť zotrvanie ľudí odkázaných na pomoc čo najdlhšie v ich prirodzenom</w:t>
      </w:r>
      <w:r>
        <w:rPr>
          <w:rFonts w:ascii="Arial" w:hAnsi="Arial" w:cs="Arial"/>
          <w:sz w:val="24"/>
          <w:szCs w:val="24"/>
          <w:lang w:val="sk-SK"/>
        </w:rPr>
        <w:t xml:space="preserve"> rodinnom prostredí,</w:t>
      </w:r>
      <w:r w:rsidRPr="00CE044F">
        <w:rPr>
          <w:rFonts w:ascii="Arial" w:hAnsi="Arial" w:cs="Arial"/>
          <w:sz w:val="24"/>
          <w:szCs w:val="24"/>
          <w:lang w:val="sk-SK"/>
        </w:rPr>
        <w:t xml:space="preserve"> prebieha</w:t>
      </w:r>
      <w:r>
        <w:rPr>
          <w:rFonts w:ascii="Arial" w:hAnsi="Arial" w:cs="Arial"/>
          <w:sz w:val="24"/>
          <w:szCs w:val="24"/>
          <w:lang w:val="sk-SK"/>
        </w:rPr>
        <w:t>l</w:t>
      </w:r>
      <w:r w:rsidRPr="00CE044F">
        <w:rPr>
          <w:rFonts w:ascii="Arial" w:hAnsi="Arial" w:cs="Arial"/>
          <w:sz w:val="24"/>
          <w:szCs w:val="24"/>
          <w:lang w:val="sk-SK"/>
        </w:rPr>
        <w:t xml:space="preserve"> proces deinšitucionalizácie sociálnych služieb na Slovensku. Vláda SR schválila dňa 30. 11. 2011 Stratégiu deinštitucionalizácie systému sociálnych služieb a náhradnej starostlivosti (ďalej len „Stratégia </w:t>
      </w:r>
      <w:r w:rsidRPr="009C67BB">
        <w:rPr>
          <w:rFonts w:ascii="Tahoma" w:hAnsi="Tahoma" w:cs="Tahoma"/>
          <w:sz w:val="24"/>
          <w:szCs w:val="24"/>
          <w:lang w:val="sk-SK"/>
        </w:rPr>
        <w:t>DI</w:t>
      </w:r>
      <w:r w:rsidRPr="00CE044F">
        <w:rPr>
          <w:rFonts w:ascii="Arial" w:hAnsi="Arial" w:cs="Arial"/>
          <w:sz w:val="24"/>
          <w:szCs w:val="24"/>
          <w:lang w:val="sk-SK"/>
        </w:rPr>
        <w:t>“). Slovenská republika sa týmto dokumentom hlási k  celosvetovému trendu systematického odstraňovania dôsledkov dlhodobo uplatňovaného, ale už historicky prekonaného modelu inštitucionálnej izolácie a segregácie ľudí vyžadujúcich dlhodobú pomoc a starostlivosť v špecializovaných zariadeniach, menovite detí v náhradnej starostlivosti a ľudí so zdravotným postihnutím, seniorov, a jeho nahradenie alternatívnym modelom služieb a opatrení, svojím charakterom čo najviac podobným podmienkam bežného života.</w:t>
      </w:r>
    </w:p>
    <w:p w:rsidR="00290F72" w:rsidRDefault="00290F72" w:rsidP="00290F72">
      <w:pPr>
        <w:ind w:left="-15" w:right="94"/>
        <w:jc w:val="both"/>
        <w:rPr>
          <w:rFonts w:ascii="Arial" w:hAnsi="Arial" w:cs="Arial"/>
          <w:sz w:val="24"/>
          <w:szCs w:val="24"/>
          <w:lang w:val="sk-SK"/>
        </w:rPr>
      </w:pPr>
      <w:r w:rsidRPr="00CE044F">
        <w:rPr>
          <w:rFonts w:ascii="Arial" w:hAnsi="Arial" w:cs="Arial"/>
          <w:sz w:val="24"/>
          <w:szCs w:val="24"/>
          <w:lang w:val="sk-SK"/>
        </w:rPr>
        <w:t>Základným zámerom deinštitucionalizácie v Slovenskej republike je vytvorenie a zabezpečenie podmienok pre nezávislý a slobodný život všetkých občanov, odkázaných na pomoc spoločnosti,  v prirodzenom sociálnom prostredí komunity, prostredníctvom komplexu kvalitných alternatívnych služieb vo verejnom záujme. Dňa 14. 12. 2012 bol schválený  Národný akčný plán prechodu z inštitucionálnej na komunitnú starostlivosť v systéme sociálnych</w:t>
      </w:r>
      <w:r>
        <w:rPr>
          <w:rFonts w:ascii="Arial" w:hAnsi="Arial" w:cs="Arial"/>
          <w:sz w:val="24"/>
          <w:szCs w:val="24"/>
          <w:lang w:val="sk-SK"/>
        </w:rPr>
        <w:t xml:space="preserve"> služieb na roky 2012 – 2015</w:t>
      </w:r>
      <w:r w:rsidRPr="00CE044F">
        <w:rPr>
          <w:rFonts w:ascii="Arial" w:hAnsi="Arial" w:cs="Arial"/>
          <w:sz w:val="24"/>
          <w:szCs w:val="24"/>
          <w:lang w:val="sk-SK"/>
        </w:rPr>
        <w:t>. Vypracovanie Národného akčného plánu DI je jednou zo</w:t>
      </w:r>
      <w:r>
        <w:rPr>
          <w:rFonts w:ascii="Arial" w:hAnsi="Arial" w:cs="Arial"/>
          <w:sz w:val="24"/>
          <w:szCs w:val="24"/>
          <w:lang w:val="sk-SK"/>
        </w:rPr>
        <w:t xml:space="preserve"> základných úloh  Stratégie DI. </w:t>
      </w:r>
      <w:r w:rsidRPr="00CE044F">
        <w:rPr>
          <w:rFonts w:ascii="Arial" w:hAnsi="Arial" w:cs="Arial"/>
          <w:sz w:val="24"/>
          <w:szCs w:val="24"/>
          <w:lang w:val="sk-SK"/>
        </w:rPr>
        <w:t>Národný akčný plán DI predstavuje základný plánovací dokument Stratégie DI v oblasti prechodu z inštitucionálnej na komunitnú starostlivosť v systéme sociálnych služieb v Slovenskej</w:t>
      </w:r>
      <w:r>
        <w:rPr>
          <w:rFonts w:ascii="Arial" w:hAnsi="Arial" w:cs="Arial"/>
          <w:sz w:val="24"/>
          <w:szCs w:val="24"/>
          <w:lang w:val="sk-SK"/>
        </w:rPr>
        <w:t xml:space="preserve"> republike.</w:t>
      </w:r>
    </w:p>
    <w:p w:rsidR="00290F72" w:rsidRDefault="00290F72" w:rsidP="00290F72">
      <w:pPr>
        <w:ind w:left="-15" w:right="94"/>
        <w:jc w:val="both"/>
        <w:rPr>
          <w:rFonts w:ascii="Arial" w:hAnsi="Arial" w:cs="Arial"/>
          <w:sz w:val="24"/>
          <w:szCs w:val="24"/>
          <w:lang w:val="sk-SK"/>
        </w:rPr>
      </w:pPr>
    </w:p>
    <w:p w:rsidR="00290F72" w:rsidRDefault="00290F72" w:rsidP="00290F72">
      <w:pPr>
        <w:ind w:left="-15" w:right="94"/>
        <w:jc w:val="both"/>
        <w:rPr>
          <w:rFonts w:ascii="Arial" w:hAnsi="Arial" w:cs="Arial"/>
          <w:sz w:val="24"/>
          <w:szCs w:val="24"/>
          <w:lang w:val="sk-SK"/>
        </w:rPr>
      </w:pPr>
    </w:p>
    <w:p w:rsidR="00290F72" w:rsidRDefault="00290F72" w:rsidP="00290F72">
      <w:pPr>
        <w:ind w:left="-15" w:right="94"/>
        <w:jc w:val="both"/>
        <w:rPr>
          <w:rFonts w:ascii="Arial" w:hAnsi="Arial" w:cs="Arial"/>
          <w:sz w:val="24"/>
          <w:szCs w:val="24"/>
          <w:lang w:val="sk-SK"/>
        </w:rPr>
      </w:pPr>
    </w:p>
    <w:p w:rsidR="00290F72" w:rsidRDefault="00290F72" w:rsidP="00290F72">
      <w:pPr>
        <w:ind w:left="-15" w:right="94"/>
        <w:jc w:val="both"/>
        <w:rPr>
          <w:rFonts w:ascii="Arial" w:hAnsi="Arial" w:cs="Arial"/>
          <w:sz w:val="24"/>
          <w:szCs w:val="24"/>
          <w:lang w:val="sk-SK"/>
        </w:rPr>
      </w:pPr>
    </w:p>
    <w:p w:rsidR="00290F72" w:rsidRDefault="00290F72" w:rsidP="00290F72">
      <w:pPr>
        <w:ind w:left="-15" w:right="94"/>
        <w:jc w:val="both"/>
        <w:rPr>
          <w:rFonts w:ascii="Arial" w:hAnsi="Arial" w:cs="Arial"/>
          <w:sz w:val="24"/>
          <w:szCs w:val="24"/>
          <w:lang w:val="sk-SK"/>
        </w:rPr>
      </w:pPr>
    </w:p>
    <w:p w:rsidR="00290F72" w:rsidRDefault="00290F72" w:rsidP="00290F72">
      <w:pPr>
        <w:ind w:left="-15" w:right="94"/>
        <w:jc w:val="both"/>
        <w:rPr>
          <w:rFonts w:ascii="Arial" w:hAnsi="Arial" w:cs="Arial"/>
          <w:sz w:val="24"/>
          <w:szCs w:val="24"/>
          <w:lang w:val="sk-SK"/>
        </w:rPr>
      </w:pPr>
    </w:p>
    <w:p w:rsidR="00290F72" w:rsidRDefault="00290F72" w:rsidP="00290F72">
      <w:pPr>
        <w:ind w:left="-15" w:right="94"/>
        <w:jc w:val="both"/>
        <w:rPr>
          <w:rFonts w:ascii="Arial" w:hAnsi="Arial" w:cs="Arial"/>
          <w:sz w:val="24"/>
          <w:szCs w:val="24"/>
          <w:lang w:val="sk-SK"/>
        </w:rPr>
      </w:pPr>
    </w:p>
    <w:p w:rsidR="00290F72" w:rsidRDefault="00290F72" w:rsidP="00290F72">
      <w:pPr>
        <w:ind w:left="-15" w:right="94"/>
        <w:jc w:val="both"/>
        <w:rPr>
          <w:rFonts w:ascii="Arial" w:hAnsi="Arial" w:cs="Arial"/>
          <w:sz w:val="24"/>
          <w:szCs w:val="24"/>
          <w:lang w:val="sk-SK"/>
        </w:rPr>
      </w:pPr>
    </w:p>
    <w:p w:rsidR="00290F72" w:rsidRDefault="00290F72" w:rsidP="00290F72">
      <w:pPr>
        <w:ind w:left="-15" w:right="94"/>
        <w:jc w:val="both"/>
        <w:rPr>
          <w:rFonts w:ascii="Arial" w:hAnsi="Arial" w:cs="Arial"/>
          <w:sz w:val="24"/>
          <w:szCs w:val="24"/>
          <w:lang w:val="sk-SK"/>
        </w:rPr>
      </w:pPr>
    </w:p>
    <w:p w:rsidR="00290F72" w:rsidRDefault="00290F72" w:rsidP="00290F72">
      <w:pPr>
        <w:ind w:left="-15" w:right="94"/>
        <w:jc w:val="both"/>
        <w:rPr>
          <w:rFonts w:ascii="Arial" w:hAnsi="Arial" w:cs="Arial"/>
          <w:sz w:val="24"/>
          <w:szCs w:val="24"/>
          <w:lang w:val="sk-SK"/>
        </w:rPr>
      </w:pPr>
    </w:p>
    <w:p w:rsidR="00290F72" w:rsidRDefault="00290F72" w:rsidP="00290F72">
      <w:pPr>
        <w:ind w:left="-15" w:right="94"/>
        <w:jc w:val="both"/>
        <w:rPr>
          <w:rFonts w:ascii="Arial" w:hAnsi="Arial" w:cs="Arial"/>
          <w:sz w:val="24"/>
          <w:szCs w:val="24"/>
          <w:lang w:val="sk-SK"/>
        </w:rPr>
      </w:pPr>
    </w:p>
    <w:p w:rsidR="00290F72" w:rsidRDefault="00290F72" w:rsidP="00290F72">
      <w:pPr>
        <w:ind w:left="-15" w:right="94"/>
        <w:jc w:val="both"/>
        <w:rPr>
          <w:rFonts w:ascii="Arial" w:hAnsi="Arial" w:cs="Arial"/>
          <w:sz w:val="24"/>
          <w:szCs w:val="24"/>
          <w:lang w:val="sk-SK"/>
        </w:rPr>
      </w:pPr>
    </w:p>
    <w:p w:rsidR="00290F72" w:rsidRDefault="00290F72" w:rsidP="00290F72">
      <w:pPr>
        <w:ind w:left="-15" w:right="94"/>
        <w:jc w:val="both"/>
        <w:rPr>
          <w:rFonts w:ascii="Arial" w:hAnsi="Arial" w:cs="Arial"/>
          <w:sz w:val="24"/>
          <w:szCs w:val="24"/>
          <w:lang w:val="sk-SK"/>
        </w:rPr>
      </w:pPr>
    </w:p>
    <w:p w:rsidR="00290F72" w:rsidRDefault="00290F72" w:rsidP="00290F72">
      <w:pPr>
        <w:ind w:left="-15" w:right="94"/>
        <w:jc w:val="both"/>
        <w:rPr>
          <w:rFonts w:ascii="Arial" w:hAnsi="Arial" w:cs="Arial"/>
          <w:sz w:val="24"/>
          <w:szCs w:val="24"/>
          <w:lang w:val="sk-SK"/>
        </w:rPr>
      </w:pPr>
    </w:p>
    <w:p w:rsidR="00290F72" w:rsidRDefault="00290F72" w:rsidP="00290F72">
      <w:pPr>
        <w:ind w:left="-15" w:right="94"/>
        <w:jc w:val="both"/>
        <w:rPr>
          <w:rFonts w:ascii="Arial" w:hAnsi="Arial" w:cs="Arial"/>
          <w:sz w:val="24"/>
          <w:szCs w:val="24"/>
          <w:lang w:val="sk-SK"/>
        </w:rPr>
      </w:pPr>
    </w:p>
    <w:p w:rsidR="00290F72" w:rsidRDefault="00290F72" w:rsidP="00290F72">
      <w:pPr>
        <w:ind w:left="-15" w:right="94"/>
        <w:jc w:val="both"/>
        <w:rPr>
          <w:rFonts w:ascii="Arial" w:hAnsi="Arial" w:cs="Arial"/>
          <w:sz w:val="24"/>
          <w:szCs w:val="24"/>
          <w:lang w:val="sk-SK"/>
        </w:rPr>
      </w:pPr>
    </w:p>
    <w:p w:rsidR="00290F72" w:rsidRDefault="00290F72" w:rsidP="00290F72">
      <w:pPr>
        <w:ind w:left="-15" w:right="94"/>
        <w:jc w:val="both"/>
        <w:rPr>
          <w:rFonts w:ascii="Arial" w:hAnsi="Arial" w:cs="Arial"/>
          <w:sz w:val="24"/>
          <w:szCs w:val="24"/>
          <w:lang w:val="sk-SK"/>
        </w:rPr>
      </w:pPr>
    </w:p>
    <w:p w:rsidR="007261F8" w:rsidRDefault="007261F8" w:rsidP="007261F8">
      <w:pPr>
        <w:pStyle w:val="Zkladntext"/>
        <w:jc w:val="both"/>
        <w:rPr>
          <w:rFonts w:ascii="Arial" w:hAnsi="Arial" w:cs="Arial"/>
          <w:sz w:val="24"/>
          <w:szCs w:val="24"/>
          <w:lang w:val="sk-SK"/>
        </w:rPr>
      </w:pPr>
      <w:r>
        <w:rPr>
          <w:rFonts w:ascii="Arial" w:hAnsi="Arial" w:cs="Arial"/>
          <w:b/>
          <w:sz w:val="24"/>
          <w:szCs w:val="24"/>
          <w:lang w:val="sk-SK"/>
        </w:rPr>
        <w:lastRenderedPageBreak/>
        <w:t>Poloha obce</w:t>
      </w:r>
      <w:r>
        <w:rPr>
          <w:rFonts w:ascii="Arial" w:hAnsi="Arial" w:cs="Arial"/>
          <w:sz w:val="24"/>
          <w:szCs w:val="24"/>
          <w:lang w:val="sk-SK"/>
        </w:rPr>
        <w:t>:</w:t>
      </w:r>
    </w:p>
    <w:p w:rsidR="00C46A7F" w:rsidRDefault="00C46A7F" w:rsidP="008669DA">
      <w:pPr>
        <w:shd w:val="clear" w:color="auto" w:fill="FFFCE3"/>
        <w:jc w:val="center"/>
        <w:rPr>
          <w:rFonts w:ascii="Arial" w:hAnsi="Arial" w:cs="Arial"/>
          <w:color w:val="000000"/>
          <w:sz w:val="18"/>
          <w:szCs w:val="18"/>
          <w:lang w:eastAsia="hu-HU"/>
        </w:rPr>
      </w:pPr>
      <w:r>
        <w:rPr>
          <w:rFonts w:ascii="Arial" w:hAnsi="Arial" w:cs="Arial"/>
          <w:noProof/>
          <w:color w:val="000000"/>
          <w:sz w:val="18"/>
          <w:szCs w:val="18"/>
          <w:lang w:eastAsia="hu-HU"/>
        </w:rPr>
        <w:drawing>
          <wp:inline distT="0" distB="0" distL="0" distR="0">
            <wp:extent cx="2114550" cy="1752600"/>
            <wp:effectExtent l="0" t="0" r="0" b="0"/>
            <wp:docPr id="10" name="Obrázok 10" descr="http://www.supernavigator.sk/maps/!sr04sjtsk/01801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supernavigator.sk/maps/!sr04sjtsk/018010.gif"/>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114550" cy="1752600"/>
                    </a:xfrm>
                    <a:prstGeom prst="rect">
                      <a:avLst/>
                    </a:prstGeom>
                    <a:noFill/>
                    <a:ln>
                      <a:noFill/>
                    </a:ln>
                  </pic:spPr>
                </pic:pic>
              </a:graphicData>
            </a:graphic>
          </wp:inline>
        </w:drawing>
      </w:r>
      <w:r>
        <w:rPr>
          <w:rFonts w:ascii="Arial" w:hAnsi="Arial" w:cs="Arial"/>
          <w:noProof/>
          <w:color w:val="000000"/>
          <w:sz w:val="18"/>
          <w:szCs w:val="18"/>
          <w:lang w:eastAsia="hu-HU"/>
        </w:rPr>
        <w:drawing>
          <wp:inline distT="0" distB="0" distL="0" distR="0">
            <wp:extent cx="2114550" cy="1752600"/>
            <wp:effectExtent l="0" t="0" r="0" b="0"/>
            <wp:docPr id="8" name="Obrázok 8" descr="http://www.supernavigator.sk/maps/!sr04sjtsk/01901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supernavigator.sk/maps/!sr04sjtsk/019010.gif"/>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114550" cy="1752600"/>
                    </a:xfrm>
                    <a:prstGeom prst="rect">
                      <a:avLst/>
                    </a:prstGeom>
                    <a:noFill/>
                    <a:ln>
                      <a:noFill/>
                    </a:ln>
                  </pic:spPr>
                </pic:pic>
              </a:graphicData>
            </a:graphic>
          </wp:inline>
        </w:drawing>
      </w:r>
      <w:r>
        <w:rPr>
          <w:rFonts w:ascii="Arial" w:hAnsi="Arial" w:cs="Arial"/>
          <w:noProof/>
          <w:color w:val="000000"/>
          <w:sz w:val="18"/>
          <w:szCs w:val="18"/>
          <w:lang w:eastAsia="hu-HU"/>
        </w:rPr>
        <w:drawing>
          <wp:inline distT="0" distB="0" distL="0" distR="0">
            <wp:extent cx="2114550" cy="1752600"/>
            <wp:effectExtent l="0" t="0" r="0" b="0"/>
            <wp:docPr id="6" name="Obrázok 6" descr="http://www.supernavigator.sk/maps/!sr04sjtsk/01801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supernavigator.sk/maps/!sr04sjtsk/018011.gif"/>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114550" cy="1752600"/>
                    </a:xfrm>
                    <a:prstGeom prst="rect">
                      <a:avLst/>
                    </a:prstGeom>
                    <a:noFill/>
                    <a:ln>
                      <a:noFill/>
                    </a:ln>
                  </pic:spPr>
                </pic:pic>
              </a:graphicData>
            </a:graphic>
          </wp:inline>
        </w:drawing>
      </w:r>
      <w:r>
        <w:rPr>
          <w:rFonts w:ascii="Arial" w:hAnsi="Arial" w:cs="Arial"/>
          <w:noProof/>
          <w:color w:val="000000"/>
          <w:sz w:val="18"/>
          <w:szCs w:val="18"/>
          <w:lang w:eastAsia="hu-HU"/>
        </w:rPr>
        <w:drawing>
          <wp:inline distT="0" distB="0" distL="0" distR="0">
            <wp:extent cx="2114550" cy="1752600"/>
            <wp:effectExtent l="0" t="0" r="0" b="0"/>
            <wp:docPr id="3" name="Obrázok 3" descr="http://www.supernavigator.sk/maps/!sr04sjtsk/01901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supernavigator.sk/maps/!sr04sjtsk/019011.gif"/>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114550" cy="1752600"/>
                    </a:xfrm>
                    <a:prstGeom prst="rect">
                      <a:avLst/>
                    </a:prstGeom>
                    <a:noFill/>
                    <a:ln>
                      <a:noFill/>
                    </a:ln>
                  </pic:spPr>
                </pic:pic>
              </a:graphicData>
            </a:graphic>
          </wp:inline>
        </w:drawing>
      </w:r>
    </w:p>
    <w:p w:rsidR="002A50A5" w:rsidRDefault="002A50A5" w:rsidP="00CC0C51">
      <w:pPr>
        <w:shd w:val="clear" w:color="auto" w:fill="FFFFFF"/>
        <w:rPr>
          <w:rFonts w:ascii="Arial" w:hAnsi="Arial" w:cs="Arial"/>
          <w:color w:val="000000"/>
          <w:sz w:val="15"/>
          <w:szCs w:val="15"/>
        </w:rPr>
      </w:pPr>
    </w:p>
    <w:p w:rsidR="00CC0C51" w:rsidRDefault="00CC0C51" w:rsidP="00CC0C51">
      <w:pPr>
        <w:shd w:val="clear" w:color="auto" w:fill="FFFFFF"/>
        <w:rPr>
          <w:rFonts w:ascii="Arial" w:hAnsi="Arial" w:cs="Arial"/>
          <w:color w:val="000000"/>
          <w:sz w:val="15"/>
          <w:szCs w:val="15"/>
        </w:rPr>
      </w:pPr>
    </w:p>
    <w:p w:rsidR="00972B2A" w:rsidRPr="00CF1EDC" w:rsidRDefault="00972B2A" w:rsidP="00CF1EDC">
      <w:pPr>
        <w:pStyle w:val="z-Hornokrajformulra"/>
        <w:jc w:val="both"/>
        <w:rPr>
          <w:sz w:val="24"/>
          <w:szCs w:val="24"/>
          <w:lang w:val="sk-SK"/>
        </w:rPr>
      </w:pPr>
      <w:r w:rsidRPr="00CF1EDC">
        <w:rPr>
          <w:sz w:val="24"/>
          <w:szCs w:val="24"/>
          <w:lang w:val="sk-SK"/>
        </w:rPr>
        <w:t>Začiatok formulára</w:t>
      </w:r>
    </w:p>
    <w:p w:rsidR="00972B2A" w:rsidRPr="00CF1EDC" w:rsidRDefault="00972B2A" w:rsidP="00CF1EDC">
      <w:pPr>
        <w:pStyle w:val="z-Spodnokrajformulra"/>
        <w:jc w:val="both"/>
        <w:rPr>
          <w:sz w:val="24"/>
          <w:szCs w:val="24"/>
          <w:lang w:val="sk-SK"/>
        </w:rPr>
      </w:pPr>
      <w:r w:rsidRPr="00CF1EDC">
        <w:rPr>
          <w:sz w:val="24"/>
          <w:szCs w:val="24"/>
          <w:lang w:val="sk-SK"/>
        </w:rPr>
        <w:t>Spodná časť formulára</w:t>
      </w:r>
    </w:p>
    <w:p w:rsidR="00C46A7F" w:rsidRDefault="00C46A7F" w:rsidP="009F0AA0">
      <w:pPr>
        <w:pStyle w:val="Bezriadkovania"/>
        <w:jc w:val="both"/>
        <w:rPr>
          <w:rFonts w:ascii="Arial" w:hAnsi="Arial" w:cs="Arial"/>
          <w:color w:val="333333"/>
          <w:sz w:val="24"/>
          <w:szCs w:val="24"/>
          <w:shd w:val="clear" w:color="auto" w:fill="FFFFFF"/>
          <w:lang w:val="sk-SK"/>
        </w:rPr>
      </w:pPr>
      <w:r w:rsidRPr="00C46A7F">
        <w:rPr>
          <w:rFonts w:ascii="Arial" w:hAnsi="Arial" w:cs="Arial"/>
          <w:color w:val="333333"/>
          <w:sz w:val="24"/>
          <w:szCs w:val="24"/>
          <w:shd w:val="clear" w:color="auto" w:fill="FFFFFF"/>
          <w:lang w:val="sk-SK"/>
        </w:rPr>
        <w:t xml:space="preserve">Obec Čierna Lehota leží v juhovýchodnej časti Slovenského Rudohoria pri sútoku Lehotského potoka s pravobrežnými prítokmi spod Kohúta ( 1409m ). </w:t>
      </w:r>
      <w:r w:rsidR="00CF1EDC" w:rsidRPr="00CF1EDC">
        <w:rPr>
          <w:rFonts w:ascii="Arial" w:hAnsi="Arial" w:cs="Arial"/>
          <w:sz w:val="24"/>
          <w:szCs w:val="24"/>
          <w:lang w:val="sk-SK"/>
        </w:rPr>
        <w:t>Cel</w:t>
      </w:r>
      <w:r>
        <w:rPr>
          <w:rFonts w:ascii="Arial" w:hAnsi="Arial" w:cs="Arial"/>
          <w:sz w:val="24"/>
          <w:szCs w:val="24"/>
          <w:lang w:val="sk-SK"/>
        </w:rPr>
        <w:t>ková výmera územia obce je 3 186</w:t>
      </w:r>
      <w:r w:rsidR="00CF1EDC" w:rsidRPr="00CF1EDC">
        <w:rPr>
          <w:rFonts w:ascii="Arial" w:hAnsi="Arial" w:cs="Arial"/>
          <w:sz w:val="24"/>
          <w:szCs w:val="24"/>
          <w:lang w:val="sk-SK"/>
        </w:rPr>
        <w:t xml:space="preserve"> ha. Intravilán obc</w:t>
      </w:r>
      <w:r>
        <w:rPr>
          <w:rFonts w:ascii="Arial" w:hAnsi="Arial" w:cs="Arial"/>
          <w:sz w:val="24"/>
          <w:szCs w:val="24"/>
          <w:lang w:val="sk-SK"/>
        </w:rPr>
        <w:t>e leží v nadmorskej výške od 460 m n. m. – do 1 477</w:t>
      </w:r>
      <w:r w:rsidR="00CF1EDC" w:rsidRPr="00CF1EDC">
        <w:rPr>
          <w:rFonts w:ascii="Arial" w:hAnsi="Arial" w:cs="Arial"/>
          <w:sz w:val="24"/>
          <w:szCs w:val="24"/>
          <w:lang w:val="sk-SK"/>
        </w:rPr>
        <w:t xml:space="preserve"> </w:t>
      </w:r>
      <w:r w:rsidR="00A64AD1">
        <w:rPr>
          <w:rFonts w:ascii="Arial" w:hAnsi="Arial" w:cs="Arial"/>
          <w:sz w:val="24"/>
          <w:szCs w:val="24"/>
          <w:lang w:val="sk-SK"/>
        </w:rPr>
        <w:t>m n. m., st</w:t>
      </w:r>
      <w:r w:rsidR="00074D17">
        <w:rPr>
          <w:rFonts w:ascii="Arial" w:hAnsi="Arial" w:cs="Arial"/>
          <w:sz w:val="24"/>
          <w:szCs w:val="24"/>
          <w:lang w:val="sk-SK"/>
        </w:rPr>
        <w:t>red obce vo výške</w:t>
      </w:r>
      <w:r>
        <w:rPr>
          <w:rFonts w:ascii="Arial" w:hAnsi="Arial" w:cs="Arial"/>
          <w:sz w:val="24"/>
          <w:szCs w:val="24"/>
          <w:lang w:val="sk-SK"/>
        </w:rPr>
        <w:t xml:space="preserve"> 521</w:t>
      </w:r>
      <w:r w:rsidR="00CF1EDC" w:rsidRPr="00CF1EDC">
        <w:rPr>
          <w:rFonts w:ascii="Arial" w:hAnsi="Arial" w:cs="Arial"/>
          <w:sz w:val="24"/>
          <w:szCs w:val="24"/>
          <w:lang w:val="sk-SK"/>
        </w:rPr>
        <w:t xml:space="preserve"> m n. m., územie sa zaraduje do klimaticky  </w:t>
      </w:r>
      <w:r w:rsidR="00A64AD1">
        <w:rPr>
          <w:rFonts w:ascii="Arial" w:hAnsi="Arial" w:cs="Arial"/>
          <w:sz w:val="24"/>
          <w:szCs w:val="24"/>
          <w:lang w:val="sk-SK"/>
        </w:rPr>
        <w:t xml:space="preserve">mierne teplej </w:t>
      </w:r>
      <w:r w:rsidR="00290B05">
        <w:rPr>
          <w:rFonts w:ascii="Arial" w:hAnsi="Arial" w:cs="Arial"/>
          <w:sz w:val="24"/>
          <w:szCs w:val="24"/>
          <w:lang w:val="sk-SK"/>
        </w:rPr>
        <w:t xml:space="preserve">až chladnej </w:t>
      </w:r>
      <w:r w:rsidR="00A64AD1">
        <w:rPr>
          <w:rFonts w:ascii="Arial" w:hAnsi="Arial" w:cs="Arial"/>
          <w:sz w:val="24"/>
          <w:szCs w:val="24"/>
          <w:lang w:val="sk-SK"/>
        </w:rPr>
        <w:t xml:space="preserve">oblasti, </w:t>
      </w:r>
      <w:r w:rsidR="00074D17">
        <w:rPr>
          <w:rFonts w:ascii="Arial" w:hAnsi="Arial" w:cs="Arial"/>
          <w:sz w:val="24"/>
          <w:szCs w:val="24"/>
          <w:lang w:val="sk-SK"/>
        </w:rPr>
        <w:t xml:space="preserve">mierne </w:t>
      </w:r>
      <w:r w:rsidR="00A64AD1">
        <w:rPr>
          <w:rFonts w:ascii="Arial" w:hAnsi="Arial" w:cs="Arial"/>
          <w:sz w:val="24"/>
          <w:szCs w:val="24"/>
          <w:lang w:val="sk-SK"/>
        </w:rPr>
        <w:t>vlhkej klímy, s</w:t>
      </w:r>
      <w:r w:rsidR="00290B05">
        <w:rPr>
          <w:rFonts w:ascii="Arial" w:hAnsi="Arial" w:cs="Arial"/>
          <w:sz w:val="24"/>
          <w:szCs w:val="24"/>
          <w:lang w:val="sk-SK"/>
        </w:rPr>
        <w:t xml:space="preserve"> </w:t>
      </w:r>
      <w:r w:rsidR="00CF1EDC" w:rsidRPr="00CF1EDC">
        <w:rPr>
          <w:rFonts w:ascii="Arial" w:hAnsi="Arial" w:cs="Arial"/>
          <w:sz w:val="24"/>
          <w:szCs w:val="24"/>
          <w:lang w:val="sk-SK"/>
        </w:rPr>
        <w:t xml:space="preserve">inverziou teplôt. </w:t>
      </w:r>
      <w:r w:rsidRPr="00C46A7F">
        <w:rPr>
          <w:rFonts w:ascii="Arial" w:hAnsi="Arial" w:cs="Arial"/>
          <w:color w:val="333333"/>
          <w:sz w:val="24"/>
          <w:szCs w:val="24"/>
          <w:shd w:val="clear" w:color="auto" w:fill="FFFFFF"/>
          <w:lang w:val="sk-SK"/>
        </w:rPr>
        <w:t>Chotár je zväčša nižšia hornatina, na juhovýchode vrchovina a tvoria ho granodiority, kremenité diority a žuly. Temer celý je zalesnený smrekom s prímesou buka. Na v</w:t>
      </w:r>
      <w:r>
        <w:rPr>
          <w:rFonts w:ascii="Arial" w:hAnsi="Arial" w:cs="Arial"/>
          <w:color w:val="333333"/>
          <w:sz w:val="24"/>
          <w:szCs w:val="24"/>
          <w:shd w:val="clear" w:color="auto" w:fill="FFFFFF"/>
          <w:lang w:val="sk-SK"/>
        </w:rPr>
        <w:t>rchu Kohút rastie karpatský ende</w:t>
      </w:r>
      <w:r w:rsidRPr="00C46A7F">
        <w:rPr>
          <w:rFonts w:ascii="Arial" w:hAnsi="Arial" w:cs="Arial"/>
          <w:color w:val="333333"/>
          <w:sz w:val="24"/>
          <w:szCs w:val="24"/>
          <w:shd w:val="clear" w:color="auto" w:fill="FFFFFF"/>
          <w:lang w:val="sk-SK"/>
        </w:rPr>
        <w:t xml:space="preserve">mit. </w:t>
      </w:r>
    </w:p>
    <w:p w:rsidR="00CF1EDC" w:rsidRPr="0079552A" w:rsidRDefault="00CF1EDC" w:rsidP="009F0AA0">
      <w:pPr>
        <w:pStyle w:val="Bezriadkovania"/>
        <w:jc w:val="both"/>
      </w:pPr>
      <w:r w:rsidRPr="00915C20">
        <w:rPr>
          <w:rFonts w:ascii="Arial" w:hAnsi="Arial" w:cs="Arial"/>
          <w:sz w:val="24"/>
          <w:szCs w:val="24"/>
          <w:lang w:val="sk-SK"/>
        </w:rPr>
        <w:t>Chotár obce sa využíva na poľnohospodárske a taktiež na turistické a rekreačné účely.</w:t>
      </w:r>
    </w:p>
    <w:tbl>
      <w:tblPr>
        <w:tblW w:w="5000" w:type="pct"/>
        <w:tblCellSpacing w:w="7" w:type="dxa"/>
        <w:tblLook w:val="04A0" w:firstRow="1" w:lastRow="0" w:firstColumn="1" w:lastColumn="0" w:noHBand="0" w:noVBand="1"/>
      </w:tblPr>
      <w:tblGrid>
        <w:gridCol w:w="1526"/>
        <w:gridCol w:w="7544"/>
      </w:tblGrid>
      <w:tr w:rsidR="00CF1EDC" w:rsidRPr="00915C20" w:rsidTr="00BA4BD6">
        <w:trPr>
          <w:tblCellSpacing w:w="7" w:type="dxa"/>
        </w:trPr>
        <w:tc>
          <w:tcPr>
            <w:tcW w:w="0" w:type="auto"/>
            <w:tcMar>
              <w:top w:w="15" w:type="dxa"/>
              <w:left w:w="15" w:type="dxa"/>
              <w:bottom w:w="15" w:type="dxa"/>
              <w:right w:w="15" w:type="dxa"/>
            </w:tcMar>
            <w:vAlign w:val="center"/>
          </w:tcPr>
          <w:p w:rsidR="00CF1EDC" w:rsidRPr="00915C20" w:rsidRDefault="00CF1EDC" w:rsidP="00BA4BD6">
            <w:pPr>
              <w:jc w:val="both"/>
              <w:rPr>
                <w:sz w:val="24"/>
                <w:szCs w:val="24"/>
                <w:lang w:val="sk-SK"/>
              </w:rPr>
            </w:pPr>
          </w:p>
        </w:tc>
        <w:tc>
          <w:tcPr>
            <w:tcW w:w="0" w:type="auto"/>
            <w:tcMar>
              <w:top w:w="15" w:type="dxa"/>
              <w:left w:w="15" w:type="dxa"/>
              <w:bottom w:w="15" w:type="dxa"/>
              <w:right w:w="15" w:type="dxa"/>
            </w:tcMar>
            <w:vAlign w:val="center"/>
            <w:hideMark/>
          </w:tcPr>
          <w:p w:rsidR="00CF1EDC" w:rsidRPr="00915C20" w:rsidRDefault="00CF1EDC" w:rsidP="00BA4BD6">
            <w:pPr>
              <w:jc w:val="both"/>
              <w:rPr>
                <w:sz w:val="24"/>
                <w:szCs w:val="24"/>
                <w:lang w:val="sk-SK"/>
              </w:rPr>
            </w:pPr>
            <w:r w:rsidRPr="00915C20">
              <w:rPr>
                <w:lang w:val="sk-SK"/>
              </w:rPr>
              <w:t xml:space="preserve">    </w:t>
            </w:r>
          </w:p>
        </w:tc>
      </w:tr>
    </w:tbl>
    <w:p w:rsidR="00CF1EDC" w:rsidRPr="00915C20" w:rsidRDefault="00CF1EDC" w:rsidP="00CF1EDC">
      <w:pPr>
        <w:jc w:val="both"/>
        <w:rPr>
          <w:rFonts w:ascii="Arial" w:hAnsi="Arial" w:cs="Arial"/>
          <w:sz w:val="24"/>
          <w:szCs w:val="24"/>
          <w:lang w:val="sk-SK"/>
        </w:rPr>
      </w:pPr>
      <w:r w:rsidRPr="00915C20">
        <w:rPr>
          <w:rFonts w:ascii="Arial" w:hAnsi="Arial" w:cs="Arial"/>
          <w:sz w:val="24"/>
          <w:szCs w:val="24"/>
          <w:lang w:val="sk-SK"/>
        </w:rPr>
        <w:t>Poloha obce je veľmi výhodná vzhľadom na to, že obec sa nachádza  tichej prírodnej lokalite</w:t>
      </w:r>
      <w:r>
        <w:rPr>
          <w:rFonts w:ascii="Arial" w:hAnsi="Arial" w:cs="Arial"/>
          <w:sz w:val="24"/>
          <w:szCs w:val="24"/>
          <w:lang w:val="sk-SK"/>
        </w:rPr>
        <w:t xml:space="preserve"> </w:t>
      </w:r>
      <w:r w:rsidRPr="00915C20">
        <w:rPr>
          <w:rFonts w:ascii="Arial" w:hAnsi="Arial" w:cs="Arial"/>
          <w:sz w:val="24"/>
          <w:szCs w:val="24"/>
          <w:lang w:val="sk-SK"/>
        </w:rPr>
        <w:t xml:space="preserve">a preto je možné ju považovať za obec s veľkým potenciálom rozvoja, rekreácie a agroturistiky. Obec </w:t>
      </w:r>
      <w:r w:rsidR="00D94359">
        <w:rPr>
          <w:rFonts w:ascii="Arial" w:hAnsi="Arial" w:cs="Arial"/>
          <w:sz w:val="24"/>
          <w:szCs w:val="24"/>
          <w:lang w:val="sk-SK"/>
        </w:rPr>
        <w:t>Čierna Lehota</w:t>
      </w:r>
      <w:r w:rsidR="00126F74" w:rsidRPr="00915C20">
        <w:rPr>
          <w:rFonts w:ascii="Arial" w:hAnsi="Arial" w:cs="Arial"/>
          <w:sz w:val="24"/>
          <w:szCs w:val="24"/>
          <w:lang w:val="sk-SK"/>
        </w:rPr>
        <w:t xml:space="preserve"> </w:t>
      </w:r>
      <w:r w:rsidRPr="00915C20">
        <w:rPr>
          <w:rFonts w:ascii="Arial" w:hAnsi="Arial" w:cs="Arial"/>
          <w:sz w:val="24"/>
          <w:szCs w:val="24"/>
          <w:lang w:val="sk-SK"/>
        </w:rPr>
        <w:t>je súčasťou okresu</w:t>
      </w:r>
      <w:r w:rsidR="007E425F">
        <w:rPr>
          <w:rFonts w:ascii="Arial" w:hAnsi="Arial" w:cs="Arial"/>
          <w:sz w:val="24"/>
          <w:szCs w:val="24"/>
          <w:lang w:val="sk-SK"/>
        </w:rPr>
        <w:t xml:space="preserve"> Rožňava</w:t>
      </w:r>
      <w:r w:rsidR="00074D17">
        <w:rPr>
          <w:rFonts w:ascii="Arial" w:hAnsi="Arial" w:cs="Arial"/>
          <w:sz w:val="24"/>
          <w:szCs w:val="24"/>
          <w:lang w:val="sk-SK"/>
        </w:rPr>
        <w:t>,</w:t>
      </w:r>
      <w:r w:rsidRPr="00915C20">
        <w:rPr>
          <w:rFonts w:ascii="Arial" w:hAnsi="Arial" w:cs="Arial"/>
          <w:sz w:val="24"/>
          <w:szCs w:val="24"/>
          <w:lang w:val="sk-SK"/>
        </w:rPr>
        <w:t xml:space="preserve"> je </w:t>
      </w:r>
      <w:r>
        <w:rPr>
          <w:rFonts w:ascii="Arial" w:hAnsi="Arial" w:cs="Arial"/>
          <w:sz w:val="24"/>
          <w:szCs w:val="24"/>
          <w:lang w:val="sk-SK"/>
        </w:rPr>
        <w:t>členom regiónu „</w:t>
      </w:r>
      <w:r w:rsidR="00070FDC">
        <w:rPr>
          <w:rFonts w:ascii="Arial" w:hAnsi="Arial" w:cs="Arial"/>
          <w:sz w:val="24"/>
          <w:szCs w:val="24"/>
          <w:lang w:val="sk-SK"/>
        </w:rPr>
        <w:t>Horný Gemer</w:t>
      </w:r>
      <w:r>
        <w:rPr>
          <w:rFonts w:ascii="Arial" w:hAnsi="Arial" w:cs="Arial"/>
          <w:sz w:val="24"/>
          <w:szCs w:val="24"/>
          <w:lang w:val="sk-SK"/>
        </w:rPr>
        <w:t>“</w:t>
      </w:r>
      <w:r w:rsidR="00070FDC">
        <w:rPr>
          <w:rFonts w:ascii="Arial" w:hAnsi="Arial" w:cs="Arial"/>
          <w:sz w:val="24"/>
          <w:szCs w:val="24"/>
          <w:lang w:val="sk-SK"/>
        </w:rPr>
        <w:t>, mikroregiónu „Štítnická dolina“</w:t>
      </w:r>
      <w:r w:rsidR="009F0AA0">
        <w:rPr>
          <w:rFonts w:ascii="Arial" w:hAnsi="Arial" w:cs="Arial"/>
          <w:sz w:val="24"/>
          <w:szCs w:val="24"/>
          <w:lang w:val="sk-SK"/>
        </w:rPr>
        <w:t xml:space="preserve"> </w:t>
      </w:r>
      <w:r>
        <w:rPr>
          <w:rFonts w:ascii="Arial" w:hAnsi="Arial" w:cs="Arial"/>
          <w:sz w:val="24"/>
          <w:szCs w:val="24"/>
          <w:lang w:val="sk-SK"/>
        </w:rPr>
        <w:t>a úze</w:t>
      </w:r>
      <w:r w:rsidR="007E425F">
        <w:rPr>
          <w:rFonts w:ascii="Arial" w:hAnsi="Arial" w:cs="Arial"/>
          <w:sz w:val="24"/>
          <w:szCs w:val="24"/>
          <w:lang w:val="sk-SK"/>
        </w:rPr>
        <w:t>mne patrí do Koši</w:t>
      </w:r>
      <w:r>
        <w:rPr>
          <w:rFonts w:ascii="Arial" w:hAnsi="Arial" w:cs="Arial"/>
          <w:sz w:val="24"/>
          <w:szCs w:val="24"/>
          <w:lang w:val="sk-SK"/>
        </w:rPr>
        <w:t>c</w:t>
      </w:r>
      <w:r w:rsidRPr="00915C20">
        <w:rPr>
          <w:rFonts w:ascii="Arial" w:hAnsi="Arial" w:cs="Arial"/>
          <w:sz w:val="24"/>
          <w:szCs w:val="24"/>
          <w:lang w:val="sk-SK"/>
        </w:rPr>
        <w:t>kého samosprávneho kraja.</w:t>
      </w:r>
    </w:p>
    <w:p w:rsidR="000979A8" w:rsidRDefault="000979A8" w:rsidP="00CF1EDC">
      <w:pPr>
        <w:pStyle w:val="Normlnywebov"/>
        <w:shd w:val="clear" w:color="auto" w:fill="FFFFFF"/>
        <w:spacing w:before="0" w:beforeAutospacing="0" w:after="0" w:afterAutospacing="0"/>
        <w:jc w:val="both"/>
        <w:rPr>
          <w:color w:val="000000"/>
          <w:sz w:val="18"/>
          <w:szCs w:val="18"/>
        </w:rPr>
      </w:pPr>
    </w:p>
    <w:p w:rsidR="00621075" w:rsidRDefault="00621075" w:rsidP="00A47770">
      <w:pPr>
        <w:spacing w:before="30" w:after="30"/>
        <w:jc w:val="both"/>
        <w:rPr>
          <w:rFonts w:ascii="Arial" w:hAnsi="Arial" w:cs="Arial"/>
          <w:color w:val="000000"/>
          <w:sz w:val="18"/>
          <w:szCs w:val="18"/>
          <w:lang w:val="sk-SK"/>
        </w:rPr>
      </w:pPr>
    </w:p>
    <w:p w:rsidR="00621075" w:rsidRDefault="00621075" w:rsidP="00A47770">
      <w:pPr>
        <w:spacing w:before="30" w:after="30"/>
        <w:jc w:val="both"/>
        <w:rPr>
          <w:rFonts w:ascii="Arial" w:hAnsi="Arial" w:cs="Arial"/>
          <w:color w:val="000000"/>
          <w:sz w:val="18"/>
          <w:szCs w:val="18"/>
          <w:lang w:val="sk-SK"/>
        </w:rPr>
      </w:pPr>
    </w:p>
    <w:p w:rsidR="00621075" w:rsidRDefault="00621075" w:rsidP="00A47770">
      <w:pPr>
        <w:spacing w:before="30" w:after="30"/>
        <w:jc w:val="both"/>
        <w:rPr>
          <w:rFonts w:ascii="Arial" w:hAnsi="Arial" w:cs="Arial"/>
          <w:color w:val="000000"/>
          <w:sz w:val="18"/>
          <w:szCs w:val="18"/>
          <w:lang w:val="sk-SK"/>
        </w:rPr>
      </w:pPr>
    </w:p>
    <w:p w:rsidR="00621075" w:rsidRDefault="00621075" w:rsidP="00A47770">
      <w:pPr>
        <w:spacing w:before="30" w:after="30"/>
        <w:jc w:val="both"/>
        <w:rPr>
          <w:rFonts w:ascii="Arial" w:hAnsi="Arial" w:cs="Arial"/>
          <w:color w:val="000000"/>
          <w:sz w:val="18"/>
          <w:szCs w:val="18"/>
          <w:lang w:val="sk-SK"/>
        </w:rPr>
      </w:pPr>
    </w:p>
    <w:p w:rsidR="00621075" w:rsidRDefault="00621075" w:rsidP="00A47770">
      <w:pPr>
        <w:spacing w:before="30" w:after="30"/>
        <w:jc w:val="both"/>
        <w:rPr>
          <w:rFonts w:ascii="Arial" w:hAnsi="Arial" w:cs="Arial"/>
          <w:color w:val="000000"/>
          <w:sz w:val="18"/>
          <w:szCs w:val="18"/>
          <w:lang w:val="sk-SK"/>
        </w:rPr>
      </w:pPr>
    </w:p>
    <w:p w:rsidR="00621075" w:rsidRDefault="00621075" w:rsidP="00A47770">
      <w:pPr>
        <w:spacing w:before="30" w:after="30"/>
        <w:jc w:val="both"/>
        <w:rPr>
          <w:rFonts w:ascii="Arial" w:hAnsi="Arial" w:cs="Arial"/>
          <w:color w:val="000000"/>
          <w:sz w:val="18"/>
          <w:szCs w:val="18"/>
          <w:lang w:val="sk-SK"/>
        </w:rPr>
      </w:pPr>
    </w:p>
    <w:p w:rsidR="00621075" w:rsidRDefault="00621075" w:rsidP="00A47770">
      <w:pPr>
        <w:spacing w:before="30" w:after="30"/>
        <w:jc w:val="both"/>
        <w:rPr>
          <w:rFonts w:ascii="Arial" w:hAnsi="Arial" w:cs="Arial"/>
          <w:color w:val="000000"/>
          <w:sz w:val="18"/>
          <w:szCs w:val="18"/>
          <w:lang w:val="sk-SK"/>
        </w:rPr>
      </w:pPr>
    </w:p>
    <w:p w:rsidR="001A220A" w:rsidRDefault="001A220A" w:rsidP="00A47770">
      <w:pPr>
        <w:spacing w:before="30" w:after="30"/>
        <w:jc w:val="both"/>
        <w:rPr>
          <w:rFonts w:ascii="Arial" w:hAnsi="Arial" w:cs="Arial"/>
          <w:color w:val="000000"/>
          <w:sz w:val="18"/>
          <w:szCs w:val="18"/>
          <w:lang w:val="sk-SK"/>
        </w:rPr>
      </w:pPr>
    </w:p>
    <w:p w:rsidR="00DB089A" w:rsidRDefault="00DB089A" w:rsidP="00A47770">
      <w:pPr>
        <w:spacing w:before="30" w:after="30"/>
        <w:jc w:val="both"/>
        <w:rPr>
          <w:rFonts w:ascii="Arial" w:hAnsi="Arial" w:cs="Arial"/>
          <w:color w:val="000000"/>
          <w:sz w:val="18"/>
          <w:szCs w:val="18"/>
          <w:lang w:val="sk-SK"/>
        </w:rPr>
      </w:pPr>
    </w:p>
    <w:p w:rsidR="00DB089A" w:rsidRDefault="00DB089A" w:rsidP="00A47770">
      <w:pPr>
        <w:spacing w:before="30" w:after="30"/>
        <w:jc w:val="both"/>
        <w:rPr>
          <w:rFonts w:ascii="Arial" w:hAnsi="Arial" w:cs="Arial"/>
          <w:color w:val="000000"/>
          <w:sz w:val="18"/>
          <w:szCs w:val="18"/>
          <w:lang w:val="sk-SK"/>
        </w:rPr>
      </w:pPr>
    </w:p>
    <w:p w:rsidR="00DB089A" w:rsidRDefault="00DB089A" w:rsidP="00A47770">
      <w:pPr>
        <w:spacing w:before="30" w:after="30"/>
        <w:jc w:val="both"/>
        <w:rPr>
          <w:rFonts w:ascii="Arial" w:hAnsi="Arial" w:cs="Arial"/>
          <w:color w:val="000000"/>
          <w:sz w:val="18"/>
          <w:szCs w:val="18"/>
          <w:lang w:val="sk-SK"/>
        </w:rPr>
      </w:pPr>
    </w:p>
    <w:p w:rsidR="00DB089A" w:rsidRDefault="00DB089A" w:rsidP="00A47770">
      <w:pPr>
        <w:spacing w:before="30" w:after="30"/>
        <w:jc w:val="both"/>
        <w:rPr>
          <w:rFonts w:ascii="Arial" w:hAnsi="Arial" w:cs="Arial"/>
          <w:color w:val="000000"/>
          <w:sz w:val="18"/>
          <w:szCs w:val="18"/>
          <w:lang w:val="sk-SK"/>
        </w:rPr>
      </w:pPr>
    </w:p>
    <w:p w:rsidR="008243FD" w:rsidRDefault="008243FD" w:rsidP="00A47770">
      <w:pPr>
        <w:spacing w:before="30" w:after="30"/>
        <w:jc w:val="both"/>
        <w:rPr>
          <w:rFonts w:ascii="Arial" w:hAnsi="Arial" w:cs="Arial"/>
          <w:color w:val="000000"/>
          <w:sz w:val="18"/>
          <w:szCs w:val="18"/>
          <w:lang w:val="sk-SK"/>
        </w:rPr>
      </w:pPr>
    </w:p>
    <w:p w:rsidR="008243FD" w:rsidRDefault="008243FD" w:rsidP="00A47770">
      <w:pPr>
        <w:spacing w:before="30" w:after="30"/>
        <w:jc w:val="both"/>
        <w:rPr>
          <w:rFonts w:ascii="Arial" w:hAnsi="Arial" w:cs="Arial"/>
          <w:color w:val="000000"/>
          <w:sz w:val="18"/>
          <w:szCs w:val="18"/>
          <w:lang w:val="sk-SK"/>
        </w:rPr>
      </w:pPr>
    </w:p>
    <w:p w:rsidR="007261F8" w:rsidRPr="00746F41" w:rsidRDefault="007261F8" w:rsidP="007261F8">
      <w:pPr>
        <w:pStyle w:val="Normlnywebov"/>
      </w:pPr>
      <w:r w:rsidRPr="00621075">
        <w:rPr>
          <w:b/>
        </w:rPr>
        <w:lastRenderedPageBreak/>
        <w:t>Vznik obce:</w:t>
      </w:r>
    </w:p>
    <w:p w:rsidR="008669DA" w:rsidRPr="008669DA" w:rsidRDefault="008669DA" w:rsidP="008669DA">
      <w:pPr>
        <w:shd w:val="clear" w:color="auto" w:fill="FFFFFF"/>
        <w:spacing w:before="30" w:after="30"/>
        <w:jc w:val="both"/>
        <w:rPr>
          <w:rFonts w:ascii="Arial" w:hAnsi="Arial" w:cs="Arial"/>
          <w:color w:val="333333"/>
          <w:sz w:val="24"/>
          <w:szCs w:val="24"/>
          <w:lang w:val="sk-SK" w:eastAsia="hu-HU"/>
        </w:rPr>
      </w:pPr>
      <w:r w:rsidRPr="008669DA">
        <w:rPr>
          <w:rFonts w:ascii="Arial" w:hAnsi="Arial" w:cs="Arial"/>
          <w:color w:val="333333"/>
          <w:sz w:val="24"/>
          <w:szCs w:val="24"/>
          <w:lang w:val="sk-SK" w:eastAsia="hu-HU"/>
        </w:rPr>
        <w:t>Prvá písomná zmienka o obci Čierna Lehota sa datuje do roku 1551, kedy sa nazývala Lehota. V ďalšom historickom vývoji sa jej názov menil nasledovne: z roku 1569 je písomne doložený názov Ober Lehota, z roku 1601</w:t>
      </w:r>
      <w:r w:rsidR="00E229F9">
        <w:rPr>
          <w:rFonts w:ascii="Arial" w:hAnsi="Arial" w:cs="Arial"/>
          <w:color w:val="333333"/>
          <w:sz w:val="24"/>
          <w:szCs w:val="24"/>
          <w:lang w:val="sk-SK" w:eastAsia="hu-HU"/>
        </w:rPr>
        <w:t xml:space="preserve"> </w:t>
      </w:r>
      <w:r w:rsidRPr="008669DA">
        <w:rPr>
          <w:rFonts w:ascii="Arial" w:hAnsi="Arial" w:cs="Arial"/>
          <w:color w:val="333333"/>
          <w:sz w:val="24"/>
          <w:szCs w:val="24"/>
          <w:lang w:val="sk-SK" w:eastAsia="hu-HU"/>
        </w:rPr>
        <w:t>Feketelehota, z roku 1773 Cžerna Lehota, z roku 1920</w:t>
      </w:r>
      <w:r w:rsidR="00E229F9">
        <w:rPr>
          <w:rFonts w:ascii="Arial" w:hAnsi="Arial" w:cs="Arial"/>
          <w:color w:val="333333"/>
          <w:sz w:val="24"/>
          <w:szCs w:val="24"/>
          <w:lang w:val="sk-SK" w:eastAsia="hu-HU"/>
        </w:rPr>
        <w:t xml:space="preserve"> Čierna Lehota. Po maďarsky </w:t>
      </w:r>
      <w:r w:rsidRPr="008669DA">
        <w:rPr>
          <w:rFonts w:ascii="Arial" w:hAnsi="Arial" w:cs="Arial"/>
          <w:color w:val="333333"/>
          <w:sz w:val="24"/>
          <w:szCs w:val="24"/>
          <w:lang w:val="sk-SK" w:eastAsia="hu-HU"/>
        </w:rPr>
        <w:t>Feketelehota.</w:t>
      </w:r>
    </w:p>
    <w:p w:rsidR="008669DA" w:rsidRPr="008669DA" w:rsidRDefault="008669DA" w:rsidP="008669DA">
      <w:pPr>
        <w:shd w:val="clear" w:color="auto" w:fill="FFFFFF"/>
        <w:spacing w:before="30" w:after="30"/>
        <w:jc w:val="both"/>
        <w:rPr>
          <w:rFonts w:ascii="Arial" w:hAnsi="Arial" w:cs="Arial"/>
          <w:color w:val="333333"/>
          <w:sz w:val="24"/>
          <w:szCs w:val="24"/>
          <w:lang w:val="sk-SK" w:eastAsia="hu-HU"/>
        </w:rPr>
      </w:pPr>
      <w:r w:rsidRPr="008669DA">
        <w:rPr>
          <w:rFonts w:ascii="Arial" w:hAnsi="Arial" w:cs="Arial"/>
          <w:color w:val="333333"/>
          <w:sz w:val="24"/>
          <w:szCs w:val="24"/>
          <w:lang w:val="sk-SK" w:eastAsia="hu-HU"/>
        </w:rPr>
        <w:t>Po roku 1881 bola obec administratívne začlenená pod Gemersko - malohontskú župu; pred rokom 1960 pod okres Rožňava, kraj Košice; po roku 1960 pod okres Rožňava</w:t>
      </w:r>
      <w:r w:rsidR="00E229F9">
        <w:rPr>
          <w:rFonts w:ascii="Arial" w:hAnsi="Arial" w:cs="Arial"/>
          <w:color w:val="333333"/>
          <w:sz w:val="24"/>
          <w:szCs w:val="24"/>
          <w:lang w:val="sk-SK" w:eastAsia="hu-HU"/>
        </w:rPr>
        <w:t>,</w:t>
      </w:r>
      <w:r w:rsidRPr="008669DA">
        <w:rPr>
          <w:rFonts w:ascii="Arial" w:hAnsi="Arial" w:cs="Arial"/>
          <w:color w:val="333333"/>
          <w:sz w:val="24"/>
          <w:szCs w:val="24"/>
          <w:lang w:val="sk-SK" w:eastAsia="hu-HU"/>
        </w:rPr>
        <w:t xml:space="preserve"> kraj Východoslovenský.</w:t>
      </w:r>
    </w:p>
    <w:p w:rsidR="008669DA" w:rsidRPr="008669DA" w:rsidRDefault="008669DA" w:rsidP="008669DA">
      <w:pPr>
        <w:shd w:val="clear" w:color="auto" w:fill="FFFFFF"/>
        <w:spacing w:before="30" w:after="30"/>
        <w:jc w:val="both"/>
        <w:rPr>
          <w:rFonts w:ascii="Arial" w:hAnsi="Arial" w:cs="Arial"/>
          <w:color w:val="333333"/>
          <w:sz w:val="24"/>
          <w:szCs w:val="24"/>
          <w:lang w:val="sk-SK" w:eastAsia="hu-HU"/>
        </w:rPr>
      </w:pPr>
      <w:r w:rsidRPr="008669DA">
        <w:rPr>
          <w:rFonts w:ascii="Arial" w:hAnsi="Arial" w:cs="Arial"/>
          <w:color w:val="333333"/>
          <w:sz w:val="24"/>
          <w:szCs w:val="24"/>
          <w:lang w:val="sk-SK" w:eastAsia="hu-HU"/>
        </w:rPr>
        <w:t>Obdobie feudalizmu a kapitalizmu: V listinách sa obec zjavuje v polovici 16. storočia, ale vznikla v 15. storočí na valaskom práve. Patrila štítnickým Bebekovcom, od 17. storočia Andrássyovcom, spravovali ju dedičný richtári. Obyvatelia sa zaoberali pastierstvom, drevorubačstvom, výrobou šindľa, dosák a tkáčstvom. v roku 1709 – 1710 zomrelo na mor 450 ľudí, v roku 1828 mala obec 108 domov a 931 obyvateľov. V 19. storočí začali pracovať aj v papierňach v Slavošovciach.</w:t>
      </w:r>
    </w:p>
    <w:p w:rsidR="008669DA" w:rsidRPr="008669DA" w:rsidRDefault="008669DA" w:rsidP="008669DA">
      <w:pPr>
        <w:shd w:val="clear" w:color="auto" w:fill="FFFFFF"/>
        <w:spacing w:before="30" w:after="30"/>
        <w:jc w:val="both"/>
        <w:rPr>
          <w:rFonts w:ascii="Arial" w:hAnsi="Arial" w:cs="Arial"/>
          <w:color w:val="333333"/>
          <w:sz w:val="24"/>
          <w:szCs w:val="24"/>
          <w:lang w:val="sk-SK" w:eastAsia="hu-HU"/>
        </w:rPr>
      </w:pPr>
      <w:r w:rsidRPr="008669DA">
        <w:rPr>
          <w:rFonts w:ascii="Arial" w:hAnsi="Arial" w:cs="Arial"/>
          <w:color w:val="333333"/>
          <w:sz w:val="24"/>
          <w:szCs w:val="24"/>
          <w:lang w:val="sk-SK" w:eastAsia="hu-HU"/>
        </w:rPr>
        <w:t>Za 1. Č</w:t>
      </w:r>
      <w:r w:rsidR="00E229F9">
        <w:rPr>
          <w:rFonts w:ascii="Arial" w:hAnsi="Arial" w:cs="Arial"/>
          <w:color w:val="333333"/>
          <w:sz w:val="24"/>
          <w:szCs w:val="24"/>
          <w:lang w:val="sk-SK" w:eastAsia="hu-HU"/>
        </w:rPr>
        <w:t xml:space="preserve">SR </w:t>
      </w:r>
      <w:r w:rsidRPr="008669DA">
        <w:rPr>
          <w:rFonts w:ascii="Arial" w:hAnsi="Arial" w:cs="Arial"/>
          <w:color w:val="333333"/>
          <w:sz w:val="24"/>
          <w:szCs w:val="24"/>
          <w:lang w:val="sk-SK" w:eastAsia="hu-HU"/>
        </w:rPr>
        <w:t>bola v obci píla. Silné pozície tu mala organizácia KSČ</w:t>
      </w:r>
      <w:r w:rsidR="00E229F9">
        <w:rPr>
          <w:rFonts w:ascii="Arial" w:hAnsi="Arial" w:cs="Arial"/>
          <w:color w:val="333333"/>
          <w:sz w:val="24"/>
          <w:szCs w:val="24"/>
          <w:lang w:val="sk-SK" w:eastAsia="hu-HU"/>
        </w:rPr>
        <w:t xml:space="preserve">. </w:t>
      </w:r>
      <w:r w:rsidRPr="008669DA">
        <w:rPr>
          <w:rFonts w:ascii="Arial" w:hAnsi="Arial" w:cs="Arial"/>
          <w:color w:val="333333"/>
          <w:sz w:val="24"/>
          <w:szCs w:val="24"/>
          <w:lang w:val="sk-SK" w:eastAsia="hu-HU"/>
        </w:rPr>
        <w:t xml:space="preserve">Do SNP sa zapojila takmer celá obec. V jeseni a zime v roku 1944 – 1945 sa v obci a na okolí zdržiavali partizáni. Nemci sa obce zmocnili po </w:t>
      </w:r>
      <w:r w:rsidR="00E229F9">
        <w:rPr>
          <w:rFonts w:ascii="Arial" w:hAnsi="Arial" w:cs="Arial"/>
          <w:color w:val="333333"/>
          <w:sz w:val="24"/>
          <w:szCs w:val="24"/>
          <w:lang w:val="sk-SK" w:eastAsia="hu-HU"/>
        </w:rPr>
        <w:t>ťažkých bojoch až 6. 12. 1944. Obec bola v</w:t>
      </w:r>
      <w:r w:rsidRPr="008669DA">
        <w:rPr>
          <w:rFonts w:ascii="Arial" w:hAnsi="Arial" w:cs="Arial"/>
          <w:color w:val="333333"/>
          <w:sz w:val="24"/>
          <w:szCs w:val="24"/>
          <w:lang w:val="sk-SK" w:eastAsia="hu-HU"/>
        </w:rPr>
        <w:t>yznamenaná Radom Červenej hviezdy a Radom SNP I. triedy a Dukelskou pamätnou medailou.</w:t>
      </w:r>
    </w:p>
    <w:p w:rsidR="00165309" w:rsidRPr="00CA0C26" w:rsidRDefault="00165309" w:rsidP="00C67C18">
      <w:pPr>
        <w:pStyle w:val="Zkladntext"/>
        <w:spacing w:after="0"/>
        <w:jc w:val="both"/>
        <w:rPr>
          <w:rFonts w:ascii="Arial" w:hAnsi="Arial" w:cs="Arial"/>
          <w:sz w:val="24"/>
          <w:szCs w:val="24"/>
          <w:lang w:val="sk-SK" w:eastAsia="hu-HU"/>
        </w:rPr>
      </w:pPr>
      <w:r w:rsidRPr="00B801FC">
        <w:rPr>
          <w:rFonts w:ascii="Arial" w:hAnsi="Arial" w:cs="Arial"/>
          <w:sz w:val="24"/>
          <w:szCs w:val="24"/>
          <w:lang w:val="sk-SK"/>
        </w:rPr>
        <w:t>Charakter zloženia obyvateľstva prešiel početnými zmenami zapríčinenými osídľovaním v krízových rokoch.</w:t>
      </w:r>
    </w:p>
    <w:p w:rsidR="00993212" w:rsidRDefault="00993212" w:rsidP="007261F8">
      <w:pPr>
        <w:pStyle w:val="Zkladntext"/>
        <w:jc w:val="both"/>
        <w:rPr>
          <w:rFonts w:ascii="Arial" w:hAnsi="Arial" w:cs="Arial"/>
          <w:sz w:val="24"/>
          <w:szCs w:val="24"/>
          <w:lang w:val="sk-SK"/>
        </w:rPr>
      </w:pPr>
    </w:p>
    <w:p w:rsidR="00621075" w:rsidRDefault="00621075" w:rsidP="007261F8">
      <w:pPr>
        <w:pStyle w:val="Zkladntext"/>
        <w:jc w:val="both"/>
        <w:rPr>
          <w:rFonts w:ascii="Arial" w:hAnsi="Arial" w:cs="Arial"/>
          <w:sz w:val="24"/>
          <w:szCs w:val="24"/>
          <w:lang w:val="sk-SK"/>
        </w:rPr>
      </w:pPr>
    </w:p>
    <w:p w:rsidR="007261F8" w:rsidRPr="00743037" w:rsidRDefault="007261F8" w:rsidP="00743037">
      <w:pPr>
        <w:pStyle w:val="Zoznam"/>
        <w:numPr>
          <w:ilvl w:val="1"/>
          <w:numId w:val="30"/>
        </w:numPr>
        <w:jc w:val="both"/>
        <w:rPr>
          <w:rFonts w:ascii="Arial" w:hAnsi="Arial" w:cs="Arial"/>
          <w:b/>
          <w:i/>
          <w:sz w:val="24"/>
          <w:szCs w:val="24"/>
          <w:lang w:val="sk-SK"/>
        </w:rPr>
      </w:pPr>
      <w:r w:rsidRPr="00743037">
        <w:rPr>
          <w:rFonts w:ascii="Arial" w:hAnsi="Arial" w:cs="Arial"/>
          <w:b/>
          <w:i/>
          <w:sz w:val="24"/>
          <w:szCs w:val="24"/>
          <w:lang w:val="sk-SK"/>
        </w:rPr>
        <w:t>Obyvateľstvo</w:t>
      </w:r>
    </w:p>
    <w:p w:rsidR="001529A7" w:rsidRDefault="001529A7" w:rsidP="007261F8">
      <w:pPr>
        <w:jc w:val="both"/>
        <w:rPr>
          <w:rFonts w:ascii="Arial" w:hAnsi="Arial" w:cs="Arial"/>
          <w:b/>
          <w:sz w:val="24"/>
          <w:szCs w:val="24"/>
          <w:lang w:val="sk-SK"/>
        </w:rPr>
      </w:pPr>
    </w:p>
    <w:p w:rsidR="007261F8" w:rsidRDefault="007261F8" w:rsidP="007261F8">
      <w:pPr>
        <w:pStyle w:val="Pokraovaniezoznamu"/>
        <w:ind w:left="0"/>
        <w:jc w:val="both"/>
        <w:rPr>
          <w:rFonts w:ascii="Arial" w:hAnsi="Arial" w:cs="Arial"/>
          <w:sz w:val="24"/>
          <w:szCs w:val="24"/>
          <w:lang w:val="sk-SK"/>
        </w:rPr>
      </w:pPr>
      <w:r>
        <w:rPr>
          <w:rFonts w:ascii="Arial" w:hAnsi="Arial" w:cs="Arial"/>
          <w:sz w:val="24"/>
          <w:szCs w:val="24"/>
          <w:lang w:val="sk-SK"/>
        </w:rPr>
        <w:t>V obci </w:t>
      </w:r>
      <w:r w:rsidR="00D94359">
        <w:rPr>
          <w:rFonts w:ascii="Arial" w:hAnsi="Arial" w:cs="Arial"/>
          <w:sz w:val="24"/>
          <w:szCs w:val="24"/>
          <w:lang w:val="sk-SK"/>
        </w:rPr>
        <w:t>Čierna Lehota</w:t>
      </w:r>
      <w:r w:rsidR="00126F74">
        <w:rPr>
          <w:rFonts w:ascii="Arial" w:hAnsi="Arial" w:cs="Arial"/>
          <w:sz w:val="24"/>
          <w:szCs w:val="24"/>
          <w:lang w:val="sk-SK"/>
        </w:rPr>
        <w:t xml:space="preserve"> </w:t>
      </w:r>
      <w:r>
        <w:rPr>
          <w:rFonts w:ascii="Arial" w:hAnsi="Arial" w:cs="Arial"/>
          <w:sz w:val="24"/>
          <w:szCs w:val="24"/>
          <w:lang w:val="sk-SK"/>
        </w:rPr>
        <w:t xml:space="preserve">podľa posledných </w:t>
      </w:r>
      <w:r w:rsidR="00282CD0">
        <w:rPr>
          <w:rFonts w:ascii="Arial" w:hAnsi="Arial" w:cs="Arial"/>
          <w:sz w:val="24"/>
          <w:szCs w:val="24"/>
          <w:lang w:val="sk-SK"/>
        </w:rPr>
        <w:t>údajov k </w:t>
      </w:r>
      <w:r w:rsidR="001A220A">
        <w:rPr>
          <w:rFonts w:ascii="Arial" w:hAnsi="Arial" w:cs="Arial"/>
          <w:sz w:val="24"/>
          <w:szCs w:val="24"/>
          <w:lang w:val="sk-SK"/>
        </w:rPr>
        <w:t>3</w:t>
      </w:r>
      <w:r w:rsidR="00282CD0">
        <w:rPr>
          <w:rFonts w:ascii="Arial" w:hAnsi="Arial" w:cs="Arial"/>
          <w:sz w:val="24"/>
          <w:szCs w:val="24"/>
          <w:lang w:val="sk-SK"/>
        </w:rPr>
        <w:t>1. 1</w:t>
      </w:r>
      <w:r w:rsidR="0093382C">
        <w:rPr>
          <w:rFonts w:ascii="Arial" w:hAnsi="Arial" w:cs="Arial"/>
          <w:sz w:val="24"/>
          <w:szCs w:val="24"/>
          <w:lang w:val="sk-SK"/>
        </w:rPr>
        <w:t>2</w:t>
      </w:r>
      <w:r w:rsidR="00290F72">
        <w:rPr>
          <w:rFonts w:ascii="Arial" w:hAnsi="Arial" w:cs="Arial"/>
          <w:sz w:val="24"/>
          <w:szCs w:val="24"/>
          <w:lang w:val="sk-SK"/>
        </w:rPr>
        <w:t>. 2017</w:t>
      </w:r>
      <w:r w:rsidR="00B27151">
        <w:rPr>
          <w:rFonts w:ascii="Arial" w:hAnsi="Arial" w:cs="Arial"/>
          <w:sz w:val="24"/>
          <w:szCs w:val="24"/>
          <w:lang w:val="sk-SK"/>
        </w:rPr>
        <w:t xml:space="preserve"> býva </w:t>
      </w:r>
      <w:r w:rsidR="00290F72">
        <w:rPr>
          <w:rFonts w:ascii="Arial" w:hAnsi="Arial" w:cs="Arial"/>
          <w:sz w:val="24"/>
          <w:szCs w:val="24"/>
          <w:lang w:val="sk-SK"/>
        </w:rPr>
        <w:t>64</w:t>
      </w:r>
      <w:r w:rsidR="00E229F9">
        <w:rPr>
          <w:rFonts w:ascii="Arial" w:hAnsi="Arial" w:cs="Arial"/>
          <w:sz w:val="24"/>
          <w:szCs w:val="24"/>
          <w:lang w:val="sk-SK"/>
        </w:rPr>
        <w:t>6</w:t>
      </w:r>
      <w:r>
        <w:rPr>
          <w:rFonts w:ascii="Arial" w:hAnsi="Arial" w:cs="Arial"/>
          <w:sz w:val="24"/>
          <w:szCs w:val="24"/>
          <w:lang w:val="sk-SK"/>
        </w:rPr>
        <w:t xml:space="preserve"> obyvateľov. Štatistické údaje o vývoji počtu obyvateľov nám ukazujú že nárast obyvateľstva sa mení rozvojom hospodárstva v regióne a v </w:t>
      </w:r>
      <w:r w:rsidR="0015098A">
        <w:rPr>
          <w:rFonts w:ascii="Arial" w:hAnsi="Arial" w:cs="Arial"/>
          <w:sz w:val="24"/>
          <w:szCs w:val="24"/>
          <w:lang w:val="sk-SK"/>
        </w:rPr>
        <w:t>poslednej dobe</w:t>
      </w:r>
      <w:r>
        <w:rPr>
          <w:rFonts w:ascii="Arial" w:hAnsi="Arial" w:cs="Arial"/>
          <w:sz w:val="24"/>
          <w:szCs w:val="24"/>
          <w:lang w:val="sk-SK"/>
        </w:rPr>
        <w:t xml:space="preserve"> </w:t>
      </w:r>
      <w:r w:rsidR="008D5241">
        <w:rPr>
          <w:rFonts w:ascii="Arial" w:hAnsi="Arial" w:cs="Arial"/>
          <w:sz w:val="24"/>
          <w:szCs w:val="24"/>
          <w:lang w:val="sk-SK"/>
        </w:rPr>
        <w:t>badať po</w:t>
      </w:r>
      <w:r w:rsidR="00743037">
        <w:rPr>
          <w:rFonts w:ascii="Arial" w:hAnsi="Arial" w:cs="Arial"/>
          <w:sz w:val="24"/>
          <w:szCs w:val="24"/>
          <w:lang w:val="sk-SK"/>
        </w:rPr>
        <w:t>malé klesanie</w:t>
      </w:r>
      <w:r w:rsidR="00E866BE">
        <w:rPr>
          <w:rFonts w:ascii="Arial" w:hAnsi="Arial" w:cs="Arial"/>
          <w:sz w:val="24"/>
          <w:szCs w:val="24"/>
          <w:lang w:val="sk-SK"/>
        </w:rPr>
        <w:t xml:space="preserve"> </w:t>
      </w:r>
      <w:r w:rsidR="00AE1F82">
        <w:rPr>
          <w:rFonts w:ascii="Arial" w:hAnsi="Arial" w:cs="Arial"/>
          <w:sz w:val="24"/>
          <w:szCs w:val="24"/>
          <w:lang w:val="sk-SK"/>
        </w:rPr>
        <w:t xml:space="preserve"> </w:t>
      </w:r>
      <w:r>
        <w:rPr>
          <w:rFonts w:ascii="Arial" w:hAnsi="Arial" w:cs="Arial"/>
          <w:sz w:val="24"/>
          <w:szCs w:val="24"/>
          <w:lang w:val="sk-SK"/>
        </w:rPr>
        <w:t>poč</w:t>
      </w:r>
      <w:r w:rsidR="00AE1F82">
        <w:rPr>
          <w:rFonts w:ascii="Arial" w:hAnsi="Arial" w:cs="Arial"/>
          <w:sz w:val="24"/>
          <w:szCs w:val="24"/>
          <w:lang w:val="sk-SK"/>
        </w:rPr>
        <w:t>tu obyvateľstva</w:t>
      </w:r>
      <w:r>
        <w:rPr>
          <w:rFonts w:ascii="Arial" w:hAnsi="Arial" w:cs="Arial"/>
          <w:sz w:val="24"/>
          <w:szCs w:val="24"/>
          <w:lang w:val="sk-SK"/>
        </w:rPr>
        <w:t>. Podrobný vývoj obyvateľov obce ukazuje tabuľka č. 2.</w:t>
      </w:r>
    </w:p>
    <w:p w:rsidR="004A7EF4" w:rsidRPr="00346BDC" w:rsidRDefault="004A7EF4" w:rsidP="004A7EF4">
      <w:pPr>
        <w:pStyle w:val="Pokraovaniezoznamu"/>
        <w:ind w:left="0"/>
        <w:jc w:val="both"/>
        <w:rPr>
          <w:rFonts w:ascii="Arial" w:hAnsi="Arial" w:cs="Arial"/>
          <w:sz w:val="24"/>
          <w:szCs w:val="24"/>
          <w:lang w:val="sk-SK"/>
        </w:rPr>
      </w:pPr>
      <w:r>
        <w:rPr>
          <w:rFonts w:ascii="Arial" w:hAnsi="Arial" w:cs="Arial"/>
          <w:sz w:val="24"/>
          <w:szCs w:val="24"/>
          <w:lang w:val="sk-SK"/>
        </w:rPr>
        <w:t>Obyva</w:t>
      </w:r>
      <w:r w:rsidR="00B717E4">
        <w:rPr>
          <w:rFonts w:ascii="Arial" w:hAnsi="Arial" w:cs="Arial"/>
          <w:sz w:val="24"/>
          <w:szCs w:val="24"/>
          <w:lang w:val="sk-SK"/>
        </w:rPr>
        <w:t>te</w:t>
      </w:r>
      <w:r w:rsidR="00746F41">
        <w:rPr>
          <w:rFonts w:ascii="Arial" w:hAnsi="Arial" w:cs="Arial"/>
          <w:sz w:val="24"/>
          <w:szCs w:val="24"/>
          <w:lang w:val="sk-SK"/>
        </w:rPr>
        <w:t>lia obce: národnost</w:t>
      </w:r>
      <w:r w:rsidR="00E866BE">
        <w:rPr>
          <w:rFonts w:ascii="Arial" w:hAnsi="Arial" w:cs="Arial"/>
          <w:sz w:val="24"/>
          <w:szCs w:val="24"/>
          <w:lang w:val="sk-SK"/>
        </w:rPr>
        <w:t>ne dominantná</w:t>
      </w:r>
      <w:r w:rsidR="0093382C">
        <w:rPr>
          <w:rFonts w:ascii="Arial" w:hAnsi="Arial" w:cs="Arial"/>
          <w:sz w:val="24"/>
          <w:szCs w:val="24"/>
          <w:lang w:val="sk-SK"/>
        </w:rPr>
        <w:t xml:space="preserve"> - slovenská</w:t>
      </w:r>
      <w:r w:rsidR="00E229F9">
        <w:rPr>
          <w:rFonts w:ascii="Arial" w:hAnsi="Arial" w:cs="Arial"/>
          <w:sz w:val="24"/>
          <w:szCs w:val="24"/>
          <w:lang w:val="sk-SK"/>
        </w:rPr>
        <w:t xml:space="preserve"> národnosť 93</w:t>
      </w:r>
      <w:r w:rsidR="00D504AD">
        <w:rPr>
          <w:rFonts w:ascii="Arial" w:hAnsi="Arial" w:cs="Arial"/>
          <w:sz w:val="24"/>
          <w:szCs w:val="24"/>
          <w:lang w:val="sk-SK"/>
        </w:rPr>
        <w:t>,</w:t>
      </w:r>
      <w:r w:rsidR="00E229F9">
        <w:rPr>
          <w:rFonts w:ascii="Arial" w:hAnsi="Arial" w:cs="Arial"/>
          <w:sz w:val="24"/>
          <w:szCs w:val="24"/>
          <w:lang w:val="sk-SK"/>
        </w:rPr>
        <w:t>96</w:t>
      </w:r>
      <w:r>
        <w:rPr>
          <w:rFonts w:ascii="Arial" w:hAnsi="Arial" w:cs="Arial"/>
          <w:sz w:val="24"/>
          <w:szCs w:val="24"/>
          <w:lang w:val="sk-SK"/>
        </w:rPr>
        <w:t>%</w:t>
      </w:r>
      <w:r w:rsidR="00E229F9">
        <w:rPr>
          <w:rFonts w:ascii="Arial" w:hAnsi="Arial" w:cs="Arial"/>
          <w:sz w:val="24"/>
          <w:szCs w:val="24"/>
          <w:lang w:val="sk-SK"/>
        </w:rPr>
        <w:t>, ďalej maďarská 1,36 %, česká 0</w:t>
      </w:r>
      <w:r w:rsidR="00D634A4">
        <w:rPr>
          <w:rFonts w:ascii="Arial" w:hAnsi="Arial" w:cs="Arial"/>
          <w:sz w:val="24"/>
          <w:szCs w:val="24"/>
          <w:lang w:val="sk-SK"/>
        </w:rPr>
        <w:t>,</w:t>
      </w:r>
      <w:r w:rsidR="00E229F9">
        <w:rPr>
          <w:rFonts w:ascii="Arial" w:hAnsi="Arial" w:cs="Arial"/>
          <w:sz w:val="24"/>
          <w:szCs w:val="24"/>
          <w:lang w:val="sk-SK"/>
        </w:rPr>
        <w:t>7</w:t>
      </w:r>
      <w:r w:rsidR="001E5F23">
        <w:rPr>
          <w:rFonts w:ascii="Arial" w:hAnsi="Arial" w:cs="Arial"/>
          <w:sz w:val="24"/>
          <w:szCs w:val="24"/>
          <w:lang w:val="sk-SK"/>
        </w:rPr>
        <w:t>6</w:t>
      </w:r>
      <w:r w:rsidR="00B717E4">
        <w:rPr>
          <w:rFonts w:ascii="Arial" w:hAnsi="Arial" w:cs="Arial"/>
          <w:sz w:val="24"/>
          <w:szCs w:val="24"/>
          <w:lang w:val="sk-SK"/>
        </w:rPr>
        <w:t xml:space="preserve"> </w:t>
      </w:r>
      <w:r w:rsidR="008E5E8A">
        <w:rPr>
          <w:rFonts w:ascii="Arial" w:hAnsi="Arial" w:cs="Arial"/>
          <w:sz w:val="24"/>
          <w:szCs w:val="24"/>
          <w:lang w:val="sk-SK"/>
        </w:rPr>
        <w:t>%</w:t>
      </w:r>
      <w:r w:rsidR="00E866BE">
        <w:rPr>
          <w:rFonts w:ascii="Arial" w:hAnsi="Arial" w:cs="Arial"/>
          <w:sz w:val="24"/>
          <w:szCs w:val="24"/>
          <w:lang w:val="sk-SK"/>
        </w:rPr>
        <w:t xml:space="preserve"> a iná nezisten</w:t>
      </w:r>
      <w:r w:rsidR="00E229F9">
        <w:rPr>
          <w:rFonts w:ascii="Arial" w:hAnsi="Arial" w:cs="Arial"/>
          <w:sz w:val="24"/>
          <w:szCs w:val="24"/>
          <w:lang w:val="sk-SK"/>
        </w:rPr>
        <w:t>á 3,92</w:t>
      </w:r>
      <w:r w:rsidR="00D634A4">
        <w:rPr>
          <w:rFonts w:ascii="Arial" w:hAnsi="Arial" w:cs="Arial"/>
          <w:sz w:val="24"/>
          <w:szCs w:val="24"/>
          <w:lang w:val="sk-SK"/>
        </w:rPr>
        <w:t xml:space="preserve"> %</w:t>
      </w:r>
      <w:r>
        <w:rPr>
          <w:rFonts w:ascii="Arial" w:hAnsi="Arial" w:cs="Arial"/>
          <w:sz w:val="24"/>
          <w:szCs w:val="24"/>
          <w:lang w:val="sk-SK"/>
        </w:rPr>
        <w:t xml:space="preserve">.  </w:t>
      </w:r>
      <w:r w:rsidR="00290B05">
        <w:rPr>
          <w:rFonts w:ascii="Arial" w:hAnsi="Arial" w:cs="Arial"/>
          <w:sz w:val="24"/>
          <w:szCs w:val="24"/>
          <w:lang w:val="sk-SK"/>
        </w:rPr>
        <w:t>Rómsku komunitu</w:t>
      </w:r>
      <w:r w:rsidR="00606E24">
        <w:rPr>
          <w:rFonts w:ascii="Arial" w:hAnsi="Arial" w:cs="Arial"/>
          <w:sz w:val="24"/>
          <w:szCs w:val="24"/>
          <w:lang w:val="sk-SK"/>
        </w:rPr>
        <w:t xml:space="preserve"> </w:t>
      </w:r>
      <w:r w:rsidR="00290B05">
        <w:rPr>
          <w:rFonts w:ascii="Arial" w:hAnsi="Arial" w:cs="Arial"/>
          <w:sz w:val="24"/>
          <w:szCs w:val="24"/>
          <w:lang w:val="sk-SK"/>
        </w:rPr>
        <w:t xml:space="preserve">(0,76 %) </w:t>
      </w:r>
      <w:r w:rsidR="00AA4694">
        <w:rPr>
          <w:rFonts w:ascii="Arial" w:hAnsi="Arial" w:cs="Arial"/>
          <w:sz w:val="24"/>
          <w:szCs w:val="24"/>
          <w:lang w:val="sk-SK"/>
        </w:rPr>
        <w:t>je ťažké štatisticky vykázať, nakoľko sa hlási buď slovenskej aleb</w:t>
      </w:r>
      <w:r w:rsidR="00F252AA">
        <w:rPr>
          <w:rFonts w:ascii="Arial" w:hAnsi="Arial" w:cs="Arial"/>
          <w:sz w:val="24"/>
          <w:szCs w:val="24"/>
          <w:lang w:val="sk-SK"/>
        </w:rPr>
        <w:t>o inej národnosti.</w:t>
      </w:r>
      <w:r w:rsidR="00F35DE3" w:rsidRPr="00F35DE3">
        <w:rPr>
          <w:rFonts w:ascii="Arial" w:hAnsi="Arial" w:cs="Arial"/>
          <w:sz w:val="24"/>
          <w:szCs w:val="24"/>
          <w:lang w:val="sk-SK"/>
        </w:rPr>
        <w:t xml:space="preserve"> </w:t>
      </w:r>
      <w:r w:rsidR="00290B05">
        <w:rPr>
          <w:rFonts w:ascii="Arial" w:hAnsi="Arial" w:cs="Arial"/>
          <w:sz w:val="24"/>
          <w:szCs w:val="24"/>
          <w:lang w:val="sk-SK"/>
        </w:rPr>
        <w:t>Je to ú</w:t>
      </w:r>
      <w:r w:rsidR="00F35DE3">
        <w:rPr>
          <w:rFonts w:ascii="Arial" w:hAnsi="Arial" w:cs="Arial"/>
          <w:sz w:val="24"/>
          <w:szCs w:val="24"/>
          <w:lang w:val="sk-SK"/>
        </w:rPr>
        <w:t>daj</w:t>
      </w:r>
      <w:r w:rsidR="00290B05">
        <w:rPr>
          <w:rFonts w:ascii="Arial" w:hAnsi="Arial" w:cs="Arial"/>
          <w:sz w:val="24"/>
          <w:szCs w:val="24"/>
          <w:lang w:val="sk-SK"/>
        </w:rPr>
        <w:t xml:space="preserve"> zo ŠÚ SR ale údaj</w:t>
      </w:r>
      <w:r w:rsidR="00F35DE3">
        <w:rPr>
          <w:rFonts w:ascii="Arial" w:hAnsi="Arial" w:cs="Arial"/>
          <w:sz w:val="24"/>
          <w:szCs w:val="24"/>
          <w:lang w:val="sk-SK"/>
        </w:rPr>
        <w:t xml:space="preserve"> o trvale prihlásených Ró</w:t>
      </w:r>
      <w:r w:rsidR="00734190">
        <w:rPr>
          <w:rFonts w:ascii="Arial" w:hAnsi="Arial" w:cs="Arial"/>
          <w:sz w:val="24"/>
          <w:szCs w:val="24"/>
          <w:lang w:val="sk-SK"/>
        </w:rPr>
        <w:t xml:space="preserve">mov z obecného úradu hovorí </w:t>
      </w:r>
      <w:r w:rsidR="00290B05">
        <w:rPr>
          <w:rFonts w:ascii="Arial" w:hAnsi="Arial" w:cs="Arial"/>
          <w:sz w:val="24"/>
          <w:szCs w:val="24"/>
          <w:lang w:val="sk-SK"/>
        </w:rPr>
        <w:t xml:space="preserve">      </w:t>
      </w:r>
      <w:r w:rsidR="00734190">
        <w:rPr>
          <w:rFonts w:ascii="Arial" w:hAnsi="Arial" w:cs="Arial"/>
          <w:sz w:val="24"/>
          <w:szCs w:val="24"/>
          <w:lang w:val="sk-SK"/>
        </w:rPr>
        <w:t>o 29</w:t>
      </w:r>
      <w:r w:rsidR="00F35DE3">
        <w:rPr>
          <w:rFonts w:ascii="Arial" w:hAnsi="Arial" w:cs="Arial"/>
          <w:sz w:val="24"/>
          <w:szCs w:val="24"/>
          <w:lang w:val="sk-SK"/>
        </w:rPr>
        <w:t xml:space="preserve">  % podiele rómskeho etnika v obci.</w:t>
      </w:r>
      <w:r w:rsidR="0093382C">
        <w:rPr>
          <w:rFonts w:ascii="Arial" w:hAnsi="Arial" w:cs="Arial"/>
          <w:sz w:val="24"/>
          <w:szCs w:val="24"/>
          <w:lang w:val="sk-SK"/>
        </w:rPr>
        <w:t xml:space="preserve"> </w:t>
      </w:r>
      <w:r w:rsidRPr="003D75BC">
        <w:rPr>
          <w:rFonts w:ascii="Arial" w:hAnsi="Arial" w:cs="Arial"/>
          <w:sz w:val="24"/>
          <w:szCs w:val="24"/>
          <w:lang w:val="sk-SK"/>
        </w:rPr>
        <w:t>Obyvatelia obce boli v minulosti prevaž</w:t>
      </w:r>
      <w:r>
        <w:rPr>
          <w:rFonts w:ascii="Arial" w:hAnsi="Arial" w:cs="Arial"/>
          <w:sz w:val="24"/>
          <w:szCs w:val="24"/>
          <w:lang w:val="sk-SK"/>
        </w:rPr>
        <w:t>ne poľnohospodári a remeselníci</w:t>
      </w:r>
      <w:r w:rsidRPr="003D75BC">
        <w:rPr>
          <w:rFonts w:ascii="Arial" w:hAnsi="Arial" w:cs="Arial"/>
          <w:sz w:val="24"/>
          <w:szCs w:val="24"/>
          <w:lang w:val="sk-SK"/>
        </w:rPr>
        <w:t xml:space="preserve">. </w:t>
      </w:r>
      <w:r>
        <w:rPr>
          <w:rFonts w:ascii="Arial" w:hAnsi="Arial" w:cs="Arial"/>
          <w:sz w:val="24"/>
          <w:szCs w:val="24"/>
          <w:lang w:val="sk-SK"/>
        </w:rPr>
        <w:t xml:space="preserve"> </w:t>
      </w:r>
      <w:r w:rsidRPr="003D75BC">
        <w:rPr>
          <w:rFonts w:ascii="Arial" w:hAnsi="Arial" w:cs="Arial"/>
          <w:sz w:val="24"/>
          <w:szCs w:val="24"/>
          <w:lang w:val="sk-SK"/>
        </w:rPr>
        <w:t xml:space="preserve">Podľa </w:t>
      </w:r>
      <w:r>
        <w:rPr>
          <w:rFonts w:ascii="Arial" w:hAnsi="Arial" w:cs="Arial"/>
          <w:sz w:val="24"/>
          <w:szCs w:val="24"/>
          <w:lang w:val="sk-SK"/>
        </w:rPr>
        <w:t xml:space="preserve"> </w:t>
      </w:r>
      <w:r w:rsidRPr="003D75BC">
        <w:rPr>
          <w:rFonts w:ascii="Arial" w:hAnsi="Arial" w:cs="Arial"/>
          <w:sz w:val="24"/>
          <w:szCs w:val="24"/>
          <w:lang w:val="sk-SK"/>
        </w:rPr>
        <w:t>ŠÚ</w:t>
      </w:r>
      <w:r w:rsidR="0054448E">
        <w:rPr>
          <w:rFonts w:ascii="Arial" w:hAnsi="Arial" w:cs="Arial"/>
          <w:sz w:val="24"/>
          <w:szCs w:val="24"/>
          <w:lang w:val="sk-SK"/>
        </w:rPr>
        <w:t xml:space="preserve">  2013</w:t>
      </w:r>
      <w:r w:rsidRPr="003D75BC">
        <w:rPr>
          <w:rFonts w:ascii="Arial" w:hAnsi="Arial" w:cs="Arial"/>
          <w:sz w:val="24"/>
          <w:szCs w:val="24"/>
          <w:lang w:val="sk-SK"/>
        </w:rPr>
        <w:t xml:space="preserve"> v obci ž</w:t>
      </w:r>
      <w:r w:rsidR="005012CA">
        <w:rPr>
          <w:rFonts w:ascii="Arial" w:hAnsi="Arial" w:cs="Arial"/>
          <w:sz w:val="24"/>
          <w:szCs w:val="24"/>
          <w:lang w:val="sk-SK"/>
        </w:rPr>
        <w:t>ilo 662</w:t>
      </w:r>
      <w:r>
        <w:rPr>
          <w:rFonts w:ascii="Arial" w:hAnsi="Arial" w:cs="Arial"/>
          <w:sz w:val="24"/>
          <w:szCs w:val="24"/>
          <w:lang w:val="sk-SK"/>
        </w:rPr>
        <w:t xml:space="preserve"> </w:t>
      </w:r>
      <w:r w:rsidRPr="003D75BC">
        <w:rPr>
          <w:rFonts w:ascii="Arial" w:hAnsi="Arial" w:cs="Arial"/>
          <w:sz w:val="24"/>
          <w:szCs w:val="24"/>
          <w:lang w:val="sk-SK"/>
        </w:rPr>
        <w:t>obyvateľov, z </w:t>
      </w:r>
      <w:r w:rsidR="005012CA">
        <w:rPr>
          <w:rFonts w:ascii="Arial" w:hAnsi="Arial" w:cs="Arial"/>
          <w:sz w:val="24"/>
          <w:szCs w:val="24"/>
          <w:lang w:val="sk-SK"/>
        </w:rPr>
        <w:t>toho  318</w:t>
      </w:r>
      <w:r w:rsidRPr="003D75BC">
        <w:rPr>
          <w:rFonts w:ascii="Arial" w:hAnsi="Arial" w:cs="Arial"/>
          <w:sz w:val="24"/>
          <w:szCs w:val="24"/>
          <w:lang w:val="sk-SK"/>
        </w:rPr>
        <w:t xml:space="preserve"> ž</w:t>
      </w:r>
      <w:r w:rsidR="005012CA">
        <w:rPr>
          <w:rFonts w:ascii="Arial" w:hAnsi="Arial" w:cs="Arial"/>
          <w:sz w:val="24"/>
          <w:szCs w:val="24"/>
          <w:lang w:val="sk-SK"/>
        </w:rPr>
        <w:t>ien (48,04</w:t>
      </w:r>
      <w:r w:rsidRPr="003D75BC">
        <w:rPr>
          <w:rFonts w:ascii="Arial" w:hAnsi="Arial" w:cs="Arial"/>
          <w:sz w:val="24"/>
          <w:szCs w:val="24"/>
          <w:lang w:val="sk-SK"/>
        </w:rPr>
        <w:t>%) a</w:t>
      </w:r>
      <w:r w:rsidR="005012CA">
        <w:rPr>
          <w:rFonts w:ascii="Arial" w:hAnsi="Arial" w:cs="Arial"/>
          <w:sz w:val="24"/>
          <w:szCs w:val="24"/>
          <w:lang w:val="sk-SK"/>
        </w:rPr>
        <w:t> 344</w:t>
      </w:r>
      <w:r w:rsidRPr="003D75BC">
        <w:rPr>
          <w:rFonts w:ascii="Arial" w:hAnsi="Arial" w:cs="Arial"/>
          <w:sz w:val="24"/>
          <w:szCs w:val="24"/>
          <w:lang w:val="sk-SK"/>
        </w:rPr>
        <w:t xml:space="preserve"> muž</w:t>
      </w:r>
      <w:r>
        <w:rPr>
          <w:rFonts w:ascii="Arial" w:hAnsi="Arial" w:cs="Arial"/>
          <w:sz w:val="24"/>
          <w:szCs w:val="24"/>
          <w:lang w:val="sk-SK"/>
        </w:rPr>
        <w:t xml:space="preserve">ov </w:t>
      </w:r>
      <w:r w:rsidR="005012CA">
        <w:rPr>
          <w:rFonts w:ascii="Arial" w:hAnsi="Arial" w:cs="Arial"/>
          <w:sz w:val="24"/>
          <w:szCs w:val="24"/>
          <w:lang w:val="sk-SK"/>
        </w:rPr>
        <w:t>(51,96</w:t>
      </w:r>
      <w:r w:rsidRPr="003D75BC">
        <w:rPr>
          <w:rFonts w:ascii="Arial" w:hAnsi="Arial" w:cs="Arial"/>
          <w:sz w:val="24"/>
          <w:szCs w:val="24"/>
          <w:lang w:val="sk-SK"/>
        </w:rPr>
        <w:t xml:space="preserve">%). </w:t>
      </w:r>
    </w:p>
    <w:p w:rsidR="007261F8" w:rsidRDefault="007261F8" w:rsidP="007261F8">
      <w:pPr>
        <w:pStyle w:val="Nadpis2"/>
        <w:jc w:val="both"/>
        <w:rPr>
          <w:sz w:val="24"/>
          <w:szCs w:val="24"/>
          <w:lang w:val="sk-SK"/>
        </w:rPr>
      </w:pPr>
      <w:r>
        <w:rPr>
          <w:sz w:val="24"/>
          <w:szCs w:val="24"/>
          <w:lang w:val="sk-SK"/>
        </w:rPr>
        <w:t>Tabuľka č. 1 Obyvateľstvo podľa vekovej štruktúry</w:t>
      </w:r>
    </w:p>
    <w:p w:rsidR="007261F8" w:rsidRDefault="007261F8" w:rsidP="007261F8">
      <w:pPr>
        <w:pBdr>
          <w:top w:val="single" w:sz="4" w:space="1" w:color="auto"/>
          <w:left w:val="single" w:sz="4" w:space="4" w:color="auto"/>
          <w:bottom w:val="single" w:sz="4" w:space="1" w:color="auto"/>
          <w:right w:val="single" w:sz="4" w:space="4" w:color="auto"/>
        </w:pBdr>
        <w:jc w:val="both"/>
        <w:rPr>
          <w:rFonts w:ascii="Arial" w:hAnsi="Arial" w:cs="Arial"/>
          <w:sz w:val="24"/>
          <w:szCs w:val="24"/>
          <w:lang w:val="sk-SK"/>
        </w:rPr>
      </w:pPr>
      <w:r>
        <w:rPr>
          <w:rFonts w:ascii="Arial" w:hAnsi="Arial" w:cs="Arial"/>
          <w:sz w:val="24"/>
          <w:szCs w:val="24"/>
          <w:lang w:val="sk-SK"/>
        </w:rPr>
        <w:t>Vek</w:t>
      </w:r>
      <w:r>
        <w:rPr>
          <w:rFonts w:ascii="Arial" w:hAnsi="Arial" w:cs="Arial"/>
          <w:sz w:val="24"/>
          <w:szCs w:val="24"/>
          <w:lang w:val="sk-SK"/>
        </w:rPr>
        <w:tab/>
      </w:r>
      <w:r>
        <w:rPr>
          <w:rFonts w:ascii="Arial" w:hAnsi="Arial" w:cs="Arial"/>
          <w:sz w:val="24"/>
          <w:szCs w:val="24"/>
          <w:lang w:val="sk-SK"/>
        </w:rPr>
        <w:tab/>
      </w:r>
      <w:r>
        <w:rPr>
          <w:rFonts w:ascii="Arial" w:hAnsi="Arial" w:cs="Arial"/>
          <w:sz w:val="24"/>
          <w:szCs w:val="24"/>
          <w:lang w:val="sk-SK"/>
        </w:rPr>
        <w:tab/>
        <w:t>Počet</w:t>
      </w:r>
      <w:r>
        <w:rPr>
          <w:rFonts w:ascii="Arial" w:hAnsi="Arial" w:cs="Arial"/>
          <w:sz w:val="24"/>
          <w:szCs w:val="24"/>
          <w:lang w:val="sk-SK"/>
        </w:rPr>
        <w:tab/>
      </w:r>
      <w:r>
        <w:rPr>
          <w:rFonts w:ascii="Arial" w:hAnsi="Arial" w:cs="Arial"/>
          <w:sz w:val="24"/>
          <w:szCs w:val="24"/>
          <w:lang w:val="sk-SK"/>
        </w:rPr>
        <w:tab/>
        <w:t>% zastúpenia</w:t>
      </w:r>
    </w:p>
    <w:p w:rsidR="007261F8" w:rsidRDefault="0040475F" w:rsidP="007261F8">
      <w:pPr>
        <w:pBdr>
          <w:top w:val="single" w:sz="4" w:space="1" w:color="auto"/>
          <w:left w:val="single" w:sz="4" w:space="4" w:color="auto"/>
          <w:bottom w:val="single" w:sz="4" w:space="1" w:color="auto"/>
          <w:right w:val="single" w:sz="4" w:space="4" w:color="auto"/>
        </w:pBdr>
        <w:jc w:val="both"/>
        <w:rPr>
          <w:rFonts w:ascii="Arial" w:hAnsi="Arial" w:cs="Arial"/>
          <w:sz w:val="24"/>
          <w:szCs w:val="24"/>
          <w:lang w:val="sk-SK"/>
        </w:rPr>
      </w:pPr>
      <w:r>
        <w:rPr>
          <w:rFonts w:ascii="Arial" w:hAnsi="Arial" w:cs="Arial"/>
          <w:sz w:val="24"/>
          <w:szCs w:val="24"/>
          <w:lang w:val="sk-SK"/>
        </w:rPr>
        <w:t>0 – 14</w:t>
      </w:r>
      <w:r>
        <w:rPr>
          <w:rFonts w:ascii="Arial" w:hAnsi="Arial" w:cs="Arial"/>
          <w:sz w:val="24"/>
          <w:szCs w:val="24"/>
          <w:lang w:val="sk-SK"/>
        </w:rPr>
        <w:tab/>
      </w:r>
      <w:r>
        <w:rPr>
          <w:rFonts w:ascii="Arial" w:hAnsi="Arial" w:cs="Arial"/>
          <w:sz w:val="24"/>
          <w:szCs w:val="24"/>
          <w:lang w:val="sk-SK"/>
        </w:rPr>
        <w:tab/>
        <w:t xml:space="preserve">   </w:t>
      </w:r>
      <w:r w:rsidR="0081654E">
        <w:rPr>
          <w:rFonts w:ascii="Arial" w:hAnsi="Arial" w:cs="Arial"/>
          <w:sz w:val="24"/>
          <w:szCs w:val="24"/>
          <w:lang w:val="sk-SK"/>
        </w:rPr>
        <w:t xml:space="preserve">    </w:t>
      </w:r>
      <w:r>
        <w:rPr>
          <w:rFonts w:ascii="Arial" w:hAnsi="Arial" w:cs="Arial"/>
          <w:sz w:val="24"/>
          <w:szCs w:val="24"/>
          <w:lang w:val="sk-SK"/>
        </w:rPr>
        <w:t xml:space="preserve"> </w:t>
      </w:r>
      <w:r w:rsidR="00921E3A">
        <w:rPr>
          <w:rFonts w:ascii="Arial" w:hAnsi="Arial" w:cs="Arial"/>
          <w:sz w:val="24"/>
          <w:szCs w:val="24"/>
          <w:lang w:val="sk-SK"/>
        </w:rPr>
        <w:t xml:space="preserve">    93</w:t>
      </w:r>
      <w:r w:rsidR="00C606D2">
        <w:rPr>
          <w:rFonts w:ascii="Arial" w:hAnsi="Arial" w:cs="Arial"/>
          <w:sz w:val="24"/>
          <w:szCs w:val="24"/>
          <w:lang w:val="sk-SK"/>
        </w:rPr>
        <w:tab/>
      </w:r>
      <w:r w:rsidR="00C606D2">
        <w:rPr>
          <w:rFonts w:ascii="Arial" w:hAnsi="Arial" w:cs="Arial"/>
          <w:sz w:val="24"/>
          <w:szCs w:val="24"/>
          <w:lang w:val="sk-SK"/>
        </w:rPr>
        <w:tab/>
        <w:t xml:space="preserve">     </w:t>
      </w:r>
      <w:r w:rsidR="0081654E">
        <w:rPr>
          <w:rFonts w:ascii="Arial" w:hAnsi="Arial" w:cs="Arial"/>
          <w:sz w:val="24"/>
          <w:szCs w:val="24"/>
          <w:lang w:val="sk-SK"/>
        </w:rPr>
        <w:t xml:space="preserve">   </w:t>
      </w:r>
      <w:r w:rsidR="00C606D2">
        <w:rPr>
          <w:rFonts w:ascii="Arial" w:hAnsi="Arial" w:cs="Arial"/>
          <w:sz w:val="24"/>
          <w:szCs w:val="24"/>
          <w:lang w:val="sk-SK"/>
        </w:rPr>
        <w:t xml:space="preserve"> </w:t>
      </w:r>
      <w:r w:rsidR="00921E3A">
        <w:rPr>
          <w:rFonts w:ascii="Arial" w:hAnsi="Arial" w:cs="Arial"/>
          <w:sz w:val="24"/>
          <w:szCs w:val="24"/>
          <w:lang w:val="sk-SK"/>
        </w:rPr>
        <w:t>14,26</w:t>
      </w:r>
      <w:r w:rsidR="00D8707D">
        <w:rPr>
          <w:rFonts w:ascii="Arial" w:hAnsi="Arial" w:cs="Arial"/>
          <w:sz w:val="24"/>
          <w:szCs w:val="24"/>
          <w:lang w:val="sk-SK"/>
        </w:rPr>
        <w:t xml:space="preserve"> </w:t>
      </w:r>
      <w:r w:rsidR="007261F8">
        <w:rPr>
          <w:rFonts w:ascii="Arial" w:hAnsi="Arial" w:cs="Arial"/>
          <w:sz w:val="24"/>
          <w:szCs w:val="24"/>
          <w:lang w:val="sk-SK"/>
        </w:rPr>
        <w:t>%</w:t>
      </w:r>
    </w:p>
    <w:p w:rsidR="007261F8" w:rsidRDefault="00D8707D" w:rsidP="007261F8">
      <w:pPr>
        <w:pBdr>
          <w:top w:val="single" w:sz="4" w:space="1" w:color="auto"/>
          <w:left w:val="single" w:sz="4" w:space="4" w:color="auto"/>
          <w:bottom w:val="single" w:sz="4" w:space="1" w:color="auto"/>
          <w:right w:val="single" w:sz="4" w:space="4" w:color="auto"/>
        </w:pBdr>
        <w:jc w:val="both"/>
        <w:rPr>
          <w:rFonts w:ascii="Arial" w:hAnsi="Arial" w:cs="Arial"/>
          <w:sz w:val="24"/>
          <w:szCs w:val="24"/>
          <w:lang w:val="sk-SK"/>
        </w:rPr>
      </w:pPr>
      <w:r>
        <w:rPr>
          <w:rFonts w:ascii="Arial" w:hAnsi="Arial" w:cs="Arial"/>
          <w:sz w:val="24"/>
          <w:szCs w:val="24"/>
          <w:lang w:val="sk-SK"/>
        </w:rPr>
        <w:t xml:space="preserve">15- 60 muži   </w:t>
      </w:r>
      <w:r w:rsidR="0093382C">
        <w:rPr>
          <w:rFonts w:ascii="Arial" w:hAnsi="Arial" w:cs="Arial"/>
          <w:sz w:val="24"/>
          <w:szCs w:val="24"/>
          <w:lang w:val="sk-SK"/>
        </w:rPr>
        <w:t xml:space="preserve"> </w:t>
      </w:r>
      <w:r w:rsidR="005012CA">
        <w:rPr>
          <w:rFonts w:ascii="Arial" w:hAnsi="Arial" w:cs="Arial"/>
          <w:sz w:val="24"/>
          <w:szCs w:val="24"/>
          <w:lang w:val="sk-SK"/>
        </w:rPr>
        <w:t xml:space="preserve">         </w:t>
      </w:r>
      <w:r w:rsidR="00921E3A">
        <w:rPr>
          <w:rFonts w:ascii="Arial" w:hAnsi="Arial" w:cs="Arial"/>
          <w:sz w:val="24"/>
          <w:szCs w:val="24"/>
          <w:lang w:val="sk-SK"/>
        </w:rPr>
        <w:t>223</w:t>
      </w:r>
      <w:r w:rsidR="007261F8">
        <w:rPr>
          <w:rFonts w:ascii="Arial" w:hAnsi="Arial" w:cs="Arial"/>
          <w:sz w:val="24"/>
          <w:szCs w:val="24"/>
          <w:lang w:val="sk-SK"/>
        </w:rPr>
        <w:t xml:space="preserve">                       </w:t>
      </w:r>
    </w:p>
    <w:p w:rsidR="007261F8" w:rsidRDefault="00AE5922" w:rsidP="007261F8">
      <w:pPr>
        <w:pBdr>
          <w:top w:val="single" w:sz="4" w:space="1" w:color="auto"/>
          <w:left w:val="single" w:sz="4" w:space="4" w:color="auto"/>
          <w:bottom w:val="single" w:sz="4" w:space="1" w:color="auto"/>
          <w:right w:val="single" w:sz="4" w:space="4" w:color="auto"/>
        </w:pBdr>
        <w:jc w:val="both"/>
        <w:rPr>
          <w:rFonts w:ascii="Arial" w:hAnsi="Arial" w:cs="Arial"/>
          <w:sz w:val="24"/>
          <w:szCs w:val="24"/>
          <w:lang w:val="sk-SK"/>
        </w:rPr>
      </w:pPr>
      <w:r>
        <w:rPr>
          <w:rFonts w:ascii="Arial" w:hAnsi="Arial" w:cs="Arial"/>
          <w:sz w:val="24"/>
          <w:szCs w:val="24"/>
          <w:lang w:val="sk-SK"/>
        </w:rPr>
        <w:t>15- 59 že</w:t>
      </w:r>
      <w:r w:rsidR="00921E3A">
        <w:rPr>
          <w:rFonts w:ascii="Arial" w:hAnsi="Arial" w:cs="Arial"/>
          <w:sz w:val="24"/>
          <w:szCs w:val="24"/>
          <w:lang w:val="sk-SK"/>
        </w:rPr>
        <w:t>ny             189</w:t>
      </w:r>
      <w:r w:rsidR="00B717E4">
        <w:rPr>
          <w:rFonts w:ascii="Arial" w:hAnsi="Arial" w:cs="Arial"/>
          <w:sz w:val="24"/>
          <w:szCs w:val="24"/>
          <w:lang w:val="sk-SK"/>
        </w:rPr>
        <w:t xml:space="preserve">  </w:t>
      </w:r>
      <w:r w:rsidR="007B499F">
        <w:rPr>
          <w:rFonts w:ascii="Arial" w:hAnsi="Arial" w:cs="Arial"/>
          <w:sz w:val="24"/>
          <w:szCs w:val="24"/>
          <w:lang w:val="sk-SK"/>
        </w:rPr>
        <w:t xml:space="preserve">                     </w:t>
      </w:r>
      <w:r w:rsidR="00CB3BD3">
        <w:rPr>
          <w:rFonts w:ascii="Arial" w:hAnsi="Arial" w:cs="Arial"/>
          <w:sz w:val="24"/>
          <w:szCs w:val="24"/>
          <w:lang w:val="sk-SK"/>
        </w:rPr>
        <w:t xml:space="preserve"> </w:t>
      </w:r>
      <w:r w:rsidR="00921E3A">
        <w:rPr>
          <w:rFonts w:ascii="Arial" w:hAnsi="Arial" w:cs="Arial"/>
          <w:sz w:val="24"/>
          <w:szCs w:val="24"/>
          <w:lang w:val="sk-SK"/>
        </w:rPr>
        <w:t>63,19</w:t>
      </w:r>
      <w:r w:rsidR="00D8707D">
        <w:rPr>
          <w:rFonts w:ascii="Arial" w:hAnsi="Arial" w:cs="Arial"/>
          <w:sz w:val="24"/>
          <w:szCs w:val="24"/>
          <w:lang w:val="sk-SK"/>
        </w:rPr>
        <w:t xml:space="preserve"> </w:t>
      </w:r>
      <w:r w:rsidR="007261F8">
        <w:rPr>
          <w:rFonts w:ascii="Arial" w:hAnsi="Arial" w:cs="Arial"/>
          <w:sz w:val="24"/>
          <w:szCs w:val="24"/>
          <w:lang w:val="sk-SK"/>
        </w:rPr>
        <w:t>%</w:t>
      </w:r>
    </w:p>
    <w:p w:rsidR="007261F8" w:rsidRDefault="002D54C0" w:rsidP="007261F8">
      <w:pPr>
        <w:pBdr>
          <w:top w:val="single" w:sz="4" w:space="1" w:color="auto"/>
          <w:left w:val="single" w:sz="4" w:space="4" w:color="auto"/>
          <w:bottom w:val="single" w:sz="4" w:space="1" w:color="auto"/>
          <w:right w:val="single" w:sz="4" w:space="4" w:color="auto"/>
        </w:pBdr>
        <w:jc w:val="both"/>
        <w:rPr>
          <w:rFonts w:ascii="Arial" w:hAnsi="Arial" w:cs="Arial"/>
          <w:sz w:val="24"/>
          <w:szCs w:val="24"/>
          <w:lang w:val="sk-SK"/>
        </w:rPr>
      </w:pPr>
      <w:r>
        <w:rPr>
          <w:rFonts w:ascii="Arial" w:hAnsi="Arial" w:cs="Arial"/>
          <w:sz w:val="24"/>
          <w:szCs w:val="24"/>
          <w:lang w:val="sk-SK"/>
        </w:rPr>
        <w:t>60 – viac</w:t>
      </w:r>
      <w:r>
        <w:rPr>
          <w:rFonts w:ascii="Arial" w:hAnsi="Arial" w:cs="Arial"/>
          <w:sz w:val="24"/>
          <w:szCs w:val="24"/>
          <w:lang w:val="sk-SK"/>
        </w:rPr>
        <w:tab/>
        <w:t xml:space="preserve">  </w:t>
      </w:r>
      <w:r w:rsidR="00B2013C">
        <w:rPr>
          <w:rFonts w:ascii="Arial" w:hAnsi="Arial" w:cs="Arial"/>
          <w:sz w:val="24"/>
          <w:szCs w:val="24"/>
          <w:lang w:val="sk-SK"/>
        </w:rPr>
        <w:t xml:space="preserve">  </w:t>
      </w:r>
      <w:r w:rsidR="00921E3A">
        <w:rPr>
          <w:rFonts w:ascii="Arial" w:hAnsi="Arial" w:cs="Arial"/>
          <w:sz w:val="24"/>
          <w:szCs w:val="24"/>
          <w:lang w:val="sk-SK"/>
        </w:rPr>
        <w:t xml:space="preserve">       147</w:t>
      </w:r>
      <w:r w:rsidR="007261F8">
        <w:rPr>
          <w:rFonts w:ascii="Arial" w:hAnsi="Arial" w:cs="Arial"/>
          <w:sz w:val="24"/>
          <w:szCs w:val="24"/>
          <w:lang w:val="sk-SK"/>
        </w:rPr>
        <w:t xml:space="preserve">      </w:t>
      </w:r>
      <w:r w:rsidR="00155E50">
        <w:rPr>
          <w:rFonts w:ascii="Arial" w:hAnsi="Arial" w:cs="Arial"/>
          <w:sz w:val="24"/>
          <w:szCs w:val="24"/>
          <w:lang w:val="sk-SK"/>
        </w:rPr>
        <w:t xml:space="preserve">                 </w:t>
      </w:r>
      <w:r w:rsidR="00CB3BD3">
        <w:rPr>
          <w:rFonts w:ascii="Arial" w:hAnsi="Arial" w:cs="Arial"/>
          <w:sz w:val="24"/>
          <w:szCs w:val="24"/>
          <w:lang w:val="sk-SK"/>
        </w:rPr>
        <w:t xml:space="preserve"> </w:t>
      </w:r>
      <w:r w:rsidR="00921E3A">
        <w:rPr>
          <w:rFonts w:ascii="Arial" w:hAnsi="Arial" w:cs="Arial"/>
          <w:sz w:val="24"/>
          <w:szCs w:val="24"/>
          <w:lang w:val="sk-SK"/>
        </w:rPr>
        <w:t>22,55</w:t>
      </w:r>
      <w:r w:rsidR="00D8707D">
        <w:rPr>
          <w:rFonts w:ascii="Arial" w:hAnsi="Arial" w:cs="Arial"/>
          <w:sz w:val="24"/>
          <w:szCs w:val="24"/>
          <w:lang w:val="sk-SK"/>
        </w:rPr>
        <w:t xml:space="preserve"> </w:t>
      </w:r>
      <w:r w:rsidR="007261F8">
        <w:rPr>
          <w:rFonts w:ascii="Arial" w:hAnsi="Arial" w:cs="Arial"/>
          <w:sz w:val="24"/>
          <w:szCs w:val="24"/>
          <w:lang w:val="sk-SK"/>
        </w:rPr>
        <w:t>%</w:t>
      </w:r>
    </w:p>
    <w:p w:rsidR="007261F8" w:rsidRDefault="00A3759A" w:rsidP="007261F8">
      <w:pPr>
        <w:pBdr>
          <w:top w:val="single" w:sz="4" w:space="1" w:color="auto"/>
          <w:left w:val="single" w:sz="4" w:space="4" w:color="auto"/>
          <w:bottom w:val="single" w:sz="4" w:space="1" w:color="auto"/>
          <w:right w:val="single" w:sz="4" w:space="4" w:color="auto"/>
        </w:pBdr>
        <w:jc w:val="both"/>
        <w:rPr>
          <w:rFonts w:ascii="Arial" w:hAnsi="Arial" w:cs="Arial"/>
          <w:sz w:val="24"/>
          <w:szCs w:val="24"/>
          <w:lang w:val="sk-SK"/>
        </w:rPr>
      </w:pPr>
      <w:r>
        <w:rPr>
          <w:rFonts w:ascii="Arial" w:hAnsi="Arial" w:cs="Arial"/>
          <w:sz w:val="24"/>
          <w:szCs w:val="24"/>
          <w:lang w:val="sk-SK"/>
        </w:rPr>
        <w:t>SPOLU:</w:t>
      </w:r>
      <w:r w:rsidR="0081654E">
        <w:rPr>
          <w:rFonts w:ascii="Arial" w:hAnsi="Arial" w:cs="Arial"/>
          <w:sz w:val="24"/>
          <w:szCs w:val="24"/>
          <w:lang w:val="sk-SK"/>
        </w:rPr>
        <w:tab/>
      </w:r>
      <w:r w:rsidR="00921E3A">
        <w:rPr>
          <w:rFonts w:ascii="Arial" w:hAnsi="Arial" w:cs="Arial"/>
          <w:sz w:val="24"/>
          <w:szCs w:val="24"/>
          <w:lang w:val="sk-SK"/>
        </w:rPr>
        <w:t xml:space="preserve">           652</w:t>
      </w:r>
      <w:r w:rsidR="004E102C">
        <w:rPr>
          <w:rFonts w:ascii="Arial" w:hAnsi="Arial" w:cs="Arial"/>
          <w:sz w:val="24"/>
          <w:szCs w:val="24"/>
          <w:lang w:val="sk-SK"/>
        </w:rPr>
        <w:t xml:space="preserve"> </w:t>
      </w:r>
      <w:r w:rsidR="00AE1F82">
        <w:rPr>
          <w:rFonts w:ascii="Arial" w:hAnsi="Arial" w:cs="Arial"/>
          <w:sz w:val="24"/>
          <w:szCs w:val="24"/>
          <w:lang w:val="sk-SK"/>
        </w:rPr>
        <w:t xml:space="preserve"> </w:t>
      </w:r>
      <w:r w:rsidR="007261F8">
        <w:rPr>
          <w:rFonts w:ascii="Arial" w:hAnsi="Arial" w:cs="Arial"/>
          <w:sz w:val="24"/>
          <w:szCs w:val="24"/>
          <w:lang w:val="sk-SK"/>
        </w:rPr>
        <w:t xml:space="preserve">                 </w:t>
      </w:r>
      <w:r w:rsidR="00FC37CC">
        <w:rPr>
          <w:rFonts w:ascii="Arial" w:hAnsi="Arial" w:cs="Arial"/>
          <w:sz w:val="24"/>
          <w:szCs w:val="24"/>
          <w:lang w:val="sk-SK"/>
        </w:rPr>
        <w:t xml:space="preserve"> </w:t>
      </w:r>
      <w:r w:rsidR="007261F8">
        <w:rPr>
          <w:rFonts w:ascii="Arial" w:hAnsi="Arial" w:cs="Arial"/>
          <w:sz w:val="24"/>
          <w:szCs w:val="24"/>
          <w:lang w:val="sk-SK"/>
        </w:rPr>
        <w:t xml:space="preserve">   100,00</w:t>
      </w:r>
      <w:r w:rsidR="00D8707D">
        <w:rPr>
          <w:rFonts w:ascii="Arial" w:hAnsi="Arial" w:cs="Arial"/>
          <w:sz w:val="24"/>
          <w:szCs w:val="24"/>
          <w:lang w:val="sk-SK"/>
        </w:rPr>
        <w:t xml:space="preserve"> </w:t>
      </w:r>
      <w:r w:rsidR="007261F8">
        <w:rPr>
          <w:rFonts w:ascii="Arial" w:hAnsi="Arial" w:cs="Arial"/>
          <w:sz w:val="24"/>
          <w:szCs w:val="24"/>
          <w:lang w:val="sk-SK"/>
        </w:rPr>
        <w:t>%</w:t>
      </w:r>
    </w:p>
    <w:p w:rsidR="007261F8" w:rsidRDefault="007261F8" w:rsidP="007261F8">
      <w:pPr>
        <w:jc w:val="both"/>
        <w:rPr>
          <w:rFonts w:ascii="Arial" w:hAnsi="Arial" w:cs="Arial"/>
          <w:sz w:val="24"/>
          <w:szCs w:val="24"/>
          <w:lang w:val="sk-SK"/>
        </w:rPr>
      </w:pPr>
    </w:p>
    <w:p w:rsidR="007261F8" w:rsidRDefault="00C606D2" w:rsidP="007261F8">
      <w:pPr>
        <w:pStyle w:val="Zoznam2"/>
        <w:jc w:val="both"/>
        <w:rPr>
          <w:rFonts w:ascii="Arial" w:hAnsi="Arial" w:cs="Arial"/>
          <w:sz w:val="24"/>
          <w:szCs w:val="24"/>
          <w:lang w:val="sk-SK"/>
        </w:rPr>
      </w:pPr>
      <w:r>
        <w:rPr>
          <w:rFonts w:ascii="Arial" w:hAnsi="Arial" w:cs="Arial"/>
          <w:sz w:val="24"/>
          <w:szCs w:val="24"/>
          <w:lang w:val="sk-SK"/>
        </w:rPr>
        <w:t xml:space="preserve">Index starnutia:  </w:t>
      </w:r>
      <w:r w:rsidR="00921E3A">
        <w:rPr>
          <w:rFonts w:ascii="Arial" w:hAnsi="Arial" w:cs="Arial"/>
          <w:sz w:val="24"/>
          <w:szCs w:val="24"/>
          <w:lang w:val="sk-SK"/>
        </w:rPr>
        <w:t>158,06</w:t>
      </w:r>
    </w:p>
    <w:p w:rsidR="00C718A6" w:rsidRDefault="00921E3A" w:rsidP="00AA4694">
      <w:pPr>
        <w:pStyle w:val="Zoznam2"/>
        <w:jc w:val="both"/>
        <w:rPr>
          <w:rFonts w:ascii="Arial" w:hAnsi="Arial" w:cs="Arial"/>
          <w:sz w:val="24"/>
          <w:szCs w:val="24"/>
          <w:lang w:val="sk-SK"/>
        </w:rPr>
      </w:pPr>
      <w:r>
        <w:rPr>
          <w:rFonts w:ascii="Arial" w:hAnsi="Arial" w:cs="Arial"/>
          <w:sz w:val="24"/>
          <w:szCs w:val="24"/>
          <w:lang w:val="sk-SK"/>
        </w:rPr>
        <w:t>Zdroj: ŠÚ SR 2016</w:t>
      </w:r>
    </w:p>
    <w:p w:rsidR="008D5241" w:rsidRDefault="008D5241" w:rsidP="001E5F23">
      <w:pPr>
        <w:pStyle w:val="Zoznam2"/>
        <w:ind w:left="0" w:firstLine="0"/>
        <w:jc w:val="both"/>
        <w:rPr>
          <w:rFonts w:ascii="Arial" w:hAnsi="Arial" w:cs="Arial"/>
          <w:sz w:val="24"/>
          <w:szCs w:val="24"/>
          <w:lang w:val="sk-SK"/>
        </w:rPr>
      </w:pPr>
    </w:p>
    <w:p w:rsidR="00123BB0" w:rsidRDefault="007261F8" w:rsidP="007261F8">
      <w:pPr>
        <w:jc w:val="both"/>
        <w:rPr>
          <w:rFonts w:ascii="Arial" w:hAnsi="Arial" w:cs="Arial"/>
          <w:b/>
          <w:i/>
          <w:sz w:val="24"/>
          <w:szCs w:val="24"/>
          <w:lang w:val="sk-SK"/>
        </w:rPr>
      </w:pPr>
      <w:r>
        <w:rPr>
          <w:rFonts w:ascii="Arial" w:hAnsi="Arial" w:cs="Arial"/>
          <w:b/>
          <w:i/>
          <w:sz w:val="24"/>
          <w:szCs w:val="24"/>
          <w:lang w:val="sk-SK"/>
        </w:rPr>
        <w:t xml:space="preserve">Tabuľka č. 2 Vývoj počtu obyvateľov obce </w:t>
      </w:r>
      <w:r w:rsidR="00D94359">
        <w:rPr>
          <w:rFonts w:ascii="Arial" w:hAnsi="Arial" w:cs="Arial"/>
          <w:b/>
          <w:i/>
          <w:sz w:val="24"/>
          <w:szCs w:val="24"/>
          <w:lang w:val="sk-SK"/>
        </w:rPr>
        <w:t>Čierna Lehota</w:t>
      </w:r>
    </w:p>
    <w:p w:rsidR="00BD18BA" w:rsidRDefault="00BD18BA" w:rsidP="007261F8">
      <w:pPr>
        <w:jc w:val="both"/>
        <w:rPr>
          <w:rFonts w:ascii="Arial" w:hAnsi="Arial" w:cs="Arial"/>
          <w:b/>
          <w:i/>
          <w:sz w:val="24"/>
          <w:szCs w:val="24"/>
          <w:lang w:val="sk-SK"/>
        </w:rPr>
      </w:pPr>
    </w:p>
    <w:p w:rsidR="007261F8" w:rsidRDefault="007261F8" w:rsidP="007261F8">
      <w:pPr>
        <w:pBdr>
          <w:top w:val="single" w:sz="4" w:space="1" w:color="auto"/>
          <w:left w:val="single" w:sz="4" w:space="4" w:color="auto"/>
          <w:bottom w:val="single" w:sz="4" w:space="1" w:color="auto"/>
          <w:right w:val="single" w:sz="4" w:space="4" w:color="auto"/>
        </w:pBdr>
        <w:jc w:val="both"/>
        <w:rPr>
          <w:rFonts w:ascii="Arial" w:hAnsi="Arial" w:cs="Arial"/>
          <w:sz w:val="24"/>
          <w:szCs w:val="24"/>
          <w:lang w:val="sk-SK"/>
        </w:rPr>
      </w:pPr>
      <w:r>
        <w:rPr>
          <w:rFonts w:ascii="Arial" w:hAnsi="Arial" w:cs="Arial"/>
          <w:sz w:val="24"/>
          <w:szCs w:val="24"/>
          <w:lang w:val="sk-SK"/>
        </w:rPr>
        <w:t>Rok</w:t>
      </w:r>
      <w:r>
        <w:rPr>
          <w:rFonts w:ascii="Arial" w:hAnsi="Arial" w:cs="Arial"/>
          <w:sz w:val="24"/>
          <w:szCs w:val="24"/>
          <w:lang w:val="sk-SK"/>
        </w:rPr>
        <w:tab/>
      </w:r>
      <w:r>
        <w:rPr>
          <w:rFonts w:ascii="Arial" w:hAnsi="Arial" w:cs="Arial"/>
          <w:sz w:val="24"/>
          <w:szCs w:val="24"/>
          <w:lang w:val="sk-SK"/>
        </w:rPr>
        <w:tab/>
        <w:t>Počet obyvateľov      Index starnutia</w:t>
      </w:r>
    </w:p>
    <w:p w:rsidR="007261F8" w:rsidRDefault="007261F8" w:rsidP="007261F8">
      <w:pPr>
        <w:pBdr>
          <w:top w:val="single" w:sz="4" w:space="1" w:color="auto"/>
          <w:left w:val="single" w:sz="4" w:space="4" w:color="auto"/>
          <w:bottom w:val="single" w:sz="4" w:space="1" w:color="auto"/>
          <w:right w:val="single" w:sz="4" w:space="4" w:color="auto"/>
        </w:pBdr>
        <w:jc w:val="both"/>
        <w:rPr>
          <w:rFonts w:ascii="Arial" w:hAnsi="Arial" w:cs="Arial"/>
          <w:sz w:val="24"/>
          <w:szCs w:val="24"/>
          <w:lang w:val="sk-SK"/>
        </w:rPr>
      </w:pPr>
      <w:r>
        <w:rPr>
          <w:rFonts w:ascii="Arial" w:hAnsi="Arial" w:cs="Arial"/>
          <w:sz w:val="24"/>
          <w:szCs w:val="24"/>
          <w:lang w:val="sk-SK"/>
        </w:rPr>
        <w:t xml:space="preserve">                                               </w:t>
      </w:r>
    </w:p>
    <w:p w:rsidR="00DB4F8A" w:rsidRDefault="007B499F" w:rsidP="007261F8">
      <w:pPr>
        <w:pBdr>
          <w:top w:val="single" w:sz="4" w:space="1" w:color="auto"/>
          <w:left w:val="single" w:sz="4" w:space="4" w:color="auto"/>
          <w:bottom w:val="single" w:sz="4" w:space="1" w:color="auto"/>
          <w:right w:val="single" w:sz="4" w:space="4" w:color="auto"/>
        </w:pBdr>
        <w:jc w:val="both"/>
        <w:rPr>
          <w:rFonts w:ascii="Arial" w:hAnsi="Arial" w:cs="Arial"/>
          <w:sz w:val="24"/>
          <w:szCs w:val="24"/>
          <w:lang w:val="sk-SK"/>
        </w:rPr>
      </w:pPr>
      <w:r>
        <w:rPr>
          <w:rFonts w:ascii="Arial" w:hAnsi="Arial" w:cs="Arial"/>
          <w:sz w:val="24"/>
          <w:szCs w:val="24"/>
          <w:lang w:val="sk-SK"/>
        </w:rPr>
        <w:t>1991                         603                183,33</w:t>
      </w:r>
    </w:p>
    <w:p w:rsidR="007261F8" w:rsidRDefault="007261F8" w:rsidP="007261F8">
      <w:pPr>
        <w:pBdr>
          <w:top w:val="single" w:sz="4" w:space="1" w:color="auto"/>
          <w:left w:val="single" w:sz="4" w:space="4" w:color="auto"/>
          <w:bottom w:val="single" w:sz="4" w:space="1" w:color="auto"/>
          <w:right w:val="single" w:sz="4" w:space="4" w:color="auto"/>
        </w:pBdr>
        <w:jc w:val="both"/>
        <w:rPr>
          <w:rFonts w:ascii="Arial" w:hAnsi="Arial" w:cs="Arial"/>
          <w:sz w:val="24"/>
          <w:szCs w:val="24"/>
          <w:lang w:val="sk-SK"/>
        </w:rPr>
      </w:pPr>
      <w:r>
        <w:rPr>
          <w:rFonts w:ascii="Arial" w:hAnsi="Arial" w:cs="Arial"/>
          <w:sz w:val="24"/>
          <w:szCs w:val="24"/>
          <w:lang w:val="sk-SK"/>
        </w:rPr>
        <w:t>20</w:t>
      </w:r>
      <w:r w:rsidR="00D8707D">
        <w:rPr>
          <w:rFonts w:ascii="Arial" w:hAnsi="Arial" w:cs="Arial"/>
          <w:sz w:val="24"/>
          <w:szCs w:val="24"/>
          <w:lang w:val="sk-SK"/>
        </w:rPr>
        <w:t>0</w:t>
      </w:r>
      <w:r w:rsidR="00D9597B">
        <w:rPr>
          <w:rFonts w:ascii="Arial" w:hAnsi="Arial" w:cs="Arial"/>
          <w:sz w:val="24"/>
          <w:szCs w:val="24"/>
          <w:lang w:val="sk-SK"/>
        </w:rPr>
        <w:t xml:space="preserve">1                      </w:t>
      </w:r>
      <w:r w:rsidR="007B499F">
        <w:rPr>
          <w:rFonts w:ascii="Arial" w:hAnsi="Arial" w:cs="Arial"/>
          <w:sz w:val="24"/>
          <w:szCs w:val="24"/>
          <w:lang w:val="sk-SK"/>
        </w:rPr>
        <w:t xml:space="preserve">   604</w:t>
      </w:r>
      <w:r w:rsidR="00AA5644">
        <w:rPr>
          <w:rFonts w:ascii="Arial" w:hAnsi="Arial" w:cs="Arial"/>
          <w:sz w:val="24"/>
          <w:szCs w:val="24"/>
          <w:lang w:val="sk-SK"/>
        </w:rPr>
        <w:t xml:space="preserve"> </w:t>
      </w:r>
      <w:r w:rsidR="00D46E51">
        <w:rPr>
          <w:rFonts w:ascii="Arial" w:hAnsi="Arial" w:cs="Arial"/>
          <w:sz w:val="24"/>
          <w:szCs w:val="24"/>
          <w:lang w:val="sk-SK"/>
        </w:rPr>
        <w:t xml:space="preserve">               </w:t>
      </w:r>
      <w:r w:rsidR="007B499F">
        <w:rPr>
          <w:rFonts w:ascii="Arial" w:hAnsi="Arial" w:cs="Arial"/>
          <w:sz w:val="24"/>
          <w:szCs w:val="24"/>
          <w:lang w:val="sk-SK"/>
        </w:rPr>
        <w:t>119</w:t>
      </w:r>
      <w:r w:rsidR="008C796D">
        <w:rPr>
          <w:rFonts w:ascii="Arial" w:hAnsi="Arial" w:cs="Arial"/>
          <w:sz w:val="24"/>
          <w:szCs w:val="24"/>
          <w:lang w:val="sk-SK"/>
        </w:rPr>
        <w:t>,</w:t>
      </w:r>
      <w:r w:rsidR="007B499F">
        <w:rPr>
          <w:rFonts w:ascii="Arial" w:hAnsi="Arial" w:cs="Arial"/>
          <w:sz w:val="24"/>
          <w:szCs w:val="24"/>
          <w:lang w:val="sk-SK"/>
        </w:rPr>
        <w:t>09</w:t>
      </w:r>
      <w:r w:rsidR="00CA0C26">
        <w:rPr>
          <w:rFonts w:ascii="Arial" w:hAnsi="Arial" w:cs="Arial"/>
          <w:sz w:val="24"/>
          <w:szCs w:val="24"/>
          <w:lang w:val="sk-SK"/>
        </w:rPr>
        <w:t xml:space="preserve">           </w:t>
      </w:r>
    </w:p>
    <w:p w:rsidR="007261F8" w:rsidRDefault="007261F8" w:rsidP="007261F8">
      <w:pPr>
        <w:pBdr>
          <w:top w:val="single" w:sz="4" w:space="1" w:color="auto"/>
          <w:left w:val="single" w:sz="4" w:space="4" w:color="auto"/>
          <w:bottom w:val="single" w:sz="4" w:space="1" w:color="auto"/>
          <w:right w:val="single" w:sz="4" w:space="4" w:color="auto"/>
        </w:pBdr>
        <w:jc w:val="both"/>
        <w:rPr>
          <w:rFonts w:ascii="Arial" w:hAnsi="Arial" w:cs="Arial"/>
          <w:sz w:val="24"/>
          <w:szCs w:val="24"/>
          <w:lang w:val="sk-SK"/>
        </w:rPr>
      </w:pPr>
      <w:r>
        <w:rPr>
          <w:rFonts w:ascii="Arial" w:hAnsi="Arial" w:cs="Arial"/>
          <w:sz w:val="24"/>
          <w:szCs w:val="24"/>
          <w:lang w:val="sk-SK"/>
        </w:rPr>
        <w:t>20</w:t>
      </w:r>
      <w:r w:rsidR="00ED15DB">
        <w:rPr>
          <w:rFonts w:ascii="Arial" w:hAnsi="Arial" w:cs="Arial"/>
          <w:sz w:val="24"/>
          <w:szCs w:val="24"/>
          <w:lang w:val="sk-SK"/>
        </w:rPr>
        <w:t xml:space="preserve">06       </w:t>
      </w:r>
      <w:r w:rsidR="00253494">
        <w:rPr>
          <w:rFonts w:ascii="Arial" w:hAnsi="Arial" w:cs="Arial"/>
          <w:sz w:val="24"/>
          <w:szCs w:val="24"/>
          <w:lang w:val="sk-SK"/>
        </w:rPr>
        <w:t xml:space="preserve">        </w:t>
      </w:r>
      <w:r w:rsidR="007B499F">
        <w:rPr>
          <w:rFonts w:ascii="Arial" w:hAnsi="Arial" w:cs="Arial"/>
          <w:sz w:val="24"/>
          <w:szCs w:val="24"/>
          <w:lang w:val="sk-SK"/>
        </w:rPr>
        <w:t xml:space="preserve">          600</w:t>
      </w:r>
      <w:r>
        <w:rPr>
          <w:rFonts w:ascii="Arial" w:hAnsi="Arial" w:cs="Arial"/>
          <w:sz w:val="24"/>
          <w:szCs w:val="24"/>
          <w:lang w:val="sk-SK"/>
        </w:rPr>
        <w:t xml:space="preserve">          </w:t>
      </w:r>
    </w:p>
    <w:p w:rsidR="007261F8" w:rsidRDefault="007261F8" w:rsidP="007261F8">
      <w:pPr>
        <w:pBdr>
          <w:top w:val="single" w:sz="4" w:space="1" w:color="auto"/>
          <w:left w:val="single" w:sz="4" w:space="4" w:color="auto"/>
          <w:bottom w:val="single" w:sz="4" w:space="1" w:color="auto"/>
          <w:right w:val="single" w:sz="4" w:space="4" w:color="auto"/>
        </w:pBdr>
        <w:jc w:val="both"/>
        <w:rPr>
          <w:rFonts w:ascii="Arial" w:hAnsi="Arial" w:cs="Arial"/>
          <w:sz w:val="24"/>
          <w:szCs w:val="24"/>
          <w:lang w:val="sk-SK"/>
        </w:rPr>
      </w:pPr>
      <w:r>
        <w:rPr>
          <w:rFonts w:ascii="Arial" w:hAnsi="Arial" w:cs="Arial"/>
          <w:sz w:val="24"/>
          <w:szCs w:val="24"/>
          <w:lang w:val="sk-SK"/>
        </w:rPr>
        <w:t>20</w:t>
      </w:r>
      <w:r w:rsidR="00D8707D">
        <w:rPr>
          <w:rFonts w:ascii="Arial" w:hAnsi="Arial" w:cs="Arial"/>
          <w:sz w:val="24"/>
          <w:szCs w:val="24"/>
          <w:lang w:val="sk-SK"/>
        </w:rPr>
        <w:t>0</w:t>
      </w:r>
      <w:r w:rsidR="002D54C0">
        <w:rPr>
          <w:rFonts w:ascii="Arial" w:hAnsi="Arial" w:cs="Arial"/>
          <w:sz w:val="24"/>
          <w:szCs w:val="24"/>
          <w:lang w:val="sk-SK"/>
        </w:rPr>
        <w:t xml:space="preserve">7                   </w:t>
      </w:r>
      <w:r w:rsidR="007B499F">
        <w:rPr>
          <w:rFonts w:ascii="Arial" w:hAnsi="Arial" w:cs="Arial"/>
          <w:sz w:val="24"/>
          <w:szCs w:val="24"/>
          <w:lang w:val="sk-SK"/>
        </w:rPr>
        <w:t xml:space="preserve">      614</w:t>
      </w:r>
    </w:p>
    <w:p w:rsidR="007261F8" w:rsidRDefault="007261F8" w:rsidP="007261F8">
      <w:pPr>
        <w:pBdr>
          <w:top w:val="single" w:sz="4" w:space="1" w:color="auto"/>
          <w:left w:val="single" w:sz="4" w:space="4" w:color="auto"/>
          <w:bottom w:val="single" w:sz="4" w:space="1" w:color="auto"/>
          <w:right w:val="single" w:sz="4" w:space="4" w:color="auto"/>
        </w:pBdr>
        <w:jc w:val="both"/>
        <w:rPr>
          <w:rFonts w:ascii="Arial" w:hAnsi="Arial" w:cs="Arial"/>
          <w:sz w:val="24"/>
          <w:szCs w:val="24"/>
          <w:lang w:val="sk-SK"/>
        </w:rPr>
      </w:pPr>
      <w:r>
        <w:rPr>
          <w:rFonts w:ascii="Arial" w:hAnsi="Arial" w:cs="Arial"/>
          <w:sz w:val="24"/>
          <w:szCs w:val="24"/>
          <w:lang w:val="sk-SK"/>
        </w:rPr>
        <w:t xml:space="preserve">2008                </w:t>
      </w:r>
      <w:r w:rsidR="007B499F">
        <w:rPr>
          <w:rFonts w:ascii="Arial" w:hAnsi="Arial" w:cs="Arial"/>
          <w:sz w:val="24"/>
          <w:szCs w:val="24"/>
          <w:lang w:val="sk-SK"/>
        </w:rPr>
        <w:t xml:space="preserve">         615</w:t>
      </w:r>
    </w:p>
    <w:p w:rsidR="007261F8" w:rsidRDefault="007261F8" w:rsidP="007261F8">
      <w:pPr>
        <w:pBdr>
          <w:top w:val="single" w:sz="4" w:space="1" w:color="auto"/>
          <w:left w:val="single" w:sz="4" w:space="4" w:color="auto"/>
          <w:bottom w:val="single" w:sz="4" w:space="1" w:color="auto"/>
          <w:right w:val="single" w:sz="4" w:space="4" w:color="auto"/>
        </w:pBdr>
        <w:jc w:val="both"/>
        <w:rPr>
          <w:rFonts w:ascii="Arial" w:hAnsi="Arial" w:cs="Arial"/>
          <w:sz w:val="24"/>
          <w:szCs w:val="24"/>
          <w:lang w:val="sk-SK"/>
        </w:rPr>
      </w:pPr>
      <w:r>
        <w:rPr>
          <w:rFonts w:ascii="Arial" w:hAnsi="Arial" w:cs="Arial"/>
          <w:sz w:val="24"/>
          <w:szCs w:val="24"/>
          <w:lang w:val="sk-SK"/>
        </w:rPr>
        <w:t>20</w:t>
      </w:r>
      <w:r w:rsidR="00D8707D">
        <w:rPr>
          <w:rFonts w:ascii="Arial" w:hAnsi="Arial" w:cs="Arial"/>
          <w:sz w:val="24"/>
          <w:szCs w:val="24"/>
          <w:lang w:val="sk-SK"/>
        </w:rPr>
        <w:t>0</w:t>
      </w:r>
      <w:r w:rsidR="0094768C">
        <w:rPr>
          <w:rFonts w:ascii="Arial" w:hAnsi="Arial" w:cs="Arial"/>
          <w:sz w:val="24"/>
          <w:szCs w:val="24"/>
          <w:lang w:val="sk-SK"/>
        </w:rPr>
        <w:t xml:space="preserve">9            </w:t>
      </w:r>
      <w:r w:rsidR="001A220A">
        <w:rPr>
          <w:rFonts w:ascii="Arial" w:hAnsi="Arial" w:cs="Arial"/>
          <w:sz w:val="24"/>
          <w:szCs w:val="24"/>
          <w:lang w:val="sk-SK"/>
        </w:rPr>
        <w:t xml:space="preserve">        </w:t>
      </w:r>
      <w:r w:rsidR="007B499F">
        <w:rPr>
          <w:rFonts w:ascii="Arial" w:hAnsi="Arial" w:cs="Arial"/>
          <w:sz w:val="24"/>
          <w:szCs w:val="24"/>
          <w:lang w:val="sk-SK"/>
        </w:rPr>
        <w:t xml:space="preserve">     627</w:t>
      </w:r>
      <w:r w:rsidR="00AA5644">
        <w:rPr>
          <w:rFonts w:ascii="Arial" w:hAnsi="Arial" w:cs="Arial"/>
          <w:sz w:val="24"/>
          <w:szCs w:val="24"/>
          <w:lang w:val="sk-SK"/>
        </w:rPr>
        <w:t xml:space="preserve">  </w:t>
      </w:r>
      <w:r w:rsidR="000E13F1">
        <w:rPr>
          <w:rFonts w:ascii="Arial" w:hAnsi="Arial" w:cs="Arial"/>
          <w:sz w:val="24"/>
          <w:szCs w:val="24"/>
          <w:lang w:val="sk-SK"/>
        </w:rPr>
        <w:t xml:space="preserve">              </w:t>
      </w:r>
      <w:r w:rsidR="00AA5644">
        <w:rPr>
          <w:rFonts w:ascii="Arial" w:hAnsi="Arial" w:cs="Arial"/>
          <w:sz w:val="24"/>
          <w:szCs w:val="24"/>
          <w:lang w:val="sk-SK"/>
        </w:rPr>
        <w:t xml:space="preserve">                </w:t>
      </w:r>
      <w:r w:rsidR="00ED15DB">
        <w:rPr>
          <w:rFonts w:ascii="Arial" w:hAnsi="Arial" w:cs="Arial"/>
          <w:sz w:val="24"/>
          <w:szCs w:val="24"/>
          <w:lang w:val="sk-SK"/>
        </w:rPr>
        <w:t xml:space="preserve">                </w:t>
      </w:r>
      <w:r w:rsidR="00AE5922">
        <w:rPr>
          <w:rFonts w:ascii="Arial" w:hAnsi="Arial" w:cs="Arial"/>
          <w:sz w:val="24"/>
          <w:szCs w:val="24"/>
          <w:lang w:val="sk-SK"/>
        </w:rPr>
        <w:t xml:space="preserve">  </w:t>
      </w:r>
    </w:p>
    <w:p w:rsidR="007261F8" w:rsidRDefault="007261F8" w:rsidP="007261F8">
      <w:pPr>
        <w:pBdr>
          <w:top w:val="single" w:sz="4" w:space="1" w:color="auto"/>
          <w:left w:val="single" w:sz="4" w:space="4" w:color="auto"/>
          <w:bottom w:val="single" w:sz="4" w:space="1" w:color="auto"/>
          <w:right w:val="single" w:sz="4" w:space="4" w:color="auto"/>
        </w:pBdr>
        <w:jc w:val="both"/>
        <w:rPr>
          <w:rFonts w:ascii="Arial" w:hAnsi="Arial" w:cs="Arial"/>
          <w:sz w:val="24"/>
          <w:szCs w:val="24"/>
          <w:lang w:val="sk-SK"/>
        </w:rPr>
      </w:pPr>
      <w:r>
        <w:rPr>
          <w:rFonts w:ascii="Arial" w:hAnsi="Arial" w:cs="Arial"/>
          <w:sz w:val="24"/>
          <w:szCs w:val="24"/>
          <w:lang w:val="sk-SK"/>
        </w:rPr>
        <w:t>20</w:t>
      </w:r>
      <w:r w:rsidR="00D8707D">
        <w:rPr>
          <w:rFonts w:ascii="Arial" w:hAnsi="Arial" w:cs="Arial"/>
          <w:sz w:val="24"/>
          <w:szCs w:val="24"/>
          <w:lang w:val="sk-SK"/>
        </w:rPr>
        <w:t>1</w:t>
      </w:r>
      <w:r w:rsidR="00AA5644">
        <w:rPr>
          <w:rFonts w:ascii="Arial" w:hAnsi="Arial" w:cs="Arial"/>
          <w:sz w:val="24"/>
          <w:szCs w:val="24"/>
          <w:lang w:val="sk-SK"/>
        </w:rPr>
        <w:t xml:space="preserve">0         </w:t>
      </w:r>
      <w:r w:rsidR="00155E50">
        <w:rPr>
          <w:rFonts w:ascii="Arial" w:hAnsi="Arial" w:cs="Arial"/>
          <w:sz w:val="24"/>
          <w:szCs w:val="24"/>
          <w:lang w:val="sk-SK"/>
        </w:rPr>
        <w:t xml:space="preserve">  </w:t>
      </w:r>
      <w:r w:rsidR="007B499F">
        <w:rPr>
          <w:rFonts w:ascii="Arial" w:hAnsi="Arial" w:cs="Arial"/>
          <w:sz w:val="24"/>
          <w:szCs w:val="24"/>
          <w:lang w:val="sk-SK"/>
        </w:rPr>
        <w:t xml:space="preserve">              617</w:t>
      </w:r>
      <w:r w:rsidR="003912D7">
        <w:rPr>
          <w:rFonts w:ascii="Arial" w:hAnsi="Arial" w:cs="Arial"/>
          <w:sz w:val="24"/>
          <w:szCs w:val="24"/>
          <w:lang w:val="sk-SK"/>
        </w:rPr>
        <w:t xml:space="preserve">            </w:t>
      </w:r>
      <w:r w:rsidR="007B499F">
        <w:rPr>
          <w:rFonts w:ascii="Arial" w:hAnsi="Arial" w:cs="Arial"/>
          <w:sz w:val="24"/>
          <w:szCs w:val="24"/>
          <w:lang w:val="sk-SK"/>
        </w:rPr>
        <w:t xml:space="preserve">    129,41</w:t>
      </w:r>
    </w:p>
    <w:p w:rsidR="007261F8" w:rsidRDefault="00ED15DB" w:rsidP="007261F8">
      <w:pPr>
        <w:pBdr>
          <w:top w:val="single" w:sz="4" w:space="1" w:color="auto"/>
          <w:left w:val="single" w:sz="4" w:space="4" w:color="auto"/>
          <w:bottom w:val="single" w:sz="4" w:space="1" w:color="auto"/>
          <w:right w:val="single" w:sz="4" w:space="4" w:color="auto"/>
        </w:pBdr>
        <w:jc w:val="both"/>
        <w:rPr>
          <w:rFonts w:ascii="Arial" w:hAnsi="Arial" w:cs="Arial"/>
          <w:sz w:val="24"/>
          <w:szCs w:val="24"/>
          <w:lang w:val="sk-SK"/>
        </w:rPr>
      </w:pPr>
      <w:r>
        <w:rPr>
          <w:rFonts w:ascii="Arial" w:hAnsi="Arial" w:cs="Arial"/>
          <w:sz w:val="24"/>
          <w:szCs w:val="24"/>
          <w:lang w:val="sk-SK"/>
        </w:rPr>
        <w:t>20</w:t>
      </w:r>
      <w:r w:rsidR="00D8707D">
        <w:rPr>
          <w:rFonts w:ascii="Arial" w:hAnsi="Arial" w:cs="Arial"/>
          <w:sz w:val="24"/>
          <w:szCs w:val="24"/>
          <w:lang w:val="sk-SK"/>
        </w:rPr>
        <w:t>1</w:t>
      </w:r>
      <w:r w:rsidR="00AE5922">
        <w:rPr>
          <w:rFonts w:ascii="Arial" w:hAnsi="Arial" w:cs="Arial"/>
          <w:sz w:val="24"/>
          <w:szCs w:val="24"/>
          <w:lang w:val="sk-SK"/>
        </w:rPr>
        <w:t xml:space="preserve">1            </w:t>
      </w:r>
      <w:r w:rsidR="007B499F">
        <w:rPr>
          <w:rFonts w:ascii="Arial" w:hAnsi="Arial" w:cs="Arial"/>
          <w:sz w:val="24"/>
          <w:szCs w:val="24"/>
          <w:lang w:val="sk-SK"/>
        </w:rPr>
        <w:t xml:space="preserve">             666</w:t>
      </w:r>
      <w:r w:rsidR="000A7148">
        <w:rPr>
          <w:rFonts w:ascii="Arial" w:hAnsi="Arial" w:cs="Arial"/>
          <w:sz w:val="24"/>
          <w:szCs w:val="24"/>
          <w:lang w:val="sk-SK"/>
        </w:rPr>
        <w:t xml:space="preserve">  </w:t>
      </w:r>
      <w:r w:rsidR="00AE1F82">
        <w:rPr>
          <w:rFonts w:ascii="Arial" w:hAnsi="Arial" w:cs="Arial"/>
          <w:sz w:val="24"/>
          <w:szCs w:val="24"/>
          <w:lang w:val="sk-SK"/>
        </w:rPr>
        <w:t xml:space="preserve">             </w:t>
      </w:r>
      <w:r w:rsidR="00AA5644">
        <w:rPr>
          <w:rFonts w:ascii="Arial" w:hAnsi="Arial" w:cs="Arial"/>
          <w:sz w:val="24"/>
          <w:szCs w:val="24"/>
          <w:lang w:val="sk-SK"/>
        </w:rPr>
        <w:t xml:space="preserve"> </w:t>
      </w:r>
      <w:r w:rsidR="007B499F">
        <w:rPr>
          <w:rFonts w:ascii="Arial" w:hAnsi="Arial" w:cs="Arial"/>
          <w:sz w:val="24"/>
          <w:szCs w:val="24"/>
          <w:lang w:val="sk-SK"/>
        </w:rPr>
        <w:t>125,23</w:t>
      </w:r>
      <w:r w:rsidR="00AA5644">
        <w:rPr>
          <w:rFonts w:ascii="Arial" w:hAnsi="Arial" w:cs="Arial"/>
          <w:sz w:val="24"/>
          <w:szCs w:val="24"/>
          <w:lang w:val="sk-SK"/>
        </w:rPr>
        <w:t xml:space="preserve"> </w:t>
      </w:r>
    </w:p>
    <w:p w:rsidR="007261F8" w:rsidRDefault="007261F8" w:rsidP="007261F8">
      <w:pPr>
        <w:pBdr>
          <w:top w:val="single" w:sz="4" w:space="1" w:color="auto"/>
          <w:left w:val="single" w:sz="4" w:space="4" w:color="auto"/>
          <w:bottom w:val="single" w:sz="4" w:space="1" w:color="auto"/>
          <w:right w:val="single" w:sz="4" w:space="4" w:color="auto"/>
        </w:pBdr>
        <w:jc w:val="both"/>
        <w:rPr>
          <w:rFonts w:ascii="Arial" w:hAnsi="Arial" w:cs="Arial"/>
          <w:sz w:val="24"/>
          <w:szCs w:val="24"/>
          <w:lang w:val="sk-SK"/>
        </w:rPr>
      </w:pPr>
      <w:r>
        <w:rPr>
          <w:rFonts w:ascii="Arial" w:hAnsi="Arial" w:cs="Arial"/>
          <w:sz w:val="24"/>
          <w:szCs w:val="24"/>
          <w:lang w:val="sk-SK"/>
        </w:rPr>
        <w:t>20</w:t>
      </w:r>
      <w:r w:rsidR="00D8707D">
        <w:rPr>
          <w:rFonts w:ascii="Arial" w:hAnsi="Arial" w:cs="Arial"/>
          <w:sz w:val="24"/>
          <w:szCs w:val="24"/>
          <w:lang w:val="sk-SK"/>
        </w:rPr>
        <w:t>1</w:t>
      </w:r>
      <w:r w:rsidR="00DF0C1D">
        <w:rPr>
          <w:rFonts w:ascii="Arial" w:hAnsi="Arial" w:cs="Arial"/>
          <w:sz w:val="24"/>
          <w:szCs w:val="24"/>
          <w:lang w:val="sk-SK"/>
        </w:rPr>
        <w:t xml:space="preserve">2        </w:t>
      </w:r>
      <w:r w:rsidR="00FC37CC">
        <w:rPr>
          <w:rFonts w:ascii="Arial" w:hAnsi="Arial" w:cs="Arial"/>
          <w:sz w:val="24"/>
          <w:szCs w:val="24"/>
          <w:lang w:val="sk-SK"/>
        </w:rPr>
        <w:t xml:space="preserve">       </w:t>
      </w:r>
      <w:r w:rsidR="007B499F">
        <w:rPr>
          <w:rFonts w:ascii="Arial" w:hAnsi="Arial" w:cs="Arial"/>
          <w:sz w:val="24"/>
          <w:szCs w:val="24"/>
          <w:lang w:val="sk-SK"/>
        </w:rPr>
        <w:t xml:space="preserve">          667                143</w:t>
      </w:r>
      <w:r w:rsidR="000A7148">
        <w:rPr>
          <w:rFonts w:ascii="Arial" w:hAnsi="Arial" w:cs="Arial"/>
          <w:sz w:val="24"/>
          <w:szCs w:val="24"/>
          <w:lang w:val="sk-SK"/>
        </w:rPr>
        <w:t>,</w:t>
      </w:r>
      <w:r w:rsidR="007B499F">
        <w:rPr>
          <w:rFonts w:ascii="Arial" w:hAnsi="Arial" w:cs="Arial"/>
          <w:sz w:val="24"/>
          <w:szCs w:val="24"/>
          <w:lang w:val="sk-SK"/>
        </w:rPr>
        <w:t>28</w:t>
      </w:r>
    </w:p>
    <w:p w:rsidR="00921E3A" w:rsidRDefault="007B499F" w:rsidP="007261F8">
      <w:pPr>
        <w:pBdr>
          <w:top w:val="single" w:sz="4" w:space="1" w:color="auto"/>
          <w:left w:val="single" w:sz="4" w:space="4" w:color="auto"/>
          <w:bottom w:val="single" w:sz="4" w:space="1" w:color="auto"/>
          <w:right w:val="single" w:sz="4" w:space="4" w:color="auto"/>
        </w:pBdr>
        <w:jc w:val="both"/>
        <w:rPr>
          <w:rFonts w:ascii="Arial" w:hAnsi="Arial" w:cs="Arial"/>
          <w:sz w:val="24"/>
          <w:szCs w:val="24"/>
          <w:lang w:val="sk-SK"/>
        </w:rPr>
      </w:pPr>
      <w:r>
        <w:rPr>
          <w:rFonts w:ascii="Arial" w:hAnsi="Arial" w:cs="Arial"/>
          <w:sz w:val="24"/>
          <w:szCs w:val="24"/>
          <w:lang w:val="sk-SK"/>
        </w:rPr>
        <w:t>2013                         662</w:t>
      </w:r>
    </w:p>
    <w:p w:rsidR="00AA5644" w:rsidRDefault="00921E3A" w:rsidP="007261F8">
      <w:pPr>
        <w:pBdr>
          <w:top w:val="single" w:sz="4" w:space="1" w:color="auto"/>
          <w:left w:val="single" w:sz="4" w:space="4" w:color="auto"/>
          <w:bottom w:val="single" w:sz="4" w:space="1" w:color="auto"/>
          <w:right w:val="single" w:sz="4" w:space="4" w:color="auto"/>
        </w:pBdr>
        <w:jc w:val="both"/>
        <w:rPr>
          <w:rFonts w:ascii="Arial" w:hAnsi="Arial" w:cs="Arial"/>
          <w:sz w:val="24"/>
          <w:szCs w:val="24"/>
          <w:lang w:val="sk-SK"/>
        </w:rPr>
      </w:pPr>
      <w:r>
        <w:rPr>
          <w:rFonts w:ascii="Arial" w:hAnsi="Arial" w:cs="Arial"/>
          <w:sz w:val="24"/>
          <w:szCs w:val="24"/>
          <w:lang w:val="sk-SK"/>
        </w:rPr>
        <w:t>2016</w:t>
      </w:r>
      <w:r w:rsidR="00AA5644">
        <w:rPr>
          <w:rFonts w:ascii="Arial" w:hAnsi="Arial" w:cs="Arial"/>
          <w:sz w:val="24"/>
          <w:szCs w:val="24"/>
          <w:lang w:val="sk-SK"/>
        </w:rPr>
        <w:t xml:space="preserve"> </w:t>
      </w:r>
      <w:r>
        <w:rPr>
          <w:rFonts w:ascii="Arial" w:hAnsi="Arial" w:cs="Arial"/>
          <w:sz w:val="24"/>
          <w:szCs w:val="24"/>
          <w:lang w:val="sk-SK"/>
        </w:rPr>
        <w:t xml:space="preserve">                        652                158,06</w:t>
      </w:r>
    </w:p>
    <w:p w:rsidR="00921E3A" w:rsidRDefault="00921E3A" w:rsidP="007261F8">
      <w:pPr>
        <w:pBdr>
          <w:top w:val="single" w:sz="4" w:space="1" w:color="auto"/>
          <w:left w:val="single" w:sz="4" w:space="4" w:color="auto"/>
          <w:bottom w:val="single" w:sz="4" w:space="1" w:color="auto"/>
          <w:right w:val="single" w:sz="4" w:space="4" w:color="auto"/>
        </w:pBdr>
        <w:jc w:val="both"/>
        <w:rPr>
          <w:rFonts w:ascii="Arial" w:hAnsi="Arial" w:cs="Arial"/>
          <w:sz w:val="24"/>
          <w:szCs w:val="24"/>
          <w:lang w:val="sk-SK"/>
        </w:rPr>
      </w:pPr>
      <w:r>
        <w:rPr>
          <w:rFonts w:ascii="Arial" w:hAnsi="Arial" w:cs="Arial"/>
          <w:sz w:val="24"/>
          <w:szCs w:val="24"/>
          <w:lang w:val="sk-SK"/>
        </w:rPr>
        <w:t>2017                         646</w:t>
      </w:r>
    </w:p>
    <w:p w:rsidR="00743037" w:rsidRDefault="007261F8" w:rsidP="007261F8">
      <w:pPr>
        <w:jc w:val="both"/>
        <w:rPr>
          <w:rFonts w:ascii="Arial" w:hAnsi="Arial" w:cs="Arial"/>
          <w:sz w:val="24"/>
          <w:szCs w:val="24"/>
          <w:lang w:val="sk-SK" w:eastAsia="cs-CZ"/>
        </w:rPr>
      </w:pPr>
      <w:r>
        <w:t xml:space="preserve"> </w:t>
      </w:r>
      <w:r w:rsidR="00743037">
        <w:rPr>
          <w:rFonts w:ascii="Arial" w:hAnsi="Arial" w:cs="Arial"/>
          <w:sz w:val="24"/>
          <w:szCs w:val="24"/>
          <w:lang w:val="sk-SK"/>
        </w:rPr>
        <w:t>Kvôli porovnateľnosti ú</w:t>
      </w:r>
      <w:r w:rsidR="00743037" w:rsidRPr="00F530DD">
        <w:rPr>
          <w:rFonts w:ascii="Arial" w:hAnsi="Arial" w:cs="Arial"/>
          <w:sz w:val="24"/>
          <w:szCs w:val="24"/>
          <w:lang w:val="sk-SK"/>
        </w:rPr>
        <w:t xml:space="preserve">daje sú </w:t>
      </w:r>
      <w:r w:rsidR="00743037" w:rsidRPr="00F530DD">
        <w:rPr>
          <w:rFonts w:ascii="Arial" w:hAnsi="Arial" w:cs="Arial"/>
          <w:sz w:val="24"/>
          <w:szCs w:val="24"/>
          <w:lang w:val="sk-SK" w:eastAsia="cs-CZ"/>
        </w:rPr>
        <w:t>počítané bilančnou metódou</w:t>
      </w:r>
      <w:r w:rsidR="00743037">
        <w:rPr>
          <w:rFonts w:ascii="Arial" w:hAnsi="Arial" w:cs="Arial"/>
          <w:sz w:val="24"/>
          <w:szCs w:val="24"/>
          <w:lang w:val="sk-SK" w:eastAsia="cs-CZ"/>
        </w:rPr>
        <w:t>.</w:t>
      </w:r>
    </w:p>
    <w:p w:rsidR="007261F8" w:rsidRDefault="007261F8" w:rsidP="007261F8">
      <w:pPr>
        <w:jc w:val="both"/>
        <w:rPr>
          <w:sz w:val="24"/>
          <w:szCs w:val="24"/>
          <w:lang w:val="sk-SK"/>
        </w:rPr>
      </w:pPr>
      <w:r>
        <w:t xml:space="preserve">                               </w:t>
      </w:r>
    </w:p>
    <w:p w:rsidR="00290B05" w:rsidRDefault="00290B05" w:rsidP="00290B05">
      <w:pPr>
        <w:autoSpaceDE w:val="0"/>
        <w:autoSpaceDN w:val="0"/>
        <w:adjustRightInd w:val="0"/>
        <w:jc w:val="both"/>
        <w:rPr>
          <w:rFonts w:ascii="Arial" w:hAnsi="Arial" w:cs="Arial"/>
          <w:sz w:val="24"/>
          <w:szCs w:val="24"/>
          <w:lang w:val="sk-SK"/>
        </w:rPr>
      </w:pPr>
      <w:r w:rsidRPr="000F1D1F">
        <w:rPr>
          <w:rFonts w:ascii="Arial" w:hAnsi="Arial" w:cs="Arial"/>
          <w:sz w:val="24"/>
          <w:szCs w:val="24"/>
          <w:lang w:val="sk-SK"/>
        </w:rPr>
        <w:t xml:space="preserve">Vplyv </w:t>
      </w:r>
      <w:r>
        <w:rPr>
          <w:rFonts w:ascii="Arial" w:hAnsi="Arial" w:cs="Arial"/>
          <w:sz w:val="24"/>
          <w:szCs w:val="24"/>
          <w:lang w:val="sk-SK"/>
        </w:rPr>
        <w:t xml:space="preserve">demografického vývoja na vekové </w:t>
      </w:r>
      <w:r w:rsidRPr="000F1D1F">
        <w:rPr>
          <w:rFonts w:ascii="Arial" w:hAnsi="Arial" w:cs="Arial"/>
          <w:sz w:val="24"/>
          <w:szCs w:val="24"/>
          <w:lang w:val="sk-SK"/>
        </w:rPr>
        <w:t>zloženie obyvateľ</w:t>
      </w:r>
      <w:r>
        <w:rPr>
          <w:rFonts w:ascii="Arial" w:hAnsi="Arial" w:cs="Arial"/>
          <w:sz w:val="24"/>
          <w:szCs w:val="24"/>
          <w:lang w:val="sk-SK"/>
        </w:rPr>
        <w:t xml:space="preserve">stva v sledovaných </w:t>
      </w:r>
      <w:r w:rsidRPr="000F1D1F">
        <w:rPr>
          <w:rFonts w:ascii="Arial" w:hAnsi="Arial" w:cs="Arial"/>
          <w:sz w:val="24"/>
          <w:szCs w:val="24"/>
          <w:lang w:val="sk-SK"/>
        </w:rPr>
        <w:t>skupiná</w:t>
      </w:r>
      <w:r>
        <w:rPr>
          <w:rFonts w:ascii="Arial" w:hAnsi="Arial" w:cs="Arial"/>
          <w:sz w:val="24"/>
          <w:szCs w:val="24"/>
          <w:lang w:val="sk-SK"/>
        </w:rPr>
        <w:t>ch  sa od celorepublikového priemeru ne</w:t>
      </w:r>
      <w:r w:rsidRPr="000F1D1F">
        <w:rPr>
          <w:rFonts w:ascii="Arial" w:hAnsi="Arial" w:cs="Arial"/>
          <w:sz w:val="24"/>
          <w:szCs w:val="24"/>
          <w:lang w:val="sk-SK"/>
        </w:rPr>
        <w:t>odlišuje. Vekové zloženie obyvateľ</w:t>
      </w:r>
      <w:r>
        <w:rPr>
          <w:rFonts w:ascii="Arial" w:hAnsi="Arial" w:cs="Arial"/>
          <w:sz w:val="24"/>
          <w:szCs w:val="24"/>
          <w:lang w:val="sk-SK"/>
        </w:rPr>
        <w:t xml:space="preserve">stva </w:t>
      </w:r>
      <w:r w:rsidRPr="000F1D1F">
        <w:rPr>
          <w:rFonts w:ascii="Arial" w:hAnsi="Arial" w:cs="Arial"/>
          <w:sz w:val="24"/>
          <w:szCs w:val="24"/>
          <w:lang w:val="sk-SK"/>
        </w:rPr>
        <w:t>SR sa za posledn</w:t>
      </w:r>
      <w:r>
        <w:rPr>
          <w:rFonts w:ascii="Arial" w:hAnsi="Arial" w:cs="Arial"/>
          <w:sz w:val="24"/>
          <w:szCs w:val="24"/>
          <w:lang w:val="sk-SK"/>
        </w:rPr>
        <w:t xml:space="preserve">ých 10 rokov sa zmenilo, proces </w:t>
      </w:r>
      <w:r w:rsidRPr="000F1D1F">
        <w:rPr>
          <w:rFonts w:ascii="Arial" w:hAnsi="Arial" w:cs="Arial"/>
          <w:sz w:val="24"/>
          <w:szCs w:val="24"/>
          <w:lang w:val="sk-SK"/>
        </w:rPr>
        <w:t>starnutia sa zinten</w:t>
      </w:r>
      <w:r>
        <w:rPr>
          <w:rFonts w:ascii="Arial" w:hAnsi="Arial" w:cs="Arial"/>
          <w:sz w:val="24"/>
          <w:szCs w:val="24"/>
          <w:lang w:val="sk-SK"/>
        </w:rPr>
        <w:t xml:space="preserve">zívnil. </w:t>
      </w:r>
    </w:p>
    <w:p w:rsidR="00290B05" w:rsidRDefault="00290B05" w:rsidP="00290B05">
      <w:pPr>
        <w:autoSpaceDE w:val="0"/>
        <w:autoSpaceDN w:val="0"/>
        <w:adjustRightInd w:val="0"/>
        <w:jc w:val="both"/>
        <w:rPr>
          <w:rFonts w:ascii="Arial" w:hAnsi="Arial" w:cs="Arial"/>
          <w:sz w:val="24"/>
          <w:szCs w:val="24"/>
          <w:lang w:val="sk-SK"/>
        </w:rPr>
      </w:pPr>
      <w:r>
        <w:rPr>
          <w:rFonts w:ascii="Arial" w:hAnsi="Arial" w:cs="Arial"/>
          <w:sz w:val="24"/>
          <w:szCs w:val="24"/>
          <w:lang w:val="sk-SK"/>
        </w:rPr>
        <w:t xml:space="preserve">Keď porovnáme vekovú štruktúru obyvateľstva v obci za posledné roky tak vidíme, že index starnutia za posledných 10 – 15 má narastajúcu tendenciu ale nárast počtu poproduktívneho obyvateľstva nie je taký rýchly ako u iných obcí mimo Košického samosprávneho kraja. </w:t>
      </w:r>
    </w:p>
    <w:p w:rsidR="00290B05" w:rsidRPr="00274A4A" w:rsidRDefault="00290B05" w:rsidP="00290B05">
      <w:pPr>
        <w:autoSpaceDE w:val="0"/>
        <w:autoSpaceDN w:val="0"/>
        <w:adjustRightInd w:val="0"/>
        <w:jc w:val="both"/>
        <w:rPr>
          <w:rFonts w:ascii="Arial" w:hAnsi="Arial" w:cs="Arial"/>
          <w:sz w:val="24"/>
          <w:szCs w:val="24"/>
          <w:lang w:val="sk-SK"/>
        </w:rPr>
      </w:pPr>
      <w:r w:rsidRPr="000F1D1F">
        <w:rPr>
          <w:rFonts w:ascii="Arial" w:hAnsi="Arial" w:cs="Arial"/>
          <w:sz w:val="24"/>
          <w:szCs w:val="24"/>
          <w:lang w:val="sk-SK"/>
        </w:rPr>
        <w:t>Je vš</w:t>
      </w:r>
      <w:r>
        <w:rPr>
          <w:rFonts w:ascii="Arial" w:hAnsi="Arial" w:cs="Arial"/>
          <w:sz w:val="24"/>
          <w:szCs w:val="24"/>
          <w:lang w:val="sk-SK"/>
        </w:rPr>
        <w:t xml:space="preserve">eobecne </w:t>
      </w:r>
      <w:r w:rsidRPr="000F1D1F">
        <w:rPr>
          <w:rFonts w:ascii="Arial" w:hAnsi="Arial" w:cs="Arial"/>
          <w:sz w:val="24"/>
          <w:szCs w:val="24"/>
          <w:lang w:val="sk-SK"/>
        </w:rPr>
        <w:t>známe, že rómske obyvateľstvo sa líš</w:t>
      </w:r>
      <w:r>
        <w:rPr>
          <w:rFonts w:ascii="Arial" w:hAnsi="Arial" w:cs="Arial"/>
          <w:sz w:val="24"/>
          <w:szCs w:val="24"/>
          <w:lang w:val="sk-SK"/>
        </w:rPr>
        <w:t xml:space="preserve">i od nerómskeho </w:t>
      </w:r>
      <w:r w:rsidRPr="000F1D1F">
        <w:rPr>
          <w:rFonts w:ascii="Arial" w:hAnsi="Arial" w:cs="Arial"/>
          <w:sz w:val="24"/>
          <w:szCs w:val="24"/>
          <w:lang w:val="sk-SK"/>
        </w:rPr>
        <w:t>svojim spôsobom života, ž</w:t>
      </w:r>
      <w:r>
        <w:rPr>
          <w:rFonts w:ascii="Arial" w:hAnsi="Arial" w:cs="Arial"/>
          <w:sz w:val="24"/>
          <w:szCs w:val="24"/>
          <w:lang w:val="sk-SK"/>
        </w:rPr>
        <w:t xml:space="preserve">ivotnou a vzdelanostnou </w:t>
      </w:r>
      <w:r w:rsidRPr="000F1D1F">
        <w:rPr>
          <w:rFonts w:ascii="Arial" w:hAnsi="Arial" w:cs="Arial"/>
          <w:sz w:val="24"/>
          <w:szCs w:val="24"/>
          <w:lang w:val="sk-SK"/>
        </w:rPr>
        <w:t>úrovňou</w:t>
      </w:r>
      <w:r>
        <w:rPr>
          <w:rFonts w:ascii="Arial" w:hAnsi="Arial" w:cs="Arial"/>
          <w:sz w:val="24"/>
          <w:szCs w:val="24"/>
          <w:lang w:val="sk-SK"/>
        </w:rPr>
        <w:t>,</w:t>
      </w:r>
      <w:r w:rsidRPr="000F1D1F">
        <w:rPr>
          <w:rFonts w:ascii="Arial" w:hAnsi="Arial" w:cs="Arial"/>
          <w:sz w:val="24"/>
          <w:szCs w:val="24"/>
          <w:lang w:val="sk-SK"/>
        </w:rPr>
        <w:t xml:space="preserve"> ako aj reprodukč</w:t>
      </w:r>
      <w:r>
        <w:rPr>
          <w:rFonts w:ascii="Arial" w:hAnsi="Arial" w:cs="Arial"/>
          <w:sz w:val="24"/>
          <w:szCs w:val="24"/>
          <w:lang w:val="sk-SK"/>
        </w:rPr>
        <w:t xml:space="preserve">ným správaním. Na druhej </w:t>
      </w:r>
      <w:r w:rsidRPr="000F1D1F">
        <w:rPr>
          <w:rFonts w:ascii="Arial" w:hAnsi="Arial" w:cs="Arial"/>
          <w:sz w:val="24"/>
          <w:szCs w:val="24"/>
          <w:lang w:val="sk-SK"/>
        </w:rPr>
        <w:t>strane Rómovia zďal</w:t>
      </w:r>
      <w:r>
        <w:rPr>
          <w:rFonts w:ascii="Arial" w:hAnsi="Arial" w:cs="Arial"/>
          <w:sz w:val="24"/>
          <w:szCs w:val="24"/>
          <w:lang w:val="sk-SK"/>
        </w:rPr>
        <w:t xml:space="preserve">eka nie sú homogénnou skupinou. </w:t>
      </w:r>
      <w:r w:rsidRPr="000F1D1F">
        <w:rPr>
          <w:rFonts w:ascii="Arial" w:hAnsi="Arial" w:cs="Arial"/>
          <w:sz w:val="24"/>
          <w:szCs w:val="24"/>
          <w:lang w:val="sk-SK"/>
        </w:rPr>
        <w:t>Stále významnejším diferenciačným faktor</w:t>
      </w:r>
      <w:r>
        <w:rPr>
          <w:rFonts w:ascii="Arial" w:hAnsi="Arial" w:cs="Arial"/>
          <w:sz w:val="24"/>
          <w:szCs w:val="24"/>
          <w:lang w:val="sk-SK"/>
        </w:rPr>
        <w:t xml:space="preserve">om sa </w:t>
      </w:r>
      <w:r w:rsidRPr="000F1D1F">
        <w:rPr>
          <w:rFonts w:ascii="Arial" w:hAnsi="Arial" w:cs="Arial"/>
          <w:sz w:val="24"/>
          <w:szCs w:val="24"/>
          <w:lang w:val="sk-SK"/>
        </w:rPr>
        <w:t>stáva stupeň integrácie resp. segregácie.</w:t>
      </w:r>
      <w:r w:rsidRPr="000F1D1F">
        <w:rPr>
          <w:lang w:val="sk-SK"/>
        </w:rPr>
        <w:t xml:space="preserve"> </w:t>
      </w:r>
      <w:r w:rsidRPr="00476F12">
        <w:rPr>
          <w:rFonts w:ascii="Arial" w:hAnsi="Arial" w:cs="Arial"/>
          <w:sz w:val="24"/>
          <w:szCs w:val="24"/>
          <w:lang w:val="sk-SK"/>
        </w:rPr>
        <w:t>V dôsl</w:t>
      </w:r>
      <w:r>
        <w:rPr>
          <w:rFonts w:ascii="Arial" w:hAnsi="Arial" w:cs="Arial"/>
          <w:sz w:val="24"/>
          <w:szCs w:val="24"/>
          <w:lang w:val="sk-SK"/>
        </w:rPr>
        <w:t xml:space="preserve">edku rozdielneho demografického správania sú prírastky </w:t>
      </w:r>
      <w:r w:rsidRPr="00476F12">
        <w:rPr>
          <w:rFonts w:ascii="Arial" w:hAnsi="Arial" w:cs="Arial"/>
          <w:sz w:val="24"/>
          <w:szCs w:val="24"/>
          <w:lang w:val="sk-SK"/>
        </w:rPr>
        <w:t>rómskeho obyvateľstva vyšš</w:t>
      </w:r>
      <w:r>
        <w:rPr>
          <w:rFonts w:ascii="Arial" w:hAnsi="Arial" w:cs="Arial"/>
          <w:sz w:val="24"/>
          <w:szCs w:val="24"/>
          <w:lang w:val="sk-SK"/>
        </w:rPr>
        <w:t xml:space="preserve">ie, </w:t>
      </w:r>
      <w:r w:rsidRPr="00476F12">
        <w:rPr>
          <w:rFonts w:ascii="Arial" w:hAnsi="Arial" w:cs="Arial"/>
          <w:sz w:val="24"/>
          <w:szCs w:val="24"/>
          <w:lang w:val="sk-SK"/>
        </w:rPr>
        <w:t>ako prírastky nerómskeho obyvateľ</w:t>
      </w:r>
      <w:r>
        <w:rPr>
          <w:rFonts w:ascii="Arial" w:hAnsi="Arial" w:cs="Arial"/>
          <w:sz w:val="24"/>
          <w:szCs w:val="24"/>
          <w:lang w:val="sk-SK"/>
        </w:rPr>
        <w:t xml:space="preserve">stva. Rómska reprodukcia </w:t>
      </w:r>
      <w:r w:rsidRPr="00476F12">
        <w:rPr>
          <w:rFonts w:ascii="Arial" w:hAnsi="Arial" w:cs="Arial"/>
          <w:sz w:val="24"/>
          <w:szCs w:val="24"/>
          <w:lang w:val="sk-SK"/>
        </w:rPr>
        <w:t>sa spomaľuje, preto aj prírastky obyvateľ</w:t>
      </w:r>
      <w:r>
        <w:rPr>
          <w:rFonts w:ascii="Arial" w:hAnsi="Arial" w:cs="Arial"/>
          <w:sz w:val="24"/>
          <w:szCs w:val="24"/>
          <w:lang w:val="sk-SK"/>
        </w:rPr>
        <w:t xml:space="preserve">stva </w:t>
      </w:r>
      <w:r w:rsidRPr="00476F12">
        <w:rPr>
          <w:rFonts w:ascii="Arial" w:hAnsi="Arial" w:cs="Arial"/>
          <w:sz w:val="24"/>
          <w:szCs w:val="24"/>
          <w:lang w:val="sk-SK"/>
        </w:rPr>
        <w:t xml:space="preserve">sa budú znižovať </w:t>
      </w:r>
      <w:r>
        <w:rPr>
          <w:rFonts w:ascii="Arial" w:hAnsi="Arial" w:cs="Arial"/>
          <w:sz w:val="24"/>
          <w:szCs w:val="24"/>
          <w:lang w:val="sk-SK"/>
        </w:rPr>
        <w:t xml:space="preserve">a v priebehu 20 rokov by nemal </w:t>
      </w:r>
      <w:r w:rsidRPr="00476F12">
        <w:rPr>
          <w:rFonts w:ascii="Arial" w:hAnsi="Arial" w:cs="Arial"/>
          <w:sz w:val="24"/>
          <w:szCs w:val="24"/>
          <w:lang w:val="sk-SK"/>
        </w:rPr>
        <w:t>byť výraznejší rozdiel vo vývoji rómskeho a</w:t>
      </w:r>
      <w:r>
        <w:rPr>
          <w:rFonts w:ascii="Arial" w:hAnsi="Arial" w:cs="Arial"/>
          <w:sz w:val="24"/>
          <w:szCs w:val="24"/>
          <w:lang w:val="sk-SK"/>
        </w:rPr>
        <w:t> </w:t>
      </w:r>
      <w:r w:rsidRPr="00476F12">
        <w:rPr>
          <w:rFonts w:ascii="Arial" w:hAnsi="Arial" w:cs="Arial"/>
          <w:sz w:val="24"/>
          <w:szCs w:val="24"/>
          <w:lang w:val="sk-SK"/>
        </w:rPr>
        <w:t>nerómskeho</w:t>
      </w:r>
      <w:r>
        <w:rPr>
          <w:rFonts w:ascii="Arial" w:hAnsi="Arial" w:cs="Arial"/>
          <w:sz w:val="24"/>
          <w:szCs w:val="24"/>
          <w:lang w:val="sk-SK"/>
        </w:rPr>
        <w:t xml:space="preserve"> </w:t>
      </w:r>
      <w:r w:rsidRPr="00476F12">
        <w:rPr>
          <w:rFonts w:ascii="Arial" w:hAnsi="Arial" w:cs="Arial"/>
          <w:sz w:val="24"/>
          <w:szCs w:val="24"/>
          <w:lang w:val="sk-SK"/>
        </w:rPr>
        <w:t>obyvateľstva.</w:t>
      </w:r>
      <w:r>
        <w:rPr>
          <w:rFonts w:ascii="Arial" w:hAnsi="Arial" w:cs="Arial"/>
          <w:sz w:val="24"/>
          <w:szCs w:val="24"/>
          <w:lang w:val="sk-SK"/>
        </w:rPr>
        <w:t xml:space="preserve">  </w:t>
      </w:r>
    </w:p>
    <w:p w:rsidR="00290B05" w:rsidRDefault="00290B05" w:rsidP="00290B05">
      <w:pPr>
        <w:autoSpaceDE w:val="0"/>
        <w:autoSpaceDN w:val="0"/>
        <w:adjustRightInd w:val="0"/>
        <w:jc w:val="both"/>
        <w:rPr>
          <w:rFonts w:ascii="Arial" w:hAnsi="Arial" w:cs="Arial"/>
          <w:sz w:val="24"/>
          <w:szCs w:val="24"/>
          <w:lang w:val="sk-SK"/>
        </w:rPr>
      </w:pPr>
      <w:r>
        <w:rPr>
          <w:rFonts w:ascii="Arial" w:hAnsi="Arial" w:cs="Arial"/>
          <w:sz w:val="24"/>
          <w:szCs w:val="24"/>
          <w:lang w:val="sk-SK"/>
        </w:rPr>
        <w:t>I napriek týmto skutočnostiam štruktúra</w:t>
      </w:r>
      <w:r w:rsidRPr="00F50F1A">
        <w:rPr>
          <w:rFonts w:ascii="Arial" w:hAnsi="Arial" w:cs="Arial"/>
          <w:sz w:val="24"/>
          <w:szCs w:val="24"/>
          <w:lang w:val="sk-SK"/>
        </w:rPr>
        <w:t xml:space="preserve"> obyva</w:t>
      </w:r>
      <w:r>
        <w:rPr>
          <w:rFonts w:ascii="Arial" w:hAnsi="Arial" w:cs="Arial"/>
          <w:sz w:val="24"/>
          <w:szCs w:val="24"/>
          <w:lang w:val="sk-SK"/>
        </w:rPr>
        <w:t>teľstva obce v dôsledku stagnácie</w:t>
      </w:r>
      <w:r w:rsidRPr="00F50F1A">
        <w:rPr>
          <w:rFonts w:ascii="Arial" w:hAnsi="Arial" w:cs="Arial"/>
          <w:sz w:val="24"/>
          <w:szCs w:val="24"/>
          <w:lang w:val="sk-SK"/>
        </w:rPr>
        <w:t xml:space="preserve"> počtu obyvateľov predproduktívnom veku oproti </w:t>
      </w:r>
      <w:r>
        <w:rPr>
          <w:rFonts w:ascii="Arial" w:hAnsi="Arial" w:cs="Arial"/>
          <w:sz w:val="24"/>
          <w:szCs w:val="24"/>
          <w:lang w:val="sk-SK"/>
        </w:rPr>
        <w:t xml:space="preserve">nárastu </w:t>
      </w:r>
      <w:r w:rsidRPr="00F50F1A">
        <w:rPr>
          <w:rFonts w:ascii="Arial" w:hAnsi="Arial" w:cs="Arial"/>
          <w:sz w:val="24"/>
          <w:szCs w:val="24"/>
          <w:lang w:val="sk-SK"/>
        </w:rPr>
        <w:t xml:space="preserve">poproduktívnym </w:t>
      </w:r>
      <w:r>
        <w:rPr>
          <w:rFonts w:ascii="Arial" w:hAnsi="Arial" w:cs="Arial"/>
          <w:sz w:val="24"/>
          <w:szCs w:val="24"/>
          <w:lang w:val="sk-SK"/>
        </w:rPr>
        <w:t xml:space="preserve">v blízkej budúcnosti prinesie aj </w:t>
      </w:r>
      <w:r w:rsidRPr="00F50F1A">
        <w:rPr>
          <w:rFonts w:ascii="Arial" w:hAnsi="Arial" w:cs="Arial"/>
          <w:sz w:val="24"/>
          <w:szCs w:val="24"/>
          <w:lang w:val="sk-SK"/>
        </w:rPr>
        <w:t>demografický problém prestarnu</w:t>
      </w:r>
      <w:r>
        <w:rPr>
          <w:rFonts w:ascii="Arial" w:hAnsi="Arial" w:cs="Arial"/>
          <w:sz w:val="24"/>
          <w:szCs w:val="24"/>
          <w:lang w:val="sk-SK"/>
        </w:rPr>
        <w:t>tie obyvateľstva a</w:t>
      </w:r>
      <w:r w:rsidRPr="00F50F1A">
        <w:rPr>
          <w:rFonts w:ascii="Arial" w:hAnsi="Arial" w:cs="Arial"/>
          <w:sz w:val="24"/>
          <w:szCs w:val="24"/>
          <w:lang w:val="sk-SK"/>
        </w:rPr>
        <w:t xml:space="preserve"> problém v sociálnej starostlivosti obyvateľstva.</w:t>
      </w:r>
      <w:r>
        <w:rPr>
          <w:rFonts w:ascii="Arial" w:hAnsi="Arial" w:cs="Arial"/>
          <w:sz w:val="24"/>
          <w:szCs w:val="24"/>
          <w:lang w:val="sk-SK"/>
        </w:rPr>
        <w:t xml:space="preserve"> </w:t>
      </w:r>
    </w:p>
    <w:p w:rsidR="00290B05" w:rsidRDefault="00290B05" w:rsidP="00290B05">
      <w:pPr>
        <w:jc w:val="both"/>
        <w:rPr>
          <w:rFonts w:ascii="Arial" w:hAnsi="Arial" w:cs="Arial"/>
          <w:sz w:val="24"/>
          <w:szCs w:val="24"/>
          <w:lang w:val="sk-SK"/>
        </w:rPr>
      </w:pPr>
      <w:r>
        <w:rPr>
          <w:rFonts w:ascii="Arial" w:hAnsi="Arial" w:cs="Arial"/>
          <w:sz w:val="24"/>
          <w:szCs w:val="24"/>
          <w:lang w:val="sk-SK"/>
        </w:rPr>
        <w:t>Kvôli očakávanému nárastu poproduktívneho obyvateľstva a potrebe sociálnej služby pre rómsku komunitu treba uvažovať o doplnení vhodnej formy poskytovania sociálnej služby v obci. Vhodnou alternatívou do budúcna môže byť zabezpečenie permanentného poskytovania opatrovateľskej služby a stravovania. Pre rómsku komunitu treba preskúmať možnosť a potrebu poskytovanie sociálnej služby v Komunitnom centre spojenú s terénnou sociálnou prácou,</w:t>
      </w:r>
      <w:r w:rsidRPr="008D04EE">
        <w:rPr>
          <w:rFonts w:ascii="Arial" w:hAnsi="Arial" w:cs="Arial"/>
          <w:sz w:val="24"/>
          <w:szCs w:val="24"/>
          <w:lang w:val="sk-SK"/>
        </w:rPr>
        <w:t xml:space="preserve"> zreteľom </w:t>
      </w:r>
      <w:r>
        <w:rPr>
          <w:rFonts w:ascii="Arial" w:hAnsi="Arial" w:cs="Arial"/>
          <w:iCs/>
          <w:sz w:val="24"/>
          <w:szCs w:val="24"/>
          <w:lang w:val="sk-SK"/>
        </w:rPr>
        <w:t>na</w:t>
      </w:r>
      <w:r w:rsidRPr="008D04EE">
        <w:rPr>
          <w:rFonts w:ascii="Arial" w:hAnsi="Arial" w:cs="Arial"/>
          <w:iCs/>
          <w:sz w:val="24"/>
          <w:szCs w:val="24"/>
          <w:lang w:val="sk-SK"/>
        </w:rPr>
        <w:t xml:space="preserve"> zotrvanie </w:t>
      </w:r>
      <w:r>
        <w:rPr>
          <w:rFonts w:ascii="Arial" w:hAnsi="Arial" w:cs="Arial"/>
          <w:iCs/>
          <w:sz w:val="24"/>
          <w:szCs w:val="24"/>
          <w:lang w:val="sk-SK"/>
        </w:rPr>
        <w:t xml:space="preserve">prijímateľov </w:t>
      </w:r>
      <w:r w:rsidRPr="008D04EE">
        <w:rPr>
          <w:rFonts w:ascii="Arial" w:hAnsi="Arial" w:cs="Arial"/>
          <w:iCs/>
          <w:sz w:val="24"/>
          <w:szCs w:val="24"/>
          <w:lang w:val="sk-SK"/>
        </w:rPr>
        <w:t>v domácom prostredí</w:t>
      </w:r>
      <w:r>
        <w:rPr>
          <w:rFonts w:ascii="Arial" w:hAnsi="Arial" w:cs="Arial"/>
          <w:color w:val="030303"/>
          <w:sz w:val="24"/>
          <w:szCs w:val="24"/>
          <w:lang w:val="sk-SK"/>
        </w:rPr>
        <w:t xml:space="preserve">, </w:t>
      </w:r>
      <w:r w:rsidRPr="008D04EE">
        <w:rPr>
          <w:rFonts w:ascii="Arial" w:hAnsi="Arial" w:cs="Arial"/>
          <w:color w:val="030303"/>
          <w:sz w:val="24"/>
          <w:szCs w:val="24"/>
          <w:lang w:val="sk-SK"/>
        </w:rPr>
        <w:t>k vytvoreniu podmienok pre plnohodnotný spoločenský a kultúrn</w:t>
      </w:r>
      <w:r>
        <w:rPr>
          <w:rFonts w:ascii="Arial" w:hAnsi="Arial" w:cs="Arial"/>
          <w:color w:val="030303"/>
          <w:sz w:val="24"/>
          <w:szCs w:val="24"/>
          <w:lang w:val="sk-SK"/>
        </w:rPr>
        <w:t>y rozvoj cieľovej skupiny</w:t>
      </w:r>
      <w:r>
        <w:rPr>
          <w:rFonts w:ascii="Arial" w:hAnsi="Arial" w:cs="Arial"/>
          <w:sz w:val="24"/>
          <w:szCs w:val="24"/>
          <w:lang w:val="sk-SK"/>
        </w:rPr>
        <w:t xml:space="preserve">.  </w:t>
      </w:r>
    </w:p>
    <w:p w:rsidR="00743037" w:rsidRDefault="00290B05" w:rsidP="00384C5E">
      <w:pPr>
        <w:jc w:val="both"/>
        <w:rPr>
          <w:rFonts w:ascii="Arial" w:hAnsi="Arial" w:cs="Arial"/>
          <w:sz w:val="24"/>
          <w:szCs w:val="24"/>
          <w:lang w:val="sk-SK"/>
        </w:rPr>
      </w:pPr>
      <w:r>
        <w:rPr>
          <w:rFonts w:ascii="Arial" w:hAnsi="Arial" w:cs="Arial"/>
          <w:iCs/>
          <w:sz w:val="24"/>
          <w:szCs w:val="24"/>
          <w:lang w:val="sk-SK"/>
        </w:rPr>
        <w:t>Nakoľko finančné možnosti obce sú obmedzené, obec podporuje prípadnú snahu subjektov poskytujúce sociálne služby na zabezpečenie potrebných služieb pre obec.</w:t>
      </w:r>
    </w:p>
    <w:p w:rsidR="00743037" w:rsidRDefault="00743037" w:rsidP="00384C5E">
      <w:pPr>
        <w:jc w:val="both"/>
        <w:rPr>
          <w:rFonts w:ascii="Arial" w:hAnsi="Arial" w:cs="Arial"/>
          <w:sz w:val="24"/>
          <w:szCs w:val="24"/>
          <w:lang w:val="sk-SK"/>
        </w:rPr>
      </w:pPr>
    </w:p>
    <w:p w:rsidR="007261F8" w:rsidRPr="00743037" w:rsidRDefault="007261F8" w:rsidP="00743037">
      <w:pPr>
        <w:pStyle w:val="Zoznam"/>
        <w:numPr>
          <w:ilvl w:val="1"/>
          <w:numId w:val="30"/>
        </w:numPr>
        <w:jc w:val="both"/>
        <w:rPr>
          <w:rFonts w:ascii="Arial" w:hAnsi="Arial" w:cs="Arial"/>
          <w:b/>
          <w:i/>
          <w:sz w:val="24"/>
          <w:szCs w:val="24"/>
          <w:lang w:val="sk-SK"/>
        </w:rPr>
      </w:pPr>
      <w:r w:rsidRPr="00743037">
        <w:rPr>
          <w:rFonts w:ascii="Arial" w:hAnsi="Arial" w:cs="Arial"/>
          <w:b/>
          <w:i/>
          <w:sz w:val="24"/>
          <w:szCs w:val="24"/>
          <w:lang w:val="sk-SK"/>
        </w:rPr>
        <w:lastRenderedPageBreak/>
        <w:t xml:space="preserve">Školstvo </w:t>
      </w:r>
    </w:p>
    <w:p w:rsidR="007B499F" w:rsidRDefault="00AD090A" w:rsidP="007B499F">
      <w:pPr>
        <w:pStyle w:val="Pokraovaniezoznamu"/>
        <w:spacing w:before="240" w:after="0"/>
        <w:ind w:left="0"/>
        <w:jc w:val="both"/>
        <w:rPr>
          <w:rFonts w:ascii="Arial" w:hAnsi="Arial" w:cs="Arial"/>
          <w:sz w:val="24"/>
          <w:szCs w:val="24"/>
          <w:lang w:val="sk-SK"/>
        </w:rPr>
      </w:pPr>
      <w:r>
        <w:rPr>
          <w:rFonts w:ascii="Arial" w:hAnsi="Arial" w:cs="Arial"/>
          <w:sz w:val="24"/>
          <w:szCs w:val="24"/>
          <w:lang w:val="sk-SK"/>
        </w:rPr>
        <w:t>V obci</w:t>
      </w:r>
      <w:r w:rsidR="007B499F">
        <w:rPr>
          <w:rFonts w:ascii="Arial" w:hAnsi="Arial" w:cs="Arial"/>
          <w:sz w:val="24"/>
          <w:szCs w:val="24"/>
          <w:lang w:val="sk-SK"/>
        </w:rPr>
        <w:t xml:space="preserve"> sa nachádza výchovné zariadenie Materská škola. Základná škola </w:t>
      </w:r>
      <w:r w:rsidR="0014637F">
        <w:rPr>
          <w:rFonts w:ascii="Arial" w:hAnsi="Arial" w:cs="Arial"/>
          <w:sz w:val="24"/>
          <w:szCs w:val="24"/>
          <w:lang w:val="sk-SK"/>
        </w:rPr>
        <w:t xml:space="preserve">v obci </w:t>
      </w:r>
      <w:r w:rsidR="007B499F">
        <w:rPr>
          <w:rFonts w:ascii="Arial" w:hAnsi="Arial" w:cs="Arial"/>
          <w:sz w:val="24"/>
          <w:szCs w:val="24"/>
          <w:lang w:val="sk-SK"/>
        </w:rPr>
        <w:t xml:space="preserve"> nie je prevádzke. Žiaci navštevujú </w:t>
      </w:r>
      <w:r w:rsidR="0014637F">
        <w:rPr>
          <w:rFonts w:ascii="Arial" w:hAnsi="Arial" w:cs="Arial"/>
          <w:sz w:val="24"/>
          <w:szCs w:val="24"/>
          <w:lang w:val="sk-SK"/>
        </w:rPr>
        <w:t>základnú školu v obci Slavošovce</w:t>
      </w:r>
      <w:r w:rsidR="007B499F">
        <w:rPr>
          <w:rFonts w:ascii="Arial" w:hAnsi="Arial" w:cs="Arial"/>
          <w:sz w:val="24"/>
          <w:szCs w:val="24"/>
          <w:lang w:val="sk-SK"/>
        </w:rPr>
        <w:t>.</w:t>
      </w:r>
    </w:p>
    <w:p w:rsidR="007B499F" w:rsidRPr="00022D50" w:rsidRDefault="007B499F" w:rsidP="007B499F">
      <w:pPr>
        <w:jc w:val="both"/>
        <w:rPr>
          <w:rFonts w:ascii="Arial" w:hAnsi="Arial" w:cs="Arial"/>
          <w:sz w:val="24"/>
          <w:szCs w:val="24"/>
          <w:lang w:val="sk-SK"/>
        </w:rPr>
      </w:pPr>
      <w:r>
        <w:rPr>
          <w:rFonts w:ascii="Arial" w:hAnsi="Arial" w:cs="Arial"/>
          <w:sz w:val="24"/>
          <w:szCs w:val="24"/>
          <w:lang w:val="sk-SK"/>
        </w:rPr>
        <w:t xml:space="preserve">Pre deti predškolského veku je zabezpečená celodenná starostlivosť v obci.                     V materskej škole pracujú kvalifikovaní pedagogickí zamestnanci, ktoré pripravujú pre deti bohatý edukačný program. Budova materskej školy je umiestnená v areály s dostatkom zelene, ideálne pre celodenný pobyt detí a deti majú zabezpečenú teplú stravu. Materskú školu navštevujú  deti vo veku od  3  - do 6 rokov. </w:t>
      </w:r>
      <w:r w:rsidRPr="00022D50">
        <w:rPr>
          <w:rFonts w:ascii="Arial" w:hAnsi="Arial" w:cs="Arial"/>
          <w:sz w:val="24"/>
          <w:szCs w:val="24"/>
          <w:lang w:val="sk-SK"/>
        </w:rPr>
        <w:t>Po</w:t>
      </w:r>
      <w:r w:rsidR="004865CF">
        <w:rPr>
          <w:rFonts w:ascii="Arial" w:hAnsi="Arial" w:cs="Arial"/>
          <w:sz w:val="24"/>
          <w:szCs w:val="24"/>
          <w:lang w:val="sk-SK"/>
        </w:rPr>
        <w:t>čet deti v materskej škole je 21</w:t>
      </w:r>
      <w:r w:rsidRPr="00022D50">
        <w:rPr>
          <w:rFonts w:ascii="Arial" w:hAnsi="Arial" w:cs="Arial"/>
          <w:sz w:val="24"/>
          <w:szCs w:val="24"/>
          <w:lang w:val="sk-SK"/>
        </w:rPr>
        <w:t>.</w:t>
      </w:r>
    </w:p>
    <w:p w:rsidR="007B499F" w:rsidRDefault="007B499F" w:rsidP="007B499F">
      <w:pPr>
        <w:rPr>
          <w:lang w:val="sk-SK"/>
        </w:rPr>
      </w:pPr>
    </w:p>
    <w:p w:rsidR="007261F8" w:rsidRDefault="007B499F" w:rsidP="00AD090A">
      <w:pPr>
        <w:pStyle w:val="Pokraovaniezoznamu"/>
        <w:spacing w:after="0"/>
        <w:ind w:left="0"/>
        <w:jc w:val="both"/>
        <w:rPr>
          <w:rFonts w:ascii="Arial" w:hAnsi="Arial" w:cs="Arial"/>
          <w:sz w:val="24"/>
          <w:szCs w:val="24"/>
          <w:lang w:val="sk-SK"/>
        </w:rPr>
      </w:pPr>
      <w:r>
        <w:rPr>
          <w:rFonts w:ascii="Arial" w:hAnsi="Arial" w:cs="Arial"/>
          <w:sz w:val="24"/>
          <w:szCs w:val="24"/>
          <w:lang w:val="sk-SK"/>
        </w:rPr>
        <w:t>Zo sociálneho hľadiska existencia pedagogického dozoru v obci kladne vplýva na dospievajúcu mládež.</w:t>
      </w:r>
    </w:p>
    <w:p w:rsidR="00743037" w:rsidRDefault="00743037" w:rsidP="00AD090A">
      <w:pPr>
        <w:pStyle w:val="Pokraovaniezoznamu"/>
        <w:spacing w:after="0"/>
        <w:ind w:left="0"/>
        <w:jc w:val="both"/>
        <w:rPr>
          <w:rFonts w:ascii="Arial" w:hAnsi="Arial" w:cs="Arial"/>
          <w:sz w:val="24"/>
          <w:szCs w:val="24"/>
          <w:lang w:val="sk-SK"/>
        </w:rPr>
      </w:pPr>
    </w:p>
    <w:p w:rsidR="00743037" w:rsidRPr="00AD090A" w:rsidRDefault="00743037" w:rsidP="00AD090A">
      <w:pPr>
        <w:pStyle w:val="Pokraovaniezoznamu"/>
        <w:spacing w:after="0"/>
        <w:ind w:left="0"/>
        <w:jc w:val="both"/>
        <w:rPr>
          <w:rFonts w:ascii="Arial" w:hAnsi="Arial" w:cs="Arial"/>
          <w:sz w:val="24"/>
          <w:szCs w:val="24"/>
          <w:lang w:val="sk-SK"/>
        </w:rPr>
      </w:pPr>
    </w:p>
    <w:p w:rsidR="007261F8" w:rsidRPr="00743037" w:rsidRDefault="007261F8" w:rsidP="00743037">
      <w:pPr>
        <w:pStyle w:val="Zoznam"/>
        <w:numPr>
          <w:ilvl w:val="1"/>
          <w:numId w:val="30"/>
        </w:numPr>
        <w:jc w:val="both"/>
        <w:rPr>
          <w:rFonts w:ascii="Arial" w:hAnsi="Arial" w:cs="Arial"/>
          <w:b/>
          <w:i/>
          <w:sz w:val="24"/>
          <w:szCs w:val="24"/>
          <w:lang w:val="sk-SK"/>
        </w:rPr>
      </w:pPr>
      <w:r w:rsidRPr="00743037">
        <w:rPr>
          <w:rFonts w:ascii="Arial" w:hAnsi="Arial" w:cs="Arial"/>
          <w:b/>
          <w:i/>
          <w:sz w:val="24"/>
          <w:szCs w:val="24"/>
          <w:lang w:val="sk-SK"/>
        </w:rPr>
        <w:t>Služby</w:t>
      </w:r>
    </w:p>
    <w:p w:rsidR="007261F8" w:rsidRDefault="007261F8" w:rsidP="007261F8">
      <w:pPr>
        <w:jc w:val="both"/>
        <w:rPr>
          <w:rFonts w:ascii="Arial" w:hAnsi="Arial" w:cs="Arial"/>
          <w:sz w:val="24"/>
          <w:szCs w:val="24"/>
          <w:lang w:val="sk-SK"/>
        </w:rPr>
      </w:pPr>
    </w:p>
    <w:p w:rsidR="007261F8" w:rsidRDefault="007261F8" w:rsidP="007261F8">
      <w:pPr>
        <w:pStyle w:val="Prvzarkazkladnhotextu"/>
        <w:jc w:val="both"/>
        <w:rPr>
          <w:rFonts w:ascii="Arial" w:hAnsi="Arial" w:cs="Arial"/>
          <w:i/>
          <w:sz w:val="24"/>
          <w:szCs w:val="24"/>
          <w:lang w:val="sk-SK"/>
        </w:rPr>
      </w:pPr>
      <w:r>
        <w:rPr>
          <w:rFonts w:ascii="Arial" w:hAnsi="Arial" w:cs="Arial"/>
          <w:sz w:val="24"/>
          <w:szCs w:val="24"/>
          <w:lang w:val="sk-SK"/>
        </w:rPr>
        <w:t>V obci je zastúpenie najmä drobných živnostníkov. Ich existencia na území obce značne vplýva na finančné možnosti obce a obyvateľstva. Všetky podnikateľské subjekty  pôsobia na komerčnej báze. Niektorí podnikatelia majú len sídlo v obci</w:t>
      </w:r>
      <w:r>
        <w:rPr>
          <w:rFonts w:ascii="Arial" w:hAnsi="Arial" w:cs="Arial"/>
          <w:i/>
          <w:sz w:val="24"/>
          <w:szCs w:val="24"/>
          <w:lang w:val="sk-SK"/>
        </w:rPr>
        <w:t xml:space="preserve"> </w:t>
      </w:r>
      <w:r>
        <w:rPr>
          <w:rFonts w:ascii="Arial" w:hAnsi="Arial" w:cs="Arial"/>
          <w:sz w:val="24"/>
          <w:szCs w:val="24"/>
          <w:lang w:val="sk-SK"/>
        </w:rPr>
        <w:t>a svoju podnikateľskú aktivitu vykonávajú mimo obce</w:t>
      </w:r>
      <w:r w:rsidR="00434C49">
        <w:rPr>
          <w:rFonts w:ascii="Arial" w:hAnsi="Arial" w:cs="Arial"/>
          <w:sz w:val="24"/>
          <w:szCs w:val="24"/>
          <w:lang w:val="sk-SK"/>
        </w:rPr>
        <w:t xml:space="preserve">. </w:t>
      </w:r>
    </w:p>
    <w:p w:rsidR="007261F8" w:rsidRDefault="00384C5E" w:rsidP="007261F8">
      <w:pPr>
        <w:pStyle w:val="Nadpis2"/>
        <w:jc w:val="both"/>
        <w:rPr>
          <w:sz w:val="24"/>
          <w:szCs w:val="24"/>
          <w:lang w:val="sk-SK"/>
        </w:rPr>
      </w:pPr>
      <w:r>
        <w:rPr>
          <w:sz w:val="24"/>
          <w:szCs w:val="24"/>
          <w:lang w:val="sk-SK"/>
        </w:rPr>
        <w:t>Tabuľka č. 3</w:t>
      </w:r>
      <w:r w:rsidR="007261F8">
        <w:rPr>
          <w:sz w:val="24"/>
          <w:szCs w:val="24"/>
          <w:lang w:val="sk-SK"/>
        </w:rPr>
        <w:t xml:space="preserve">  Odvetvová štruktúra subjektov pôsobiacich v obci</w:t>
      </w:r>
    </w:p>
    <w:p w:rsidR="007261F8" w:rsidRDefault="007261F8" w:rsidP="007261F8">
      <w:pPr>
        <w:pBdr>
          <w:top w:val="single" w:sz="4" w:space="1" w:color="auto"/>
          <w:left w:val="single" w:sz="4" w:space="4" w:color="auto"/>
          <w:bottom w:val="single" w:sz="4" w:space="1" w:color="auto"/>
          <w:right w:val="single" w:sz="4" w:space="4" w:color="auto"/>
        </w:pBdr>
        <w:jc w:val="both"/>
        <w:rPr>
          <w:rFonts w:ascii="Arial" w:hAnsi="Arial" w:cs="Arial"/>
          <w:sz w:val="24"/>
          <w:szCs w:val="24"/>
          <w:lang w:val="sk-SK"/>
        </w:rPr>
      </w:pPr>
      <w:r>
        <w:rPr>
          <w:rFonts w:ascii="Arial" w:hAnsi="Arial" w:cs="Arial"/>
          <w:sz w:val="24"/>
          <w:szCs w:val="24"/>
          <w:lang w:val="sk-SK"/>
        </w:rPr>
        <w:t>Odvetvie</w:t>
      </w:r>
      <w:r>
        <w:rPr>
          <w:rFonts w:ascii="Arial" w:hAnsi="Arial" w:cs="Arial"/>
          <w:sz w:val="24"/>
          <w:szCs w:val="24"/>
          <w:lang w:val="sk-SK"/>
        </w:rPr>
        <w:tab/>
      </w:r>
      <w:r>
        <w:rPr>
          <w:rFonts w:ascii="Arial" w:hAnsi="Arial" w:cs="Arial"/>
          <w:sz w:val="24"/>
          <w:szCs w:val="24"/>
          <w:lang w:val="sk-SK"/>
        </w:rPr>
        <w:tab/>
        <w:t xml:space="preserve">Počet prevádzok </w:t>
      </w:r>
    </w:p>
    <w:p w:rsidR="007261F8" w:rsidRDefault="005D34A6" w:rsidP="007261F8">
      <w:pPr>
        <w:pBdr>
          <w:top w:val="single" w:sz="4" w:space="1" w:color="auto"/>
          <w:left w:val="single" w:sz="4" w:space="4" w:color="auto"/>
          <w:bottom w:val="single" w:sz="4" w:space="1" w:color="auto"/>
          <w:right w:val="single" w:sz="4" w:space="4" w:color="auto"/>
        </w:pBdr>
        <w:jc w:val="both"/>
        <w:rPr>
          <w:rFonts w:ascii="Arial" w:hAnsi="Arial" w:cs="Arial"/>
          <w:sz w:val="24"/>
          <w:szCs w:val="24"/>
          <w:lang w:val="sk-SK"/>
        </w:rPr>
      </w:pPr>
      <w:r>
        <w:rPr>
          <w:rFonts w:ascii="Arial" w:hAnsi="Arial" w:cs="Arial"/>
          <w:sz w:val="24"/>
          <w:szCs w:val="24"/>
          <w:lang w:val="sk-SK"/>
        </w:rPr>
        <w:t>Poľnohospodárstvo</w:t>
      </w:r>
      <w:r>
        <w:rPr>
          <w:rFonts w:ascii="Arial" w:hAnsi="Arial" w:cs="Arial"/>
          <w:sz w:val="24"/>
          <w:szCs w:val="24"/>
          <w:lang w:val="sk-SK"/>
        </w:rPr>
        <w:tab/>
        <w:t xml:space="preserve">           </w:t>
      </w:r>
      <w:r w:rsidR="0014637F">
        <w:rPr>
          <w:rFonts w:ascii="Arial" w:hAnsi="Arial" w:cs="Arial"/>
          <w:sz w:val="24"/>
          <w:szCs w:val="24"/>
          <w:lang w:val="sk-SK"/>
        </w:rPr>
        <w:t xml:space="preserve">  5</w:t>
      </w:r>
      <w:r w:rsidR="007261F8">
        <w:rPr>
          <w:rFonts w:ascii="Arial" w:hAnsi="Arial" w:cs="Arial"/>
          <w:sz w:val="24"/>
          <w:szCs w:val="24"/>
          <w:lang w:val="sk-SK"/>
        </w:rPr>
        <w:tab/>
      </w:r>
      <w:r w:rsidR="007261F8">
        <w:rPr>
          <w:rFonts w:ascii="Arial" w:hAnsi="Arial" w:cs="Arial"/>
          <w:sz w:val="24"/>
          <w:szCs w:val="24"/>
          <w:lang w:val="sk-SK"/>
        </w:rPr>
        <w:tab/>
        <w:t xml:space="preserve"> </w:t>
      </w:r>
    </w:p>
    <w:p w:rsidR="007261F8" w:rsidRDefault="007261F8" w:rsidP="007261F8">
      <w:pPr>
        <w:pBdr>
          <w:top w:val="single" w:sz="4" w:space="1" w:color="auto"/>
          <w:left w:val="single" w:sz="4" w:space="4" w:color="auto"/>
          <w:bottom w:val="single" w:sz="4" w:space="1" w:color="auto"/>
          <w:right w:val="single" w:sz="4" w:space="4" w:color="auto"/>
        </w:pBdr>
        <w:jc w:val="both"/>
        <w:rPr>
          <w:rFonts w:ascii="Arial" w:hAnsi="Arial" w:cs="Arial"/>
          <w:sz w:val="24"/>
          <w:szCs w:val="24"/>
          <w:lang w:val="sk-SK"/>
        </w:rPr>
      </w:pPr>
      <w:r>
        <w:rPr>
          <w:rFonts w:ascii="Arial" w:hAnsi="Arial" w:cs="Arial"/>
          <w:sz w:val="24"/>
          <w:szCs w:val="24"/>
          <w:lang w:val="sk-SK"/>
        </w:rPr>
        <w:t>Maloobchod</w:t>
      </w:r>
      <w:r>
        <w:rPr>
          <w:rFonts w:ascii="Arial" w:hAnsi="Arial" w:cs="Arial"/>
          <w:sz w:val="24"/>
          <w:szCs w:val="24"/>
          <w:lang w:val="sk-SK"/>
        </w:rPr>
        <w:tab/>
      </w:r>
      <w:r>
        <w:rPr>
          <w:rFonts w:ascii="Arial" w:hAnsi="Arial" w:cs="Arial"/>
          <w:sz w:val="24"/>
          <w:szCs w:val="24"/>
          <w:lang w:val="sk-SK"/>
        </w:rPr>
        <w:tab/>
        <w:t xml:space="preserve">         </w:t>
      </w:r>
      <w:r w:rsidR="0014637F">
        <w:rPr>
          <w:rFonts w:ascii="Arial" w:hAnsi="Arial" w:cs="Arial"/>
          <w:sz w:val="24"/>
          <w:szCs w:val="24"/>
          <w:lang w:val="sk-SK"/>
        </w:rPr>
        <w:t xml:space="preserve">    6</w:t>
      </w:r>
    </w:p>
    <w:p w:rsidR="007261F8" w:rsidRDefault="007261F8" w:rsidP="007261F8">
      <w:pPr>
        <w:pBdr>
          <w:top w:val="single" w:sz="4" w:space="1" w:color="auto"/>
          <w:left w:val="single" w:sz="4" w:space="4" w:color="auto"/>
          <w:bottom w:val="single" w:sz="4" w:space="1" w:color="auto"/>
          <w:right w:val="single" w:sz="4" w:space="4" w:color="auto"/>
        </w:pBdr>
        <w:jc w:val="both"/>
        <w:rPr>
          <w:rFonts w:ascii="Arial" w:hAnsi="Arial" w:cs="Arial"/>
          <w:sz w:val="24"/>
          <w:szCs w:val="24"/>
          <w:lang w:val="sk-SK"/>
        </w:rPr>
      </w:pPr>
      <w:r>
        <w:rPr>
          <w:rFonts w:ascii="Arial" w:hAnsi="Arial" w:cs="Arial"/>
          <w:sz w:val="24"/>
          <w:szCs w:val="24"/>
          <w:lang w:val="sk-SK"/>
        </w:rPr>
        <w:t xml:space="preserve">Služby </w:t>
      </w:r>
      <w:r w:rsidR="002F4A1F">
        <w:rPr>
          <w:rFonts w:ascii="Arial" w:hAnsi="Arial" w:cs="Arial"/>
          <w:sz w:val="24"/>
          <w:szCs w:val="24"/>
          <w:lang w:val="sk-SK"/>
        </w:rPr>
        <w:t xml:space="preserve"> </w:t>
      </w:r>
      <w:r w:rsidR="00790355">
        <w:rPr>
          <w:rFonts w:ascii="Arial" w:hAnsi="Arial" w:cs="Arial"/>
          <w:sz w:val="24"/>
          <w:szCs w:val="24"/>
          <w:lang w:val="sk-SK"/>
        </w:rPr>
        <w:t xml:space="preserve">                            </w:t>
      </w:r>
      <w:r w:rsidR="0014637F">
        <w:rPr>
          <w:rFonts w:ascii="Arial" w:hAnsi="Arial" w:cs="Arial"/>
          <w:sz w:val="24"/>
          <w:szCs w:val="24"/>
          <w:lang w:val="sk-SK"/>
        </w:rPr>
        <w:t xml:space="preserve">  35</w:t>
      </w:r>
    </w:p>
    <w:p w:rsidR="007261F8" w:rsidRDefault="007261F8" w:rsidP="007261F8">
      <w:pPr>
        <w:pBdr>
          <w:top w:val="single" w:sz="4" w:space="1" w:color="auto"/>
          <w:left w:val="single" w:sz="4" w:space="4" w:color="auto"/>
          <w:bottom w:val="single" w:sz="4" w:space="1" w:color="auto"/>
          <w:right w:val="single" w:sz="4" w:space="4" w:color="auto"/>
        </w:pBdr>
        <w:jc w:val="both"/>
        <w:rPr>
          <w:rFonts w:ascii="Arial" w:hAnsi="Arial" w:cs="Arial"/>
          <w:sz w:val="24"/>
          <w:szCs w:val="24"/>
          <w:lang w:val="sk-SK"/>
        </w:rPr>
      </w:pPr>
      <w:r>
        <w:rPr>
          <w:rFonts w:ascii="Arial" w:hAnsi="Arial" w:cs="Arial"/>
          <w:sz w:val="24"/>
          <w:szCs w:val="24"/>
          <w:lang w:val="sk-SK"/>
        </w:rPr>
        <w:t>Spolo</w:t>
      </w:r>
      <w:r w:rsidR="00622AE7">
        <w:rPr>
          <w:rFonts w:ascii="Arial" w:hAnsi="Arial" w:cs="Arial"/>
          <w:sz w:val="24"/>
          <w:szCs w:val="24"/>
          <w:lang w:val="sk-SK"/>
        </w:rPr>
        <w:t>č</w:t>
      </w:r>
      <w:r w:rsidR="00F00834">
        <w:rPr>
          <w:rFonts w:ascii="Arial" w:hAnsi="Arial" w:cs="Arial"/>
          <w:sz w:val="24"/>
          <w:szCs w:val="24"/>
          <w:lang w:val="sk-SK"/>
        </w:rPr>
        <w:t xml:space="preserve">nosti            </w:t>
      </w:r>
      <w:r w:rsidR="0014637F">
        <w:rPr>
          <w:rFonts w:ascii="Arial" w:hAnsi="Arial" w:cs="Arial"/>
          <w:sz w:val="24"/>
          <w:szCs w:val="24"/>
          <w:lang w:val="sk-SK"/>
        </w:rPr>
        <w:t xml:space="preserve">              6</w:t>
      </w:r>
      <w:r>
        <w:rPr>
          <w:rFonts w:ascii="Arial" w:hAnsi="Arial" w:cs="Arial"/>
          <w:sz w:val="24"/>
          <w:szCs w:val="24"/>
          <w:lang w:val="sk-SK"/>
        </w:rPr>
        <w:tab/>
      </w:r>
      <w:r>
        <w:rPr>
          <w:rFonts w:ascii="Arial" w:hAnsi="Arial" w:cs="Arial"/>
          <w:sz w:val="24"/>
          <w:szCs w:val="24"/>
          <w:lang w:val="sk-SK"/>
        </w:rPr>
        <w:tab/>
      </w:r>
    </w:p>
    <w:p w:rsidR="007261F8" w:rsidRDefault="007261F8" w:rsidP="007261F8">
      <w:pPr>
        <w:pStyle w:val="Zkladntext"/>
        <w:jc w:val="both"/>
        <w:rPr>
          <w:rFonts w:ascii="Arial" w:hAnsi="Arial" w:cs="Arial"/>
          <w:sz w:val="24"/>
          <w:szCs w:val="24"/>
          <w:lang w:val="sk-SK"/>
        </w:rPr>
      </w:pPr>
      <w:r>
        <w:rPr>
          <w:rFonts w:ascii="Arial" w:hAnsi="Arial" w:cs="Arial"/>
          <w:sz w:val="24"/>
          <w:szCs w:val="24"/>
          <w:lang w:val="sk-SK"/>
        </w:rPr>
        <w:t>Zdroj: Vsetkyfirmy.sk</w:t>
      </w:r>
    </w:p>
    <w:p w:rsidR="00123A03" w:rsidRDefault="007261F8" w:rsidP="007261F8">
      <w:pPr>
        <w:pStyle w:val="Zkladntext"/>
        <w:jc w:val="both"/>
        <w:rPr>
          <w:rFonts w:ascii="Arial" w:hAnsi="Arial" w:cs="Arial"/>
          <w:sz w:val="24"/>
          <w:szCs w:val="24"/>
          <w:lang w:val="sk-SK"/>
        </w:rPr>
      </w:pPr>
      <w:r>
        <w:rPr>
          <w:rFonts w:ascii="Arial" w:hAnsi="Arial" w:cs="Arial"/>
          <w:sz w:val="24"/>
          <w:szCs w:val="24"/>
          <w:lang w:val="sk-SK"/>
        </w:rPr>
        <w:t>Miera ekonomi</w:t>
      </w:r>
      <w:r w:rsidR="004A720D">
        <w:rPr>
          <w:rFonts w:ascii="Arial" w:hAnsi="Arial" w:cs="Arial"/>
          <w:sz w:val="24"/>
          <w:szCs w:val="24"/>
          <w:lang w:val="sk-SK"/>
        </w:rPr>
        <w:t>ckej akti</w:t>
      </w:r>
      <w:r w:rsidR="0014637F">
        <w:rPr>
          <w:rFonts w:ascii="Arial" w:hAnsi="Arial" w:cs="Arial"/>
          <w:sz w:val="24"/>
          <w:szCs w:val="24"/>
          <w:lang w:val="sk-SK"/>
        </w:rPr>
        <w:t>vi</w:t>
      </w:r>
      <w:r w:rsidR="00743037">
        <w:rPr>
          <w:rFonts w:ascii="Arial" w:hAnsi="Arial" w:cs="Arial"/>
          <w:sz w:val="24"/>
          <w:szCs w:val="24"/>
          <w:lang w:val="sk-SK"/>
        </w:rPr>
        <w:t>ty v obci je okolo 48</w:t>
      </w:r>
      <w:r>
        <w:rPr>
          <w:rFonts w:ascii="Arial" w:hAnsi="Arial" w:cs="Arial"/>
          <w:sz w:val="24"/>
          <w:szCs w:val="24"/>
          <w:lang w:val="sk-SK"/>
        </w:rPr>
        <w:t xml:space="preserve"> %, časť obyvateľstva je napojená na štátne sociálne dávky. Narastá skupina občanov, ktorí nevedia hospodáriť s f</w:t>
      </w:r>
      <w:r w:rsidR="00F11083">
        <w:rPr>
          <w:rFonts w:ascii="Arial" w:hAnsi="Arial" w:cs="Arial"/>
          <w:sz w:val="24"/>
          <w:szCs w:val="24"/>
          <w:lang w:val="sk-SK"/>
        </w:rPr>
        <w:t xml:space="preserve">inančnými </w:t>
      </w:r>
      <w:r w:rsidR="00743037">
        <w:rPr>
          <w:rFonts w:ascii="Arial" w:hAnsi="Arial" w:cs="Arial"/>
          <w:sz w:val="24"/>
          <w:szCs w:val="24"/>
          <w:lang w:val="sk-SK"/>
        </w:rPr>
        <w:t>prostriedkami. Vyše 5</w:t>
      </w:r>
      <w:r w:rsidR="0014637F">
        <w:rPr>
          <w:rFonts w:ascii="Arial" w:hAnsi="Arial" w:cs="Arial"/>
          <w:sz w:val="24"/>
          <w:szCs w:val="24"/>
          <w:lang w:val="sk-SK"/>
        </w:rPr>
        <w:t>8</w:t>
      </w:r>
      <w:r>
        <w:rPr>
          <w:rFonts w:ascii="Arial" w:hAnsi="Arial" w:cs="Arial"/>
          <w:sz w:val="24"/>
          <w:szCs w:val="24"/>
          <w:lang w:val="sk-SK"/>
        </w:rPr>
        <w:t xml:space="preserve"> % ekonomicky aktívnych obyvateľov odchádza za prácou mimo obce. Chýbajú možnosti zamestnávať ob</w:t>
      </w:r>
      <w:r w:rsidR="00884603">
        <w:rPr>
          <w:rFonts w:ascii="Arial" w:hAnsi="Arial" w:cs="Arial"/>
          <w:sz w:val="24"/>
          <w:szCs w:val="24"/>
          <w:lang w:val="sk-SK"/>
        </w:rPr>
        <w:t>yvateľov s najnižším vzdelaním.</w:t>
      </w:r>
    </w:p>
    <w:p w:rsidR="007261F8" w:rsidRPr="00884603" w:rsidRDefault="007261F8" w:rsidP="007261F8">
      <w:pPr>
        <w:pStyle w:val="Zkladntext"/>
        <w:jc w:val="both"/>
        <w:rPr>
          <w:rFonts w:ascii="Arial" w:hAnsi="Arial" w:cs="Arial"/>
          <w:b/>
          <w:sz w:val="24"/>
          <w:szCs w:val="24"/>
          <w:lang w:val="sk-SK"/>
        </w:rPr>
      </w:pPr>
      <w:r w:rsidRPr="00884603">
        <w:rPr>
          <w:rFonts w:ascii="Arial" w:hAnsi="Arial" w:cs="Arial"/>
          <w:b/>
          <w:sz w:val="24"/>
          <w:szCs w:val="24"/>
          <w:lang w:val="sk-SK"/>
        </w:rPr>
        <w:t>Zdravotníctvo, kultúra, šport</w:t>
      </w:r>
    </w:p>
    <w:p w:rsidR="0014637F" w:rsidRDefault="0014637F" w:rsidP="0014637F">
      <w:pPr>
        <w:autoSpaceDE w:val="0"/>
        <w:autoSpaceDN w:val="0"/>
        <w:adjustRightInd w:val="0"/>
        <w:jc w:val="both"/>
        <w:rPr>
          <w:rFonts w:ascii="ArialMT" w:hAnsi="ArialMT" w:cs="ArialMT"/>
          <w:sz w:val="24"/>
          <w:szCs w:val="24"/>
          <w:lang w:val="sk-SK"/>
        </w:rPr>
      </w:pPr>
      <w:r>
        <w:rPr>
          <w:rFonts w:ascii="Arial" w:hAnsi="Arial" w:cs="Arial"/>
          <w:sz w:val="24"/>
          <w:szCs w:val="24"/>
          <w:lang w:val="sk-SK"/>
        </w:rPr>
        <w:t xml:space="preserve">Spoločenský život je veľmi aktívny, na ktorom sa zúčastnia vekové kategórie od detí po seniori. Zoznam spoločenských organizácií: Poľovnícka organizácia Čierna hora, Jednota dôchodcov Slovenska, DHZ Čierna Lehota, Folklórna skupina Lehoťanka, MO Matice slovenskej, </w:t>
      </w:r>
      <w:r w:rsidR="00536EAE">
        <w:rPr>
          <w:rFonts w:ascii="Arial" w:hAnsi="Arial" w:cs="Arial"/>
          <w:sz w:val="24"/>
          <w:szCs w:val="24"/>
          <w:lang w:val="sk-SK"/>
        </w:rPr>
        <w:t xml:space="preserve">MO jednota dôchodcov Slovenska, </w:t>
      </w:r>
      <w:r>
        <w:rPr>
          <w:rFonts w:ascii="Arial" w:hAnsi="Arial" w:cs="Arial"/>
          <w:sz w:val="24"/>
          <w:szCs w:val="24"/>
          <w:lang w:val="sk-SK"/>
        </w:rPr>
        <w:t>Stolnotenisový oddiel    ...</w:t>
      </w:r>
    </w:p>
    <w:p w:rsidR="0014637F" w:rsidRPr="00C60820" w:rsidRDefault="0014637F" w:rsidP="0014637F">
      <w:pPr>
        <w:autoSpaceDE w:val="0"/>
        <w:autoSpaceDN w:val="0"/>
        <w:adjustRightInd w:val="0"/>
        <w:rPr>
          <w:rFonts w:ascii="ArialMT" w:hAnsi="ArialMT" w:cs="ArialMT"/>
          <w:sz w:val="24"/>
          <w:szCs w:val="24"/>
          <w:lang w:val="sk-SK"/>
        </w:rPr>
      </w:pPr>
    </w:p>
    <w:p w:rsidR="0014637F" w:rsidRDefault="0014637F" w:rsidP="0014637F">
      <w:pPr>
        <w:autoSpaceDE w:val="0"/>
        <w:autoSpaceDN w:val="0"/>
        <w:adjustRightInd w:val="0"/>
        <w:jc w:val="both"/>
        <w:rPr>
          <w:rFonts w:ascii="ArialMT" w:hAnsi="ArialMT" w:cs="ArialMT"/>
          <w:sz w:val="24"/>
          <w:szCs w:val="24"/>
          <w:lang w:val="sk-SK"/>
        </w:rPr>
      </w:pPr>
      <w:r>
        <w:rPr>
          <w:rFonts w:ascii="Arial-BoldMT" w:hAnsi="Arial-BoldMT" w:cs="Arial-BoldMT"/>
          <w:bCs/>
          <w:sz w:val="24"/>
          <w:szCs w:val="24"/>
          <w:lang w:val="sk-SK"/>
        </w:rPr>
        <w:t xml:space="preserve">Športovo-rekreačné zariadenia a aktivity </w:t>
      </w:r>
      <w:r>
        <w:rPr>
          <w:rFonts w:ascii="Arial-BoldMT" w:hAnsi="Arial-BoldMT" w:cs="Arial-BoldMT"/>
          <w:b/>
          <w:bCs/>
          <w:sz w:val="24"/>
          <w:szCs w:val="24"/>
          <w:lang w:val="sk-SK"/>
        </w:rPr>
        <w:t xml:space="preserve"> </w:t>
      </w:r>
      <w:r>
        <w:rPr>
          <w:rFonts w:ascii="ArialMT" w:hAnsi="ArialMT" w:cs="ArialMT"/>
          <w:sz w:val="24"/>
          <w:szCs w:val="24"/>
          <w:lang w:val="sk-SK"/>
        </w:rPr>
        <w:t>–  Detské ihrisko</w:t>
      </w:r>
      <w:r w:rsidR="004865CF">
        <w:rPr>
          <w:rFonts w:ascii="ArialMT" w:hAnsi="ArialMT" w:cs="ArialMT"/>
          <w:sz w:val="24"/>
          <w:szCs w:val="24"/>
          <w:lang w:val="sk-SK"/>
        </w:rPr>
        <w:t>,</w:t>
      </w:r>
      <w:r>
        <w:rPr>
          <w:rFonts w:ascii="ArialMT" w:hAnsi="ArialMT" w:cs="ArialMT"/>
          <w:sz w:val="24"/>
          <w:szCs w:val="24"/>
          <w:lang w:val="sk-SK"/>
        </w:rPr>
        <w:t xml:space="preserve"> stolný tenis, turistika, cykloturistika, možnosti pre poľovníctvo ...</w:t>
      </w:r>
    </w:p>
    <w:p w:rsidR="0014637F" w:rsidRPr="00884603" w:rsidRDefault="0014637F" w:rsidP="0014637F">
      <w:pPr>
        <w:autoSpaceDE w:val="0"/>
        <w:autoSpaceDN w:val="0"/>
        <w:adjustRightInd w:val="0"/>
        <w:jc w:val="both"/>
        <w:rPr>
          <w:rFonts w:ascii="ArialMT" w:hAnsi="ArialMT" w:cs="ArialMT"/>
          <w:sz w:val="24"/>
          <w:szCs w:val="24"/>
          <w:lang w:val="sk-SK"/>
        </w:rPr>
      </w:pPr>
    </w:p>
    <w:p w:rsidR="0014637F" w:rsidRDefault="0014637F" w:rsidP="0014637F">
      <w:pPr>
        <w:autoSpaceDE w:val="0"/>
        <w:autoSpaceDN w:val="0"/>
        <w:adjustRightInd w:val="0"/>
        <w:jc w:val="both"/>
        <w:rPr>
          <w:rFonts w:ascii="ArialMT" w:hAnsi="ArialMT" w:cs="ArialMT"/>
          <w:sz w:val="24"/>
          <w:szCs w:val="24"/>
          <w:lang w:val="sk-SK"/>
        </w:rPr>
      </w:pPr>
      <w:r>
        <w:rPr>
          <w:rFonts w:ascii="Arial-BoldMT" w:hAnsi="Arial-BoldMT" w:cs="Arial-BoldMT"/>
          <w:bCs/>
          <w:sz w:val="24"/>
          <w:szCs w:val="24"/>
          <w:lang w:val="sk-SK"/>
        </w:rPr>
        <w:t>Kultúrne zariadenia a aktivity</w:t>
      </w:r>
      <w:r>
        <w:rPr>
          <w:rFonts w:ascii="Arial-BoldMT" w:hAnsi="Arial-BoldMT" w:cs="Arial-BoldMT"/>
          <w:b/>
          <w:bCs/>
          <w:sz w:val="24"/>
          <w:szCs w:val="24"/>
          <w:lang w:val="sk-SK"/>
        </w:rPr>
        <w:t xml:space="preserve"> </w:t>
      </w:r>
      <w:r>
        <w:rPr>
          <w:rFonts w:ascii="ArialMT" w:hAnsi="ArialMT" w:cs="ArialMT"/>
          <w:sz w:val="24"/>
          <w:szCs w:val="24"/>
          <w:lang w:val="sk-SK"/>
        </w:rPr>
        <w:t xml:space="preserve">–  Knižnica, Kultúrny dom, internet ... </w:t>
      </w:r>
    </w:p>
    <w:p w:rsidR="0014637F" w:rsidRDefault="004865CF" w:rsidP="0014637F">
      <w:pPr>
        <w:autoSpaceDE w:val="0"/>
        <w:autoSpaceDN w:val="0"/>
        <w:adjustRightInd w:val="0"/>
        <w:jc w:val="both"/>
        <w:rPr>
          <w:rFonts w:ascii="ArialMT" w:hAnsi="ArialMT" w:cs="ArialMT"/>
          <w:sz w:val="24"/>
          <w:szCs w:val="24"/>
          <w:lang w:val="sk-SK"/>
        </w:rPr>
      </w:pPr>
      <w:r>
        <w:rPr>
          <w:rFonts w:ascii="ArialMT" w:hAnsi="ArialMT" w:cs="ArialMT"/>
          <w:sz w:val="24"/>
          <w:szCs w:val="24"/>
          <w:lang w:val="sk-SK"/>
        </w:rPr>
        <w:t>Fašiangy, Veľkonočné sviatky</w:t>
      </w:r>
      <w:r w:rsidR="0014637F">
        <w:rPr>
          <w:rFonts w:ascii="ArialMT" w:hAnsi="ArialMT" w:cs="ArialMT"/>
          <w:sz w:val="24"/>
          <w:szCs w:val="24"/>
          <w:lang w:val="sk-SK"/>
        </w:rPr>
        <w:t>, Stavanie mája, Deň matiek, MDD,</w:t>
      </w:r>
      <w:r>
        <w:rPr>
          <w:rFonts w:ascii="ArialMT" w:hAnsi="ArialMT" w:cs="ArialMT"/>
          <w:sz w:val="24"/>
          <w:szCs w:val="24"/>
          <w:lang w:val="sk-SK"/>
        </w:rPr>
        <w:t xml:space="preserve"> Deň obce</w:t>
      </w:r>
      <w:r w:rsidR="0014637F">
        <w:rPr>
          <w:rFonts w:ascii="ArialMT" w:hAnsi="ArialMT" w:cs="ArialMT"/>
          <w:sz w:val="24"/>
          <w:szCs w:val="24"/>
          <w:lang w:val="sk-SK"/>
        </w:rPr>
        <w:t xml:space="preserve">, Deň úcty k starším, Mikuláš, Silvester ...  </w:t>
      </w:r>
    </w:p>
    <w:p w:rsidR="0014637F" w:rsidRDefault="0014637F" w:rsidP="0014637F">
      <w:pPr>
        <w:autoSpaceDE w:val="0"/>
        <w:autoSpaceDN w:val="0"/>
        <w:adjustRightInd w:val="0"/>
        <w:jc w:val="both"/>
        <w:rPr>
          <w:rFonts w:ascii="ArialMT" w:hAnsi="ArialMT" w:cs="ArialMT"/>
          <w:sz w:val="24"/>
          <w:szCs w:val="24"/>
          <w:lang w:val="sk-SK"/>
        </w:rPr>
      </w:pPr>
    </w:p>
    <w:p w:rsidR="0014637F" w:rsidRDefault="0014637F" w:rsidP="0014637F">
      <w:pPr>
        <w:pStyle w:val="Zoznam"/>
        <w:ind w:left="0" w:firstLine="0"/>
        <w:jc w:val="both"/>
        <w:rPr>
          <w:rFonts w:ascii="Arial" w:hAnsi="Arial" w:cs="Arial"/>
          <w:sz w:val="24"/>
          <w:szCs w:val="24"/>
          <w:lang w:val="sk-SK"/>
        </w:rPr>
      </w:pPr>
      <w:r>
        <w:rPr>
          <w:rFonts w:ascii="Arial" w:hAnsi="Arial" w:cs="Arial"/>
          <w:sz w:val="24"/>
          <w:szCs w:val="24"/>
          <w:lang w:val="sk-SK"/>
        </w:rPr>
        <w:t xml:space="preserve">V obci  </w:t>
      </w:r>
      <w:r w:rsidR="004865CF">
        <w:rPr>
          <w:rFonts w:ascii="Arial" w:hAnsi="Arial" w:cs="Arial"/>
          <w:sz w:val="24"/>
          <w:szCs w:val="24"/>
          <w:lang w:val="sk-SK"/>
        </w:rPr>
        <w:t xml:space="preserve">nie </w:t>
      </w:r>
      <w:r>
        <w:rPr>
          <w:rFonts w:ascii="Arial" w:hAnsi="Arial" w:cs="Arial"/>
          <w:sz w:val="24"/>
          <w:szCs w:val="24"/>
          <w:lang w:val="sk-SK"/>
        </w:rPr>
        <w:t>je</w:t>
      </w:r>
      <w:r w:rsidR="004865CF">
        <w:rPr>
          <w:rFonts w:ascii="Arial" w:hAnsi="Arial" w:cs="Arial"/>
          <w:sz w:val="24"/>
          <w:szCs w:val="24"/>
          <w:lang w:val="sk-SK"/>
        </w:rPr>
        <w:t xml:space="preserve"> zdravotné stredisko</w:t>
      </w:r>
      <w:r>
        <w:rPr>
          <w:rFonts w:ascii="Arial" w:hAnsi="Arial" w:cs="Arial"/>
          <w:sz w:val="24"/>
          <w:szCs w:val="24"/>
          <w:lang w:val="sk-SK"/>
        </w:rPr>
        <w:t xml:space="preserve">.  Revitalizácia obce ešte nie je dokončená.  </w:t>
      </w:r>
    </w:p>
    <w:p w:rsidR="0014637F" w:rsidRDefault="0014637F" w:rsidP="0014637F">
      <w:pPr>
        <w:pStyle w:val="Zoznam"/>
        <w:ind w:left="0" w:firstLine="0"/>
        <w:jc w:val="both"/>
        <w:rPr>
          <w:rFonts w:ascii="Arial" w:hAnsi="Arial" w:cs="Arial"/>
          <w:sz w:val="24"/>
          <w:szCs w:val="24"/>
          <w:lang w:val="sk-SK"/>
        </w:rPr>
      </w:pPr>
    </w:p>
    <w:p w:rsidR="008E62A9" w:rsidRDefault="008E62A9" w:rsidP="008E62A9">
      <w:pPr>
        <w:pStyle w:val="Zoznam"/>
        <w:ind w:left="0" w:firstLine="0"/>
        <w:jc w:val="both"/>
        <w:rPr>
          <w:rFonts w:ascii="Arial" w:hAnsi="Arial" w:cs="Arial"/>
          <w:sz w:val="24"/>
          <w:szCs w:val="24"/>
          <w:lang w:val="sk-SK"/>
        </w:rPr>
      </w:pPr>
      <w:r>
        <w:rPr>
          <w:rFonts w:ascii="Arial" w:hAnsi="Arial" w:cs="Arial"/>
          <w:sz w:val="24"/>
          <w:szCs w:val="24"/>
          <w:lang w:val="sk-SK"/>
        </w:rPr>
        <w:lastRenderedPageBreak/>
        <w:t xml:space="preserve">Obec o dianí v obci informuje obyvateľstvo a širokú verejnosť prostredníctvom </w:t>
      </w:r>
      <w:r w:rsidR="00812616">
        <w:rPr>
          <w:rFonts w:ascii="Arial" w:hAnsi="Arial" w:cs="Arial"/>
          <w:sz w:val="24"/>
          <w:szCs w:val="24"/>
          <w:lang w:val="sk-SK"/>
        </w:rPr>
        <w:t xml:space="preserve"> </w:t>
      </w:r>
      <w:r>
        <w:rPr>
          <w:rFonts w:ascii="Arial" w:hAnsi="Arial" w:cs="Arial"/>
          <w:sz w:val="24"/>
          <w:szCs w:val="24"/>
          <w:lang w:val="sk-SK"/>
        </w:rPr>
        <w:t>i</w:t>
      </w:r>
      <w:r w:rsidR="00A42176">
        <w:rPr>
          <w:rFonts w:ascii="Arial" w:hAnsi="Arial" w:cs="Arial"/>
          <w:sz w:val="24"/>
          <w:szCs w:val="24"/>
          <w:lang w:val="sk-SK"/>
        </w:rPr>
        <w:t>ntern</w:t>
      </w:r>
      <w:r w:rsidR="00E16981">
        <w:rPr>
          <w:rFonts w:ascii="Arial" w:hAnsi="Arial" w:cs="Arial"/>
          <w:sz w:val="24"/>
          <w:szCs w:val="24"/>
          <w:lang w:val="sk-SK"/>
        </w:rPr>
        <w:t xml:space="preserve">etovej stránky </w:t>
      </w:r>
      <w:hyperlink r:id="rId15" w:history="1">
        <w:r w:rsidR="00921E3A" w:rsidRPr="00F146E8">
          <w:rPr>
            <w:rStyle w:val="Hypertextovprepojenie"/>
            <w:rFonts w:ascii="Arial" w:hAnsi="Arial" w:cs="Arial"/>
            <w:sz w:val="24"/>
            <w:szCs w:val="24"/>
            <w:lang w:val="sk-SK"/>
          </w:rPr>
          <w:t>www.ciernalehota.ocu.sk</w:t>
        </w:r>
      </w:hyperlink>
      <w:r w:rsidR="00E16981">
        <w:rPr>
          <w:rFonts w:ascii="Arial" w:hAnsi="Arial" w:cs="Arial"/>
          <w:sz w:val="24"/>
          <w:szCs w:val="24"/>
          <w:lang w:val="sk-SK"/>
        </w:rPr>
        <w:t xml:space="preserve"> .</w:t>
      </w:r>
      <w:r>
        <w:rPr>
          <w:rFonts w:ascii="Arial" w:hAnsi="Arial" w:cs="Arial"/>
          <w:sz w:val="24"/>
          <w:szCs w:val="24"/>
          <w:lang w:val="sk-SK"/>
        </w:rPr>
        <w:t xml:space="preserve">  </w:t>
      </w:r>
    </w:p>
    <w:p w:rsidR="00AD090A" w:rsidRPr="00743037" w:rsidRDefault="00E90A33" w:rsidP="00743037">
      <w:pPr>
        <w:pStyle w:val="Nadpis3"/>
        <w:jc w:val="both"/>
        <w:rPr>
          <w:b w:val="0"/>
          <w:sz w:val="24"/>
          <w:szCs w:val="24"/>
          <w:lang w:val="sk-SK"/>
        </w:rPr>
      </w:pPr>
      <w:r>
        <w:rPr>
          <w:b w:val="0"/>
          <w:sz w:val="24"/>
          <w:szCs w:val="24"/>
          <w:lang w:val="sk-SK"/>
        </w:rPr>
        <w:t>V obci sú</w:t>
      </w:r>
      <w:r w:rsidR="00205619">
        <w:rPr>
          <w:b w:val="0"/>
          <w:sz w:val="24"/>
          <w:szCs w:val="24"/>
          <w:lang w:val="sk-SK"/>
        </w:rPr>
        <w:t xml:space="preserve"> </w:t>
      </w:r>
      <w:r w:rsidR="007261F8">
        <w:rPr>
          <w:b w:val="0"/>
          <w:sz w:val="24"/>
          <w:szCs w:val="24"/>
          <w:lang w:val="sk-SK"/>
        </w:rPr>
        <w:t xml:space="preserve">vytvorené podmienky  na uskutočňovanie rôznych obecných, kultúrnych a športových podujatí, ktoré poskytujú občanom i turistom ideálne podmienky na stretávanie sa pri rôznych príležitostiach a prostredie pre trávenie voľného času. </w:t>
      </w:r>
    </w:p>
    <w:p w:rsidR="00C718A6" w:rsidRDefault="00C718A6" w:rsidP="007261F8">
      <w:pPr>
        <w:pStyle w:val="Zoznam"/>
        <w:ind w:left="0" w:firstLine="0"/>
        <w:jc w:val="both"/>
        <w:rPr>
          <w:rFonts w:ascii="Arial" w:hAnsi="Arial" w:cs="Arial"/>
          <w:sz w:val="24"/>
          <w:szCs w:val="24"/>
          <w:lang w:val="sk-SK"/>
        </w:rPr>
      </w:pPr>
    </w:p>
    <w:p w:rsidR="00C718A6" w:rsidRDefault="00C718A6" w:rsidP="007261F8">
      <w:pPr>
        <w:pStyle w:val="Zoznam"/>
        <w:ind w:left="0" w:firstLine="0"/>
        <w:jc w:val="both"/>
        <w:rPr>
          <w:rFonts w:ascii="Arial" w:hAnsi="Arial" w:cs="Arial"/>
          <w:sz w:val="24"/>
          <w:szCs w:val="24"/>
          <w:lang w:val="sk-SK"/>
        </w:rPr>
      </w:pPr>
    </w:p>
    <w:p w:rsidR="007261F8" w:rsidRPr="00743037" w:rsidRDefault="007261F8" w:rsidP="00743037">
      <w:pPr>
        <w:pStyle w:val="Zoznam"/>
        <w:numPr>
          <w:ilvl w:val="1"/>
          <w:numId w:val="30"/>
        </w:numPr>
        <w:jc w:val="both"/>
        <w:rPr>
          <w:rFonts w:ascii="Arial" w:hAnsi="Arial" w:cs="Arial"/>
          <w:b/>
          <w:i/>
          <w:sz w:val="24"/>
          <w:szCs w:val="24"/>
          <w:lang w:val="sk-SK"/>
        </w:rPr>
      </w:pPr>
      <w:r w:rsidRPr="00743037">
        <w:rPr>
          <w:rFonts w:ascii="Arial" w:hAnsi="Arial" w:cs="Arial"/>
          <w:b/>
          <w:i/>
          <w:sz w:val="24"/>
          <w:szCs w:val="24"/>
          <w:lang w:val="sk-SK"/>
        </w:rPr>
        <w:t>Nezamestnanosť</w:t>
      </w:r>
    </w:p>
    <w:p w:rsidR="007261F8" w:rsidRDefault="007261F8" w:rsidP="007261F8">
      <w:pPr>
        <w:jc w:val="both"/>
        <w:rPr>
          <w:rFonts w:ascii="Arial" w:hAnsi="Arial" w:cs="Arial"/>
          <w:sz w:val="24"/>
          <w:szCs w:val="24"/>
          <w:lang w:val="sk-SK"/>
        </w:rPr>
      </w:pPr>
    </w:p>
    <w:p w:rsidR="007261F8" w:rsidRDefault="007261F8" w:rsidP="007261F8">
      <w:pPr>
        <w:jc w:val="both"/>
        <w:rPr>
          <w:rFonts w:ascii="Arial" w:hAnsi="Arial" w:cs="Arial"/>
          <w:sz w:val="24"/>
          <w:szCs w:val="24"/>
          <w:lang w:val="sk-SK"/>
        </w:rPr>
      </w:pPr>
    </w:p>
    <w:p w:rsidR="007261F8" w:rsidRDefault="007261F8" w:rsidP="007261F8">
      <w:pPr>
        <w:pStyle w:val="Prvzarkazkladnhotextu"/>
        <w:jc w:val="both"/>
        <w:rPr>
          <w:rFonts w:ascii="Arial" w:hAnsi="Arial" w:cs="Arial"/>
          <w:sz w:val="24"/>
          <w:szCs w:val="24"/>
          <w:lang w:val="sk-SK"/>
        </w:rPr>
      </w:pPr>
      <w:r>
        <w:rPr>
          <w:rFonts w:ascii="Arial" w:hAnsi="Arial" w:cs="Arial"/>
          <w:sz w:val="24"/>
          <w:szCs w:val="24"/>
          <w:lang w:val="sk-SK"/>
        </w:rPr>
        <w:t>Ekonomicky aktívne obyvateľstvo pracuje v priemyselnej výrobe, dochádzajú denne za prácou a v poľnohospodárstve a s ním súvisiacich službách.</w:t>
      </w:r>
    </w:p>
    <w:p w:rsidR="007261F8" w:rsidRDefault="007261F8" w:rsidP="007261F8">
      <w:pPr>
        <w:pStyle w:val="Zkladntext"/>
        <w:jc w:val="both"/>
        <w:rPr>
          <w:rFonts w:ascii="Arial" w:hAnsi="Arial" w:cs="Arial"/>
          <w:sz w:val="24"/>
          <w:szCs w:val="24"/>
          <w:lang w:val="sk-SK"/>
        </w:rPr>
      </w:pPr>
      <w:r>
        <w:rPr>
          <w:rFonts w:ascii="Arial" w:hAnsi="Arial" w:cs="Arial"/>
          <w:sz w:val="24"/>
          <w:szCs w:val="24"/>
          <w:lang w:val="sk-SK"/>
        </w:rPr>
        <w:t>Štatistické údaje v tejto oblasti sú dosť relatívne čísla. Každá inštitúcia si vedie svoju vlastnú štatistiku podľa vlastných kritérií. Obec nemá k dispozícii informácie o zamestnaní svojich občanov, k dispozícii sú iba údaje z Úradu práce, sociálnych vecí a rodiny, ktorý vedie evidenciu uchádzačov o zamestnanie (tento údaj však nezahŕňa celkový počet nezamestnaných z dôvodu chýbajúcich údajov o dobrovoľne nezamestnaných). Taktiež nie je k dispozícii údaj o počte osôb, ktorí pracujú v zahraničí.</w:t>
      </w:r>
    </w:p>
    <w:p w:rsidR="007261F8" w:rsidRDefault="007261F8" w:rsidP="007261F8">
      <w:pPr>
        <w:pStyle w:val="Zkladntext"/>
        <w:jc w:val="both"/>
        <w:rPr>
          <w:rFonts w:ascii="Arial" w:hAnsi="Arial" w:cs="Arial"/>
          <w:sz w:val="24"/>
          <w:szCs w:val="24"/>
          <w:lang w:val="sk-SK"/>
        </w:rPr>
      </w:pPr>
      <w:r>
        <w:rPr>
          <w:rFonts w:ascii="Arial" w:hAnsi="Arial" w:cs="Arial"/>
          <w:sz w:val="24"/>
          <w:szCs w:val="24"/>
          <w:lang w:val="sk-SK"/>
        </w:rPr>
        <w:t>Skrytú nezamestnanosť, t.</w:t>
      </w:r>
      <w:r w:rsidR="00466242">
        <w:rPr>
          <w:rFonts w:ascii="Arial" w:hAnsi="Arial" w:cs="Arial"/>
          <w:sz w:val="24"/>
          <w:szCs w:val="24"/>
          <w:lang w:val="sk-SK"/>
        </w:rPr>
        <w:t xml:space="preserve"> </w:t>
      </w:r>
      <w:r>
        <w:rPr>
          <w:rFonts w:ascii="Arial" w:hAnsi="Arial" w:cs="Arial"/>
          <w:sz w:val="24"/>
          <w:szCs w:val="24"/>
          <w:lang w:val="sk-SK"/>
        </w:rPr>
        <w:t xml:space="preserve">j. nezamestnanosť ľudí, ktorí nie sú evidovaní ako uchádzači o zamestnanie, alebo boli z evidencie z rôznych dôvodov vyradení, nie je možné zistiť. Taktiež počet evidovaných nezamestnaných uchádzačov o zamestnanie nekorešponduje s počtom občanov nachádzajúcich sa v hmotnej núdzi. </w:t>
      </w:r>
    </w:p>
    <w:p w:rsidR="007261F8" w:rsidRDefault="007261F8" w:rsidP="007261F8">
      <w:pPr>
        <w:pStyle w:val="Zkladntext"/>
        <w:jc w:val="both"/>
        <w:rPr>
          <w:rFonts w:ascii="Arial" w:hAnsi="Arial" w:cs="Arial"/>
          <w:sz w:val="24"/>
          <w:szCs w:val="24"/>
          <w:lang w:val="sk-SK"/>
        </w:rPr>
      </w:pPr>
      <w:r>
        <w:rPr>
          <w:rFonts w:ascii="Arial" w:hAnsi="Arial" w:cs="Arial"/>
          <w:sz w:val="24"/>
          <w:szCs w:val="24"/>
          <w:lang w:val="sk-SK"/>
        </w:rPr>
        <w:t>Najmenšie šance umiestniť sa na trhu práce majú hlavne starší občania nad 50 rokov, taktiež absolventi škôl, občania so zmenenou pracovnou schopnosťou, občania s nízkou úrovňou vzdelania a dlhodobo nezamestnaní. Kým pre starších ľudí je typické, že nie sú schopní pružne reagovať na zmenu trhu práce, absolventi škôl majú problém nájsť si svoje prvé zamestn</w:t>
      </w:r>
      <w:r w:rsidR="00380108">
        <w:rPr>
          <w:rFonts w:ascii="Arial" w:hAnsi="Arial" w:cs="Arial"/>
          <w:sz w:val="24"/>
          <w:szCs w:val="24"/>
          <w:lang w:val="sk-SK"/>
        </w:rPr>
        <w:t>anie kvôli nedostatočnej praxi.</w:t>
      </w:r>
    </w:p>
    <w:p w:rsidR="007261F8" w:rsidRDefault="007261F8" w:rsidP="007261F8">
      <w:pPr>
        <w:pStyle w:val="Zkladntext"/>
        <w:jc w:val="both"/>
        <w:rPr>
          <w:rFonts w:ascii="Arial" w:hAnsi="Arial" w:cs="Arial"/>
          <w:sz w:val="24"/>
          <w:szCs w:val="24"/>
          <w:lang w:val="sk-SK"/>
        </w:rPr>
      </w:pPr>
      <w:r>
        <w:rPr>
          <w:rFonts w:ascii="Arial" w:hAnsi="Arial" w:cs="Arial"/>
          <w:sz w:val="24"/>
          <w:szCs w:val="24"/>
          <w:lang w:val="sk-SK"/>
        </w:rPr>
        <w:t>Z dostupných informácií bol zostavený prehľad o miere  nezamestnaných :</w:t>
      </w:r>
    </w:p>
    <w:p w:rsidR="007261F8" w:rsidRDefault="007261F8" w:rsidP="007261F8">
      <w:pPr>
        <w:pBdr>
          <w:top w:val="single" w:sz="4" w:space="1" w:color="auto"/>
          <w:left w:val="single" w:sz="4" w:space="4" w:color="auto"/>
          <w:bottom w:val="single" w:sz="4" w:space="1" w:color="auto"/>
          <w:right w:val="single" w:sz="4" w:space="4" w:color="auto"/>
        </w:pBdr>
        <w:jc w:val="both"/>
        <w:rPr>
          <w:rFonts w:ascii="Arial" w:hAnsi="Arial" w:cs="Arial"/>
          <w:sz w:val="24"/>
          <w:szCs w:val="24"/>
          <w:u w:val="single"/>
          <w:lang w:val="sk-SK"/>
        </w:rPr>
      </w:pPr>
      <w:r>
        <w:rPr>
          <w:rFonts w:ascii="Arial" w:hAnsi="Arial" w:cs="Arial"/>
          <w:sz w:val="24"/>
          <w:szCs w:val="24"/>
          <w:u w:val="single"/>
          <w:lang w:val="sk-SK"/>
        </w:rPr>
        <w:t>Rok:</w:t>
      </w:r>
      <w:r>
        <w:rPr>
          <w:rFonts w:ascii="Arial" w:hAnsi="Arial" w:cs="Arial"/>
          <w:sz w:val="24"/>
          <w:szCs w:val="24"/>
          <w:u w:val="single"/>
          <w:lang w:val="sk-SK"/>
        </w:rPr>
        <w:tab/>
      </w:r>
      <w:r>
        <w:rPr>
          <w:rFonts w:ascii="Arial" w:hAnsi="Arial" w:cs="Arial"/>
          <w:sz w:val="24"/>
          <w:szCs w:val="24"/>
          <w:u w:val="single"/>
          <w:lang w:val="sk-SK"/>
        </w:rPr>
        <w:tab/>
      </w:r>
      <w:r>
        <w:rPr>
          <w:rFonts w:ascii="Arial" w:hAnsi="Arial" w:cs="Arial"/>
          <w:sz w:val="24"/>
          <w:szCs w:val="24"/>
          <w:u w:val="single"/>
          <w:lang w:val="sk-SK"/>
        </w:rPr>
        <w:tab/>
        <w:t>Miera nezamestnaných:</w:t>
      </w:r>
    </w:p>
    <w:p w:rsidR="007261F8" w:rsidRDefault="00556461" w:rsidP="007261F8">
      <w:pPr>
        <w:pBdr>
          <w:top w:val="single" w:sz="4" w:space="1" w:color="auto"/>
          <w:left w:val="single" w:sz="4" w:space="4" w:color="auto"/>
          <w:bottom w:val="single" w:sz="4" w:space="1" w:color="auto"/>
          <w:right w:val="single" w:sz="4" w:space="4" w:color="auto"/>
        </w:pBdr>
        <w:jc w:val="both"/>
        <w:rPr>
          <w:rFonts w:ascii="Arial" w:hAnsi="Arial" w:cs="Arial"/>
          <w:sz w:val="24"/>
          <w:szCs w:val="24"/>
          <w:lang w:val="sk-SK"/>
        </w:rPr>
      </w:pPr>
      <w:r>
        <w:rPr>
          <w:rFonts w:ascii="Arial" w:hAnsi="Arial" w:cs="Arial"/>
          <w:sz w:val="24"/>
          <w:szCs w:val="24"/>
          <w:lang w:val="sk-SK"/>
        </w:rPr>
        <w:t>2001</w:t>
      </w:r>
      <w:r w:rsidR="007261F8">
        <w:rPr>
          <w:rFonts w:ascii="Arial" w:hAnsi="Arial" w:cs="Arial"/>
          <w:sz w:val="24"/>
          <w:szCs w:val="24"/>
          <w:lang w:val="sk-SK"/>
        </w:rPr>
        <w:t xml:space="preserve">     </w:t>
      </w:r>
      <w:r w:rsidR="00466242">
        <w:rPr>
          <w:rFonts w:ascii="Arial" w:hAnsi="Arial" w:cs="Arial"/>
          <w:sz w:val="24"/>
          <w:szCs w:val="24"/>
          <w:lang w:val="sk-SK"/>
        </w:rPr>
        <w:t xml:space="preserve"> </w:t>
      </w:r>
      <w:r w:rsidR="00420636">
        <w:rPr>
          <w:rFonts w:ascii="Arial" w:hAnsi="Arial" w:cs="Arial"/>
          <w:sz w:val="24"/>
          <w:szCs w:val="24"/>
          <w:lang w:val="sk-SK"/>
        </w:rPr>
        <w:t xml:space="preserve">                    </w:t>
      </w:r>
      <w:r w:rsidR="00C841AC">
        <w:rPr>
          <w:rFonts w:ascii="Arial" w:hAnsi="Arial" w:cs="Arial"/>
          <w:sz w:val="24"/>
          <w:szCs w:val="24"/>
          <w:lang w:val="sk-SK"/>
        </w:rPr>
        <w:t xml:space="preserve">         13</w:t>
      </w:r>
      <w:r w:rsidR="00CC4B51">
        <w:rPr>
          <w:rFonts w:ascii="Arial" w:hAnsi="Arial" w:cs="Arial"/>
          <w:sz w:val="24"/>
          <w:szCs w:val="24"/>
          <w:lang w:val="sk-SK"/>
        </w:rPr>
        <w:t>,</w:t>
      </w:r>
      <w:r w:rsidR="00C841AC">
        <w:rPr>
          <w:rFonts w:ascii="Arial" w:hAnsi="Arial" w:cs="Arial"/>
          <w:sz w:val="24"/>
          <w:szCs w:val="24"/>
          <w:lang w:val="sk-SK"/>
        </w:rPr>
        <w:t>12</w:t>
      </w:r>
      <w:r w:rsidR="007261F8">
        <w:rPr>
          <w:rFonts w:ascii="Arial" w:hAnsi="Arial" w:cs="Arial"/>
          <w:sz w:val="24"/>
          <w:szCs w:val="24"/>
          <w:lang w:val="sk-SK"/>
        </w:rPr>
        <w:t xml:space="preserve"> %</w:t>
      </w:r>
    </w:p>
    <w:p w:rsidR="007261F8" w:rsidRDefault="00317ED7" w:rsidP="007261F8">
      <w:pPr>
        <w:pBdr>
          <w:top w:val="single" w:sz="4" w:space="1" w:color="auto"/>
          <w:left w:val="single" w:sz="4" w:space="4" w:color="auto"/>
          <w:bottom w:val="single" w:sz="4" w:space="1" w:color="auto"/>
          <w:right w:val="single" w:sz="4" w:space="4" w:color="auto"/>
        </w:pBdr>
        <w:jc w:val="both"/>
        <w:rPr>
          <w:rFonts w:ascii="Arial" w:hAnsi="Arial" w:cs="Arial"/>
          <w:sz w:val="24"/>
          <w:szCs w:val="24"/>
          <w:lang w:val="sk-SK"/>
        </w:rPr>
      </w:pPr>
      <w:r>
        <w:rPr>
          <w:rFonts w:ascii="Arial" w:hAnsi="Arial" w:cs="Arial"/>
          <w:sz w:val="24"/>
          <w:szCs w:val="24"/>
          <w:lang w:val="sk-SK"/>
        </w:rPr>
        <w:t>2011</w:t>
      </w:r>
      <w:r w:rsidR="00420636">
        <w:rPr>
          <w:rFonts w:ascii="Arial" w:hAnsi="Arial" w:cs="Arial"/>
          <w:sz w:val="24"/>
          <w:szCs w:val="24"/>
          <w:lang w:val="sk-SK"/>
        </w:rPr>
        <w:t xml:space="preserve"> </w:t>
      </w:r>
      <w:r w:rsidR="007261F8">
        <w:rPr>
          <w:rFonts w:ascii="Arial" w:hAnsi="Arial" w:cs="Arial"/>
          <w:sz w:val="24"/>
          <w:szCs w:val="24"/>
          <w:lang w:val="sk-SK"/>
        </w:rPr>
        <w:t xml:space="preserve">     </w:t>
      </w:r>
      <w:r>
        <w:rPr>
          <w:rFonts w:ascii="Arial" w:hAnsi="Arial" w:cs="Arial"/>
          <w:sz w:val="24"/>
          <w:szCs w:val="24"/>
          <w:lang w:val="sk-SK"/>
        </w:rPr>
        <w:t xml:space="preserve">   </w:t>
      </w:r>
      <w:r w:rsidR="00E164BA">
        <w:rPr>
          <w:rFonts w:ascii="Arial" w:hAnsi="Arial" w:cs="Arial"/>
          <w:sz w:val="24"/>
          <w:szCs w:val="24"/>
          <w:lang w:val="sk-SK"/>
        </w:rPr>
        <w:t xml:space="preserve">  </w:t>
      </w:r>
      <w:r w:rsidR="00743037">
        <w:rPr>
          <w:rFonts w:ascii="Arial" w:hAnsi="Arial" w:cs="Arial"/>
          <w:sz w:val="24"/>
          <w:szCs w:val="24"/>
          <w:lang w:val="sk-SK"/>
        </w:rPr>
        <w:t xml:space="preserve">                        </w:t>
      </w:r>
      <w:r w:rsidR="00972651">
        <w:rPr>
          <w:rFonts w:ascii="Arial" w:hAnsi="Arial" w:cs="Arial"/>
          <w:sz w:val="24"/>
          <w:szCs w:val="24"/>
          <w:lang w:val="sk-SK"/>
        </w:rPr>
        <w:t>19,36</w:t>
      </w:r>
      <w:r w:rsidR="007261F8">
        <w:rPr>
          <w:rFonts w:ascii="Arial" w:hAnsi="Arial" w:cs="Arial"/>
          <w:sz w:val="24"/>
          <w:szCs w:val="24"/>
          <w:lang w:val="sk-SK"/>
        </w:rPr>
        <w:t xml:space="preserve"> %</w:t>
      </w:r>
    </w:p>
    <w:p w:rsidR="007261F8" w:rsidRDefault="00921E3A" w:rsidP="007261F8">
      <w:pPr>
        <w:pBdr>
          <w:top w:val="single" w:sz="4" w:space="1" w:color="auto"/>
          <w:left w:val="single" w:sz="4" w:space="4" w:color="auto"/>
          <w:bottom w:val="single" w:sz="4" w:space="1" w:color="auto"/>
          <w:right w:val="single" w:sz="4" w:space="4" w:color="auto"/>
        </w:pBdr>
        <w:jc w:val="both"/>
        <w:rPr>
          <w:rFonts w:ascii="Arial" w:hAnsi="Arial" w:cs="Arial"/>
          <w:sz w:val="24"/>
          <w:szCs w:val="24"/>
          <w:lang w:val="sk-SK"/>
        </w:rPr>
      </w:pPr>
      <w:r>
        <w:rPr>
          <w:rFonts w:ascii="Arial" w:hAnsi="Arial" w:cs="Arial"/>
          <w:sz w:val="24"/>
          <w:szCs w:val="24"/>
          <w:lang w:val="sk-SK"/>
        </w:rPr>
        <w:t>2016</w:t>
      </w:r>
      <w:r w:rsidR="007261F8">
        <w:rPr>
          <w:rFonts w:ascii="Arial" w:hAnsi="Arial" w:cs="Arial"/>
          <w:sz w:val="24"/>
          <w:szCs w:val="24"/>
          <w:lang w:val="sk-SK"/>
        </w:rPr>
        <w:t xml:space="preserve">        </w:t>
      </w:r>
      <w:r w:rsidR="00E23811">
        <w:rPr>
          <w:rFonts w:ascii="Arial" w:hAnsi="Arial" w:cs="Arial"/>
          <w:sz w:val="24"/>
          <w:szCs w:val="24"/>
          <w:lang w:val="sk-SK"/>
        </w:rPr>
        <w:t xml:space="preserve">   </w:t>
      </w:r>
      <w:r w:rsidR="00980EA8">
        <w:rPr>
          <w:rFonts w:ascii="Arial" w:hAnsi="Arial" w:cs="Arial"/>
          <w:sz w:val="24"/>
          <w:szCs w:val="24"/>
          <w:lang w:val="sk-SK"/>
        </w:rPr>
        <w:t xml:space="preserve"> </w:t>
      </w:r>
      <w:r w:rsidR="00556461">
        <w:rPr>
          <w:rFonts w:ascii="Arial" w:hAnsi="Arial" w:cs="Arial"/>
          <w:sz w:val="24"/>
          <w:szCs w:val="24"/>
          <w:lang w:val="sk-SK"/>
        </w:rPr>
        <w:t xml:space="preserve">                  </w:t>
      </w:r>
      <w:r w:rsidR="00A762A1">
        <w:rPr>
          <w:rFonts w:ascii="Arial" w:hAnsi="Arial" w:cs="Arial"/>
          <w:sz w:val="24"/>
          <w:szCs w:val="24"/>
          <w:lang w:val="sk-SK"/>
        </w:rPr>
        <w:t xml:space="preserve"> </w:t>
      </w:r>
      <w:r w:rsidR="00743037">
        <w:rPr>
          <w:rFonts w:ascii="Arial" w:hAnsi="Arial" w:cs="Arial"/>
          <w:sz w:val="24"/>
          <w:szCs w:val="24"/>
          <w:lang w:val="sk-SK"/>
        </w:rPr>
        <w:t xml:space="preserve">    40,00</w:t>
      </w:r>
      <w:r w:rsidR="007261F8">
        <w:rPr>
          <w:rFonts w:ascii="Arial" w:hAnsi="Arial" w:cs="Arial"/>
          <w:sz w:val="24"/>
          <w:szCs w:val="24"/>
          <w:lang w:val="sk-SK"/>
        </w:rPr>
        <w:t xml:space="preserve"> %      </w:t>
      </w:r>
    </w:p>
    <w:p w:rsidR="007261F8" w:rsidRDefault="00921E3A" w:rsidP="007261F8">
      <w:pPr>
        <w:pBdr>
          <w:top w:val="single" w:sz="4" w:space="1" w:color="auto"/>
          <w:left w:val="single" w:sz="4" w:space="4" w:color="auto"/>
          <w:bottom w:val="single" w:sz="4" w:space="1" w:color="auto"/>
          <w:right w:val="single" w:sz="4" w:space="4" w:color="auto"/>
        </w:pBdr>
        <w:jc w:val="both"/>
        <w:rPr>
          <w:rFonts w:ascii="Arial" w:hAnsi="Arial" w:cs="Arial"/>
          <w:sz w:val="24"/>
          <w:szCs w:val="24"/>
          <w:lang w:val="sk-SK"/>
        </w:rPr>
      </w:pPr>
      <w:r>
        <w:rPr>
          <w:rFonts w:ascii="Arial" w:hAnsi="Arial" w:cs="Arial"/>
          <w:sz w:val="24"/>
          <w:szCs w:val="24"/>
          <w:lang w:val="sk-SK"/>
        </w:rPr>
        <w:t>2017</w:t>
      </w:r>
      <w:r w:rsidR="007261F8">
        <w:rPr>
          <w:rFonts w:ascii="Arial" w:hAnsi="Arial" w:cs="Arial"/>
          <w:sz w:val="24"/>
          <w:szCs w:val="24"/>
          <w:lang w:val="sk-SK"/>
        </w:rPr>
        <w:t xml:space="preserve">        </w:t>
      </w:r>
      <w:r w:rsidR="003912D7">
        <w:rPr>
          <w:rFonts w:ascii="Arial" w:hAnsi="Arial" w:cs="Arial"/>
          <w:sz w:val="24"/>
          <w:szCs w:val="24"/>
          <w:lang w:val="sk-SK"/>
        </w:rPr>
        <w:t xml:space="preserve">        </w:t>
      </w:r>
      <w:r w:rsidR="00353EB0">
        <w:rPr>
          <w:rFonts w:ascii="Arial" w:hAnsi="Arial" w:cs="Arial"/>
          <w:sz w:val="24"/>
          <w:szCs w:val="24"/>
          <w:lang w:val="sk-SK"/>
        </w:rPr>
        <w:t xml:space="preserve">                </w:t>
      </w:r>
      <w:r w:rsidR="00743037">
        <w:rPr>
          <w:rFonts w:ascii="Arial" w:hAnsi="Arial" w:cs="Arial"/>
          <w:sz w:val="24"/>
          <w:szCs w:val="24"/>
          <w:lang w:val="sk-SK"/>
        </w:rPr>
        <w:t xml:space="preserve">   40,00</w:t>
      </w:r>
      <w:r w:rsidR="007261F8">
        <w:rPr>
          <w:rFonts w:ascii="Arial" w:hAnsi="Arial" w:cs="Arial"/>
          <w:sz w:val="24"/>
          <w:szCs w:val="24"/>
          <w:lang w:val="sk-SK"/>
        </w:rPr>
        <w:t xml:space="preserve"> %</w:t>
      </w:r>
    </w:p>
    <w:p w:rsidR="007261F8" w:rsidRDefault="00123BB0" w:rsidP="007261F8">
      <w:pPr>
        <w:pStyle w:val="Prvzarkazkladnhotextu"/>
        <w:jc w:val="both"/>
        <w:rPr>
          <w:rFonts w:ascii="Arial" w:hAnsi="Arial" w:cs="Arial"/>
          <w:sz w:val="24"/>
          <w:szCs w:val="24"/>
          <w:lang w:val="sk-SK"/>
        </w:rPr>
      </w:pPr>
      <w:r>
        <w:rPr>
          <w:rFonts w:ascii="Arial" w:hAnsi="Arial" w:cs="Arial"/>
          <w:sz w:val="24"/>
          <w:szCs w:val="24"/>
          <w:lang w:val="sk-SK"/>
        </w:rPr>
        <w:t xml:space="preserve">ÚPSVaR </w:t>
      </w:r>
      <w:r w:rsidR="007E425F">
        <w:rPr>
          <w:rFonts w:ascii="Arial" w:hAnsi="Arial" w:cs="Arial"/>
          <w:sz w:val="24"/>
          <w:szCs w:val="24"/>
          <w:lang w:val="sk-SK"/>
        </w:rPr>
        <w:t>Rožňava</w:t>
      </w:r>
    </w:p>
    <w:p w:rsidR="00743037" w:rsidRDefault="00743037" w:rsidP="00743037">
      <w:pPr>
        <w:pStyle w:val="Prvzarkazkladnhotextu"/>
        <w:jc w:val="both"/>
        <w:rPr>
          <w:rFonts w:ascii="Arial" w:hAnsi="Arial" w:cs="Arial"/>
          <w:sz w:val="24"/>
          <w:szCs w:val="24"/>
          <w:lang w:val="sk-SK"/>
        </w:rPr>
      </w:pPr>
      <w:r>
        <w:rPr>
          <w:rFonts w:ascii="Arial" w:hAnsi="Arial" w:cs="Arial"/>
          <w:sz w:val="24"/>
          <w:szCs w:val="24"/>
          <w:lang w:val="sk-SK"/>
        </w:rPr>
        <w:t>Uvedené údaje odzrkadľujú odliv obyvateľstva za prácou z územia. Vyše 58 % ekonomicky aktívnych obyvateľov odchádza za prácou mimo obce. Počet uchádzačov sa bude pravdepodobne ešte zvyšovať z dôvodu redukovania prevádzok nielen v meste, ale aj v širokom okolí. V dôsledku tejto skutočnosti mesto zaznamenáva nepriaznivý trend vo vývoji ekonomiky a preto by mal  podporovať aktivity podnikateľského sektora pri vytvorení nových pracovných miest.</w:t>
      </w:r>
    </w:p>
    <w:p w:rsidR="00AE7218" w:rsidRDefault="00AE7218" w:rsidP="007261F8">
      <w:pPr>
        <w:pStyle w:val="Prvzarkazkladnhotextu"/>
        <w:ind w:firstLine="0"/>
        <w:jc w:val="both"/>
        <w:rPr>
          <w:rFonts w:ascii="Arial" w:hAnsi="Arial" w:cs="Arial"/>
          <w:sz w:val="24"/>
          <w:szCs w:val="24"/>
          <w:lang w:val="sk-SK"/>
        </w:rPr>
      </w:pPr>
    </w:p>
    <w:p w:rsidR="00743037" w:rsidRDefault="00743037" w:rsidP="007261F8">
      <w:pPr>
        <w:pStyle w:val="Prvzarkazkladnhotextu"/>
        <w:ind w:firstLine="0"/>
        <w:jc w:val="both"/>
        <w:rPr>
          <w:rFonts w:ascii="Arial" w:hAnsi="Arial" w:cs="Arial"/>
          <w:sz w:val="24"/>
          <w:szCs w:val="24"/>
          <w:lang w:val="sk-SK"/>
        </w:rPr>
      </w:pPr>
    </w:p>
    <w:p w:rsidR="00743037" w:rsidRDefault="00743037" w:rsidP="007261F8">
      <w:pPr>
        <w:pStyle w:val="Prvzarkazkladnhotextu"/>
        <w:ind w:firstLine="0"/>
        <w:jc w:val="both"/>
        <w:rPr>
          <w:rFonts w:ascii="Arial" w:hAnsi="Arial" w:cs="Arial"/>
          <w:sz w:val="24"/>
          <w:szCs w:val="24"/>
          <w:lang w:val="sk-SK"/>
        </w:rPr>
      </w:pPr>
    </w:p>
    <w:p w:rsidR="00C279A7" w:rsidRDefault="00C279A7" w:rsidP="007261F8">
      <w:pPr>
        <w:pStyle w:val="Prvzarkazkladnhotextu"/>
        <w:ind w:firstLine="0"/>
        <w:jc w:val="both"/>
        <w:rPr>
          <w:rFonts w:ascii="Arial" w:hAnsi="Arial" w:cs="Arial"/>
          <w:sz w:val="24"/>
          <w:szCs w:val="24"/>
          <w:lang w:val="sk-SK"/>
        </w:rPr>
      </w:pPr>
    </w:p>
    <w:p w:rsidR="00743037" w:rsidRDefault="00743037" w:rsidP="00743037">
      <w:pPr>
        <w:pStyle w:val="Zoznam"/>
        <w:numPr>
          <w:ilvl w:val="0"/>
          <w:numId w:val="30"/>
        </w:numPr>
        <w:jc w:val="both"/>
        <w:rPr>
          <w:rFonts w:ascii="Arial" w:hAnsi="Arial" w:cs="Arial"/>
          <w:b/>
          <w:i/>
          <w:sz w:val="24"/>
          <w:szCs w:val="24"/>
          <w:lang w:val="sk-SK"/>
        </w:rPr>
      </w:pPr>
      <w:r>
        <w:rPr>
          <w:rFonts w:ascii="Arial" w:hAnsi="Arial" w:cs="Arial"/>
          <w:b/>
          <w:i/>
          <w:sz w:val="24"/>
          <w:szCs w:val="24"/>
          <w:lang w:val="sk-SK"/>
        </w:rPr>
        <w:lastRenderedPageBreak/>
        <w:t>Analýza stavu poskytovaných sociálnych služieb</w:t>
      </w:r>
    </w:p>
    <w:p w:rsidR="00743037" w:rsidRDefault="00743037" w:rsidP="00743037">
      <w:pPr>
        <w:jc w:val="both"/>
        <w:rPr>
          <w:rFonts w:ascii="Arial" w:hAnsi="Arial" w:cs="Arial"/>
          <w:sz w:val="24"/>
          <w:szCs w:val="24"/>
          <w:lang w:val="sk-SK"/>
        </w:rPr>
      </w:pPr>
    </w:p>
    <w:p w:rsidR="00743037" w:rsidRDefault="00743037" w:rsidP="00743037">
      <w:pPr>
        <w:pStyle w:val="Prvzarkazkladnhotextu"/>
        <w:spacing w:after="0"/>
        <w:jc w:val="both"/>
        <w:rPr>
          <w:rFonts w:ascii="Arial" w:hAnsi="Arial" w:cs="Arial"/>
          <w:sz w:val="24"/>
          <w:szCs w:val="24"/>
          <w:lang w:val="sk-SK"/>
        </w:rPr>
      </w:pPr>
      <w:r>
        <w:rPr>
          <w:rFonts w:ascii="Arial" w:hAnsi="Arial" w:cs="Arial"/>
          <w:sz w:val="24"/>
          <w:szCs w:val="24"/>
          <w:lang w:val="sk-SK"/>
        </w:rPr>
        <w:t xml:space="preserve">Východiskom k spracovaniu analýzy stavu poskytovaných sociálnych služieb boli dostupné údaje v územnom obvode obce, získané osobným, telefonickým a elektronickým kontaktom s poskytovateľmi sociálnych služieb od Úradu práce sociálnych vecí a rodiny. Sociálna služba môže byť poskytovaná ambulantnou formou, terénnou formou, pobytovou formou alebo inou formou podľa nepriaznivej sociálnej situácie a prostredia, v ktorom sa fyzická osoba zdržiava. V zmysle zákona o sociálnych službách má poskytovanie sociálnych služieb v prirodzenom prostredí klienta prednosť pred pobytovou formou. Z uvedeného dôvodu sa kladie a aj v budúcnosti bude klásť dôraz na rozvoj ambulantných a terénnych sociálnych služieb, čo je aj v súlade s Národnými prioritami rozvoja sociálnych služieb na obdobie rokov 2015 – 2020. Sociálna infraštruktúra je určená na uspokojovanie potrieb obyvateľstva. Jej rozmiestňovanie je spojené so štruktúrou osídlenia ako aj veľkosťou obce. </w:t>
      </w:r>
    </w:p>
    <w:p w:rsidR="00743037" w:rsidRDefault="00743037" w:rsidP="00743037">
      <w:pPr>
        <w:pStyle w:val="Prvzarkazkladnhotextu"/>
        <w:spacing w:after="0"/>
        <w:jc w:val="both"/>
        <w:rPr>
          <w:rFonts w:ascii="Arial" w:hAnsi="Arial" w:cs="Arial"/>
          <w:sz w:val="24"/>
          <w:szCs w:val="24"/>
          <w:lang w:val="sk-SK"/>
        </w:rPr>
      </w:pPr>
      <w:r>
        <w:rPr>
          <w:rFonts w:ascii="Arial" w:hAnsi="Arial" w:cs="Arial"/>
          <w:sz w:val="24"/>
          <w:szCs w:val="24"/>
          <w:lang w:val="sk-SK"/>
        </w:rPr>
        <w:t xml:space="preserve">Sociálne služby podľa druhu sú: </w:t>
      </w:r>
    </w:p>
    <w:p w:rsidR="00743037" w:rsidRDefault="00743037" w:rsidP="00743037">
      <w:pPr>
        <w:pStyle w:val="Prvzarkazkladnhotextu"/>
        <w:numPr>
          <w:ilvl w:val="0"/>
          <w:numId w:val="13"/>
        </w:numPr>
        <w:spacing w:after="0"/>
        <w:jc w:val="both"/>
        <w:rPr>
          <w:rFonts w:ascii="Arial" w:hAnsi="Arial" w:cs="Arial"/>
          <w:sz w:val="24"/>
          <w:szCs w:val="24"/>
          <w:lang w:val="sk-SK"/>
        </w:rPr>
      </w:pPr>
      <w:r>
        <w:rPr>
          <w:rFonts w:ascii="Arial" w:hAnsi="Arial" w:cs="Arial"/>
          <w:sz w:val="24"/>
          <w:szCs w:val="24"/>
          <w:lang w:val="sk-SK"/>
        </w:rPr>
        <w:t xml:space="preserve">Sociálne služby na zabezpečenie nevyhnutných podmienok na uspokojovanie základných životných potrieb v zariadeniach. </w:t>
      </w:r>
    </w:p>
    <w:p w:rsidR="00743037" w:rsidRDefault="00743037" w:rsidP="00743037">
      <w:pPr>
        <w:pStyle w:val="Prvzarkazkladnhotextu"/>
        <w:numPr>
          <w:ilvl w:val="0"/>
          <w:numId w:val="13"/>
        </w:numPr>
        <w:spacing w:after="0"/>
        <w:jc w:val="both"/>
        <w:rPr>
          <w:rFonts w:ascii="Arial" w:hAnsi="Arial" w:cs="Arial"/>
          <w:sz w:val="24"/>
          <w:szCs w:val="24"/>
          <w:lang w:val="sk-SK"/>
        </w:rPr>
      </w:pPr>
      <w:r>
        <w:rPr>
          <w:rFonts w:ascii="Arial" w:hAnsi="Arial" w:cs="Arial"/>
          <w:sz w:val="24"/>
          <w:szCs w:val="24"/>
          <w:lang w:val="sk-SK"/>
        </w:rPr>
        <w:t xml:space="preserve">Sociálne služby na podporu rodiny s deťmi. </w:t>
      </w:r>
    </w:p>
    <w:p w:rsidR="00743037" w:rsidRDefault="00743037" w:rsidP="00743037">
      <w:pPr>
        <w:pStyle w:val="Prvzarkazkladnhotextu"/>
        <w:numPr>
          <w:ilvl w:val="0"/>
          <w:numId w:val="13"/>
        </w:numPr>
        <w:spacing w:after="0"/>
        <w:jc w:val="both"/>
        <w:rPr>
          <w:rFonts w:ascii="Arial" w:hAnsi="Arial" w:cs="Arial"/>
          <w:sz w:val="24"/>
          <w:szCs w:val="24"/>
          <w:lang w:val="sk-SK"/>
        </w:rPr>
      </w:pPr>
      <w:r>
        <w:rPr>
          <w:rFonts w:ascii="Arial" w:hAnsi="Arial" w:cs="Arial"/>
          <w:sz w:val="24"/>
          <w:szCs w:val="24"/>
          <w:lang w:val="sk-SK"/>
        </w:rPr>
        <w:t xml:space="preserve">Sociálne služby na riešenie nepriaznivej sociálnej situácie z dôvodu ťažkého zdravotného postihnutia, nepriaznivého zdravotného stavu alebo z dôvodu dovŕšenia dôchodkového veku. </w:t>
      </w:r>
    </w:p>
    <w:p w:rsidR="00743037" w:rsidRDefault="00743037" w:rsidP="00743037">
      <w:pPr>
        <w:pStyle w:val="Prvzarkazkladnhotextu"/>
        <w:numPr>
          <w:ilvl w:val="0"/>
          <w:numId w:val="13"/>
        </w:numPr>
        <w:spacing w:after="0"/>
        <w:jc w:val="both"/>
        <w:rPr>
          <w:rFonts w:ascii="Arial" w:hAnsi="Arial" w:cs="Arial"/>
          <w:sz w:val="24"/>
          <w:szCs w:val="24"/>
          <w:lang w:val="sk-SK"/>
        </w:rPr>
      </w:pPr>
      <w:r>
        <w:rPr>
          <w:rFonts w:ascii="Arial" w:hAnsi="Arial" w:cs="Arial"/>
          <w:sz w:val="24"/>
          <w:szCs w:val="24"/>
          <w:lang w:val="sk-SK"/>
        </w:rPr>
        <w:t xml:space="preserve">Sociálne služby s použitím telekomunikačných technológií. </w:t>
      </w:r>
    </w:p>
    <w:p w:rsidR="00743037" w:rsidRDefault="00743037" w:rsidP="00743037">
      <w:pPr>
        <w:pStyle w:val="Prvzarkazkladnhotextu"/>
        <w:numPr>
          <w:ilvl w:val="0"/>
          <w:numId w:val="13"/>
        </w:numPr>
        <w:spacing w:after="0"/>
        <w:jc w:val="both"/>
        <w:rPr>
          <w:rFonts w:ascii="Arial" w:hAnsi="Arial" w:cs="Arial"/>
          <w:sz w:val="24"/>
          <w:szCs w:val="24"/>
          <w:lang w:val="sk-SK"/>
        </w:rPr>
      </w:pPr>
      <w:r>
        <w:rPr>
          <w:rFonts w:ascii="Arial" w:hAnsi="Arial" w:cs="Arial"/>
          <w:sz w:val="24"/>
          <w:szCs w:val="24"/>
          <w:lang w:val="sk-SK"/>
        </w:rPr>
        <w:t xml:space="preserve">Podporné služby. </w:t>
      </w:r>
    </w:p>
    <w:p w:rsidR="00743037" w:rsidRPr="00743037" w:rsidRDefault="00743037" w:rsidP="00743037">
      <w:pPr>
        <w:pStyle w:val="Zarkazkladnhotextu"/>
        <w:numPr>
          <w:ilvl w:val="0"/>
          <w:numId w:val="13"/>
        </w:numPr>
        <w:jc w:val="both"/>
        <w:rPr>
          <w:rFonts w:ascii="Arial" w:hAnsi="Arial" w:cs="Arial"/>
          <w:sz w:val="24"/>
          <w:szCs w:val="24"/>
          <w:lang w:val="sk-SK"/>
        </w:rPr>
      </w:pPr>
      <w:r>
        <w:rPr>
          <w:rFonts w:ascii="Arial" w:hAnsi="Arial" w:cs="Arial"/>
          <w:sz w:val="24"/>
          <w:szCs w:val="24"/>
          <w:lang w:val="sk-SK"/>
        </w:rPr>
        <w:t xml:space="preserve">Sociálne služby možno účelne a vhodne spájať. </w:t>
      </w:r>
    </w:p>
    <w:p w:rsidR="00290B05" w:rsidRDefault="00743037" w:rsidP="00290B05">
      <w:pPr>
        <w:jc w:val="both"/>
        <w:rPr>
          <w:rFonts w:ascii="Arial" w:hAnsi="Arial" w:cs="Arial"/>
          <w:sz w:val="24"/>
          <w:szCs w:val="24"/>
          <w:lang w:val="sk-SK"/>
        </w:rPr>
      </w:pPr>
      <w:r>
        <w:rPr>
          <w:rFonts w:ascii="Arial" w:hAnsi="Arial" w:cs="Arial"/>
          <w:sz w:val="24"/>
          <w:szCs w:val="24"/>
          <w:lang w:val="sk-SK"/>
        </w:rPr>
        <w:t xml:space="preserve">V obci nepôsobí sociálne zariadenie, v ktorom je možné zabezpečiť sociálnu službu odkázaným v zariadení. </w:t>
      </w:r>
      <w:r w:rsidRPr="000310FF">
        <w:rPr>
          <w:rFonts w:ascii="Arial" w:hAnsi="Arial" w:cs="Arial"/>
          <w:sz w:val="24"/>
          <w:szCs w:val="24"/>
          <w:lang w:val="sk-SK"/>
        </w:rPr>
        <w:t>V blízkosti obce sa nachá</w:t>
      </w:r>
      <w:r>
        <w:rPr>
          <w:rFonts w:ascii="Arial" w:hAnsi="Arial" w:cs="Arial"/>
          <w:sz w:val="24"/>
          <w:szCs w:val="24"/>
          <w:lang w:val="sk-SK"/>
        </w:rPr>
        <w:t>dza  sociálne zariadenie</w:t>
      </w:r>
      <w:r w:rsidRPr="000310FF">
        <w:rPr>
          <w:rFonts w:ascii="Arial" w:hAnsi="Arial" w:cs="Arial"/>
          <w:sz w:val="24"/>
          <w:szCs w:val="24"/>
          <w:lang w:val="sk-SK"/>
        </w:rPr>
        <w:t>,</w:t>
      </w:r>
      <w:r>
        <w:rPr>
          <w:rFonts w:ascii="Arial" w:hAnsi="Arial" w:cs="Arial"/>
          <w:sz w:val="24"/>
          <w:szCs w:val="24"/>
          <w:lang w:val="sk-SK"/>
        </w:rPr>
        <w:t xml:space="preserve"> najbližšie v Rožňave,</w:t>
      </w:r>
      <w:r w:rsidRPr="000310FF">
        <w:rPr>
          <w:rFonts w:ascii="Arial" w:hAnsi="Arial" w:cs="Arial"/>
          <w:sz w:val="24"/>
          <w:szCs w:val="24"/>
          <w:lang w:val="sk-SK"/>
        </w:rPr>
        <w:t xml:space="preserve"> kde je možnosť</w:t>
      </w:r>
      <w:r>
        <w:rPr>
          <w:rFonts w:ascii="Arial" w:hAnsi="Arial" w:cs="Arial"/>
          <w:sz w:val="24"/>
          <w:szCs w:val="24"/>
          <w:lang w:val="sk-SK"/>
        </w:rPr>
        <w:t xml:space="preserve"> </w:t>
      </w:r>
      <w:r w:rsidRPr="000310FF">
        <w:rPr>
          <w:rFonts w:ascii="Arial" w:hAnsi="Arial" w:cs="Arial"/>
          <w:sz w:val="24"/>
          <w:szCs w:val="24"/>
          <w:lang w:val="sk-SK"/>
        </w:rPr>
        <w:t>zab</w:t>
      </w:r>
      <w:r>
        <w:rPr>
          <w:rFonts w:ascii="Arial" w:hAnsi="Arial" w:cs="Arial"/>
          <w:sz w:val="24"/>
          <w:szCs w:val="24"/>
          <w:lang w:val="sk-SK"/>
        </w:rPr>
        <w:t xml:space="preserve">ezpečiť potrebné sociálne služby v zariadení. </w:t>
      </w:r>
      <w:r w:rsidR="00290B05">
        <w:rPr>
          <w:rFonts w:ascii="Arial" w:hAnsi="Arial" w:cs="Arial"/>
          <w:sz w:val="24"/>
          <w:szCs w:val="24"/>
          <w:lang w:val="sk-SK"/>
        </w:rPr>
        <w:t xml:space="preserve">Opatrovateľská služba nie je v prevádzke. </w:t>
      </w:r>
      <w:r>
        <w:rPr>
          <w:rFonts w:ascii="Arial" w:hAnsi="Arial" w:cs="Arial"/>
          <w:sz w:val="24"/>
          <w:szCs w:val="24"/>
          <w:lang w:val="sk-SK"/>
        </w:rPr>
        <w:t>Sociálne služby pre túto sociálnu skupinu v súčasnosti zabezpečuje aj rodina s využitím ďalších systémov sociálneho zabezpečenia a pomoci cez dávky. Na koordináciu sociálnej služby obec nemá vytvorenú funkciu sociálneho pracovníka – na posúdenie problému fyzickej osoby, rodiny alebo komunity, poskytnutie základných informácií o možnostiach riešenia problému a podľa potreby aj odporúčanie a sprostredkovanie ďalšej odbornej pomoci a ani t</w:t>
      </w:r>
      <w:r w:rsidRPr="004E2115">
        <w:rPr>
          <w:rFonts w:ascii="Arial" w:hAnsi="Arial" w:cs="Arial"/>
          <w:sz w:val="24"/>
          <w:szCs w:val="24"/>
          <w:lang w:val="sk-SK"/>
        </w:rPr>
        <w:t>erén</w:t>
      </w:r>
      <w:r>
        <w:rPr>
          <w:rFonts w:ascii="Arial" w:hAnsi="Arial" w:cs="Arial"/>
          <w:sz w:val="24"/>
          <w:szCs w:val="24"/>
          <w:lang w:val="sk-SK"/>
        </w:rPr>
        <w:t>neho pracovníka na vyhľadávanie a evidenciu občanov odkázaných na sociálnu službu. V poslednej dobe badať ťažkosti s umiestnením odkázaných na pomoc v zariadeniach. Je nevyhnutné vytvorenia sociálneho zariadenia pre potreby obce a regiónu v spolupráci s VÚC,</w:t>
      </w:r>
      <w:r w:rsidRPr="00733988">
        <w:rPr>
          <w:rFonts w:ascii="Arial" w:hAnsi="Arial" w:cs="Arial"/>
          <w:sz w:val="24"/>
          <w:szCs w:val="24"/>
          <w:lang w:val="sk-SK"/>
        </w:rPr>
        <w:t xml:space="preserve"> </w:t>
      </w:r>
      <w:r>
        <w:rPr>
          <w:rFonts w:ascii="Arial" w:hAnsi="Arial" w:cs="Arial"/>
          <w:sz w:val="24"/>
          <w:szCs w:val="24"/>
          <w:lang w:val="sk-SK"/>
        </w:rPr>
        <w:t>regionálnym združením obcí alebo s tretím sektorom, nakoľko za niekoľko rokov kvôli prestarnutiu obyvateľstva vznikne problém so sociálnymi službami  v obci.  Preto obec podporuje aktivity subjektov na vytvorenie sociálneho zariadenia pre potreby obce a regiónu. Vo výhľadovom pláne je permanentné zabezpečenie opatr</w:t>
      </w:r>
      <w:r w:rsidR="00290B05">
        <w:rPr>
          <w:rFonts w:ascii="Arial" w:hAnsi="Arial" w:cs="Arial"/>
          <w:sz w:val="24"/>
          <w:szCs w:val="24"/>
          <w:lang w:val="sk-SK"/>
        </w:rPr>
        <w:t>ovateľskej služby a stravovania.</w:t>
      </w:r>
      <w:r>
        <w:rPr>
          <w:rFonts w:ascii="Arial" w:hAnsi="Arial" w:cs="Arial"/>
          <w:sz w:val="24"/>
          <w:szCs w:val="24"/>
          <w:lang w:val="sk-SK"/>
        </w:rPr>
        <w:t xml:space="preserve"> </w:t>
      </w:r>
      <w:r w:rsidR="00290B05">
        <w:rPr>
          <w:rFonts w:ascii="Arial" w:hAnsi="Arial" w:cs="Arial"/>
          <w:sz w:val="24"/>
          <w:szCs w:val="24"/>
          <w:lang w:val="sk-SK"/>
        </w:rPr>
        <w:t>Pre rómsku komunitu treba preskúmať možnosť a potrebu poskytovanie sociálnej služby v Komunitnom centre spojenú s terénnou sociálnou prácou,</w:t>
      </w:r>
      <w:r w:rsidR="00290B05" w:rsidRPr="008D04EE">
        <w:rPr>
          <w:rFonts w:ascii="Arial" w:hAnsi="Arial" w:cs="Arial"/>
          <w:sz w:val="24"/>
          <w:szCs w:val="24"/>
          <w:lang w:val="sk-SK"/>
        </w:rPr>
        <w:t xml:space="preserve"> zreteľom </w:t>
      </w:r>
      <w:r w:rsidR="00290B05">
        <w:rPr>
          <w:rFonts w:ascii="Arial" w:hAnsi="Arial" w:cs="Arial"/>
          <w:iCs/>
          <w:sz w:val="24"/>
          <w:szCs w:val="24"/>
          <w:lang w:val="sk-SK"/>
        </w:rPr>
        <w:t>na</w:t>
      </w:r>
      <w:r w:rsidR="00290B05" w:rsidRPr="008D04EE">
        <w:rPr>
          <w:rFonts w:ascii="Arial" w:hAnsi="Arial" w:cs="Arial"/>
          <w:iCs/>
          <w:sz w:val="24"/>
          <w:szCs w:val="24"/>
          <w:lang w:val="sk-SK"/>
        </w:rPr>
        <w:t xml:space="preserve"> zotrvanie </w:t>
      </w:r>
      <w:r w:rsidR="00290B05">
        <w:rPr>
          <w:rFonts w:ascii="Arial" w:hAnsi="Arial" w:cs="Arial"/>
          <w:iCs/>
          <w:sz w:val="24"/>
          <w:szCs w:val="24"/>
          <w:lang w:val="sk-SK"/>
        </w:rPr>
        <w:t xml:space="preserve">prijímateľov </w:t>
      </w:r>
      <w:r w:rsidR="00290B05" w:rsidRPr="008D04EE">
        <w:rPr>
          <w:rFonts w:ascii="Arial" w:hAnsi="Arial" w:cs="Arial"/>
          <w:iCs/>
          <w:sz w:val="24"/>
          <w:szCs w:val="24"/>
          <w:lang w:val="sk-SK"/>
        </w:rPr>
        <w:t>v domácom prostredí</w:t>
      </w:r>
      <w:r w:rsidR="00290B05">
        <w:rPr>
          <w:rFonts w:ascii="Arial" w:hAnsi="Arial" w:cs="Arial"/>
          <w:color w:val="030303"/>
          <w:sz w:val="24"/>
          <w:szCs w:val="24"/>
          <w:lang w:val="sk-SK"/>
        </w:rPr>
        <w:t xml:space="preserve">, </w:t>
      </w:r>
      <w:r w:rsidR="00290B05" w:rsidRPr="008D04EE">
        <w:rPr>
          <w:rFonts w:ascii="Arial" w:hAnsi="Arial" w:cs="Arial"/>
          <w:color w:val="030303"/>
          <w:sz w:val="24"/>
          <w:szCs w:val="24"/>
          <w:lang w:val="sk-SK"/>
        </w:rPr>
        <w:t>k vytvoreniu podmienok pre plnohodnotný spoločenský a kultúrn</w:t>
      </w:r>
      <w:r w:rsidR="00290B05">
        <w:rPr>
          <w:rFonts w:ascii="Arial" w:hAnsi="Arial" w:cs="Arial"/>
          <w:color w:val="030303"/>
          <w:sz w:val="24"/>
          <w:szCs w:val="24"/>
          <w:lang w:val="sk-SK"/>
        </w:rPr>
        <w:t>y rozvoj cieľovej skupiny</w:t>
      </w:r>
      <w:r w:rsidR="00290B05">
        <w:rPr>
          <w:rFonts w:ascii="Arial" w:hAnsi="Arial" w:cs="Arial"/>
          <w:sz w:val="24"/>
          <w:szCs w:val="24"/>
          <w:lang w:val="sk-SK"/>
        </w:rPr>
        <w:t xml:space="preserve">.  </w:t>
      </w:r>
    </w:p>
    <w:p w:rsidR="00290B05" w:rsidRDefault="00290B05" w:rsidP="00290B05">
      <w:pPr>
        <w:jc w:val="both"/>
        <w:rPr>
          <w:rFonts w:ascii="Arial" w:hAnsi="Arial" w:cs="Arial"/>
          <w:sz w:val="24"/>
          <w:szCs w:val="24"/>
          <w:lang w:val="sk-SK"/>
        </w:rPr>
      </w:pPr>
      <w:r>
        <w:rPr>
          <w:rFonts w:ascii="Arial" w:hAnsi="Arial" w:cs="Arial"/>
          <w:iCs/>
          <w:sz w:val="24"/>
          <w:szCs w:val="24"/>
          <w:lang w:val="sk-SK"/>
        </w:rPr>
        <w:t>Nakoľko finančné možnosti obce sú obmedzené, obec podporuje prípadnú snahu subjektov poskytujúce sociálne služby na zabezpečenie potrebných služieb pre obec.</w:t>
      </w:r>
    </w:p>
    <w:p w:rsidR="00290B05" w:rsidRDefault="00290B05" w:rsidP="00290B05">
      <w:pPr>
        <w:jc w:val="both"/>
        <w:rPr>
          <w:rFonts w:ascii="Arial" w:hAnsi="Arial" w:cs="Arial"/>
          <w:sz w:val="24"/>
          <w:szCs w:val="24"/>
          <w:lang w:val="sk-SK"/>
        </w:rPr>
      </w:pPr>
    </w:p>
    <w:p w:rsidR="00B41C1A" w:rsidRDefault="00B41C1A" w:rsidP="00290B05">
      <w:pPr>
        <w:pStyle w:val="Zkladntext"/>
        <w:spacing w:after="0"/>
        <w:jc w:val="both"/>
        <w:rPr>
          <w:rFonts w:ascii="Arial" w:hAnsi="Arial" w:cs="Arial"/>
          <w:iCs/>
          <w:sz w:val="24"/>
          <w:szCs w:val="24"/>
          <w:lang w:val="sk-SK"/>
        </w:rPr>
      </w:pPr>
    </w:p>
    <w:p w:rsidR="00B41C1A" w:rsidRDefault="00B41C1A" w:rsidP="00743037">
      <w:pPr>
        <w:pStyle w:val="Prvzarkazkladnhotextu"/>
        <w:jc w:val="both"/>
        <w:rPr>
          <w:rFonts w:ascii="Arial" w:hAnsi="Arial" w:cs="Arial"/>
          <w:iCs/>
          <w:sz w:val="24"/>
          <w:szCs w:val="24"/>
          <w:lang w:val="sk-SK"/>
        </w:rPr>
      </w:pPr>
    </w:p>
    <w:p w:rsidR="00743037" w:rsidRDefault="00743037" w:rsidP="00743037">
      <w:pPr>
        <w:pStyle w:val="Prvzarkazkladnhotextu"/>
        <w:jc w:val="both"/>
        <w:rPr>
          <w:rFonts w:ascii="Arial" w:hAnsi="Arial" w:cs="Arial"/>
          <w:sz w:val="24"/>
          <w:szCs w:val="24"/>
          <w:lang w:val="sk-SK"/>
        </w:rPr>
      </w:pPr>
      <w:r>
        <w:rPr>
          <w:rFonts w:ascii="Arial" w:hAnsi="Arial" w:cs="Arial"/>
          <w:sz w:val="24"/>
          <w:szCs w:val="24"/>
          <w:lang w:val="sk-SK"/>
        </w:rPr>
        <w:lastRenderedPageBreak/>
        <w:t>Obec poskytuje najmä tieto sociálne služby:</w:t>
      </w:r>
    </w:p>
    <w:p w:rsidR="00743037" w:rsidRDefault="00743037" w:rsidP="00743037">
      <w:pPr>
        <w:pStyle w:val="Zoznamsodrkami2"/>
        <w:numPr>
          <w:ilvl w:val="0"/>
          <w:numId w:val="0"/>
        </w:numPr>
        <w:tabs>
          <w:tab w:val="left" w:pos="708"/>
        </w:tabs>
        <w:jc w:val="both"/>
        <w:rPr>
          <w:rFonts w:ascii="Arial" w:hAnsi="Arial" w:cs="Arial"/>
          <w:sz w:val="24"/>
          <w:szCs w:val="24"/>
          <w:lang w:val="sk-SK"/>
        </w:rPr>
      </w:pPr>
      <w:r>
        <w:rPr>
          <w:rFonts w:ascii="Arial" w:hAnsi="Arial" w:cs="Arial"/>
          <w:sz w:val="24"/>
          <w:szCs w:val="24"/>
          <w:lang w:val="sk-SK"/>
        </w:rPr>
        <w:t>- dohľad nad nesvojprávnymi občanmi (spolupráca s okresným súdom)</w:t>
      </w:r>
    </w:p>
    <w:p w:rsidR="00743037" w:rsidRDefault="00743037" w:rsidP="00743037">
      <w:pPr>
        <w:pStyle w:val="Zoznamsodrkami2"/>
        <w:numPr>
          <w:ilvl w:val="0"/>
          <w:numId w:val="0"/>
        </w:numPr>
        <w:tabs>
          <w:tab w:val="left" w:pos="708"/>
        </w:tabs>
        <w:jc w:val="both"/>
        <w:rPr>
          <w:rFonts w:ascii="Arial" w:hAnsi="Arial" w:cs="Arial"/>
          <w:sz w:val="24"/>
          <w:szCs w:val="24"/>
          <w:lang w:val="sk-SK"/>
        </w:rPr>
      </w:pPr>
      <w:r>
        <w:rPr>
          <w:rFonts w:ascii="Arial" w:hAnsi="Arial" w:cs="Arial"/>
          <w:sz w:val="24"/>
          <w:szCs w:val="24"/>
          <w:lang w:val="sk-SK"/>
        </w:rPr>
        <w:t>- funkcia osobitného príjemcu sociálnych dávok</w:t>
      </w:r>
    </w:p>
    <w:p w:rsidR="00743037" w:rsidRDefault="00743037" w:rsidP="00743037">
      <w:pPr>
        <w:pStyle w:val="Zoznamsodrkami2"/>
        <w:numPr>
          <w:ilvl w:val="0"/>
          <w:numId w:val="0"/>
        </w:numPr>
        <w:tabs>
          <w:tab w:val="left" w:pos="708"/>
        </w:tabs>
        <w:jc w:val="both"/>
        <w:rPr>
          <w:rFonts w:ascii="Arial" w:hAnsi="Arial" w:cs="Arial"/>
          <w:sz w:val="24"/>
          <w:szCs w:val="24"/>
          <w:lang w:val="sk-SK"/>
        </w:rPr>
      </w:pPr>
      <w:r>
        <w:rPr>
          <w:rFonts w:ascii="Arial" w:hAnsi="Arial" w:cs="Arial"/>
          <w:sz w:val="24"/>
          <w:szCs w:val="24"/>
          <w:lang w:val="sk-SK"/>
        </w:rPr>
        <w:t>- návštevy jubilujúcich starších občanov ( narodeniny, výročia svadby)</w:t>
      </w:r>
    </w:p>
    <w:p w:rsidR="00743037" w:rsidRDefault="00743037" w:rsidP="00743037">
      <w:pPr>
        <w:pStyle w:val="Zoznamsodrkami2"/>
        <w:numPr>
          <w:ilvl w:val="0"/>
          <w:numId w:val="0"/>
        </w:numPr>
        <w:tabs>
          <w:tab w:val="left" w:pos="708"/>
        </w:tabs>
        <w:jc w:val="both"/>
        <w:rPr>
          <w:rFonts w:ascii="Arial" w:hAnsi="Arial" w:cs="Arial"/>
          <w:sz w:val="24"/>
          <w:szCs w:val="24"/>
          <w:lang w:val="sk-SK"/>
        </w:rPr>
      </w:pPr>
      <w:r>
        <w:rPr>
          <w:rFonts w:ascii="Arial" w:hAnsi="Arial" w:cs="Arial"/>
          <w:sz w:val="24"/>
          <w:szCs w:val="24"/>
          <w:lang w:val="sk-SK"/>
        </w:rPr>
        <w:t>- stretnutia dôchodcov</w:t>
      </w:r>
    </w:p>
    <w:p w:rsidR="00743037" w:rsidRDefault="00743037" w:rsidP="00743037">
      <w:pPr>
        <w:pStyle w:val="Zoznamsodrkami2"/>
        <w:numPr>
          <w:ilvl w:val="0"/>
          <w:numId w:val="0"/>
        </w:numPr>
        <w:tabs>
          <w:tab w:val="left" w:pos="708"/>
        </w:tabs>
        <w:jc w:val="both"/>
        <w:rPr>
          <w:rFonts w:ascii="Arial" w:hAnsi="Arial" w:cs="Arial"/>
          <w:sz w:val="24"/>
          <w:szCs w:val="24"/>
          <w:lang w:val="sk-SK"/>
        </w:rPr>
      </w:pPr>
      <w:r>
        <w:rPr>
          <w:rFonts w:ascii="Arial" w:hAnsi="Arial" w:cs="Arial"/>
          <w:sz w:val="24"/>
          <w:szCs w:val="24"/>
          <w:lang w:val="sk-SK"/>
        </w:rPr>
        <w:t>- pomoc v krízových situáciách (živelná pohroma, rodinná tragédia....).</w:t>
      </w:r>
    </w:p>
    <w:p w:rsidR="00743037" w:rsidRDefault="00743037" w:rsidP="00743037">
      <w:pPr>
        <w:jc w:val="both"/>
        <w:rPr>
          <w:rFonts w:ascii="Arial" w:hAnsi="Arial" w:cs="Arial"/>
          <w:sz w:val="24"/>
          <w:szCs w:val="24"/>
          <w:lang w:val="sk-SK"/>
        </w:rPr>
      </w:pPr>
      <w:r>
        <w:rPr>
          <w:rFonts w:ascii="Arial" w:hAnsi="Arial" w:cs="Arial"/>
          <w:sz w:val="24"/>
          <w:szCs w:val="24"/>
          <w:lang w:val="sk-SK"/>
        </w:rPr>
        <w:t>- poskytovanie finančnej podpory odkázaným</w:t>
      </w:r>
    </w:p>
    <w:p w:rsidR="00743037" w:rsidRDefault="00743037" w:rsidP="00743037">
      <w:pPr>
        <w:jc w:val="both"/>
        <w:rPr>
          <w:rFonts w:ascii="Arial" w:hAnsi="Arial" w:cs="Arial"/>
          <w:sz w:val="24"/>
          <w:szCs w:val="24"/>
          <w:lang w:val="sk-SK"/>
        </w:rPr>
      </w:pPr>
      <w:r>
        <w:rPr>
          <w:rFonts w:ascii="Arial" w:hAnsi="Arial" w:cs="Arial"/>
          <w:sz w:val="24"/>
          <w:szCs w:val="24"/>
          <w:lang w:val="sk-SK"/>
        </w:rPr>
        <w:t xml:space="preserve">- v prípade potreby zabezpečenie opatrovateľskej služby </w:t>
      </w:r>
    </w:p>
    <w:p w:rsidR="00743037" w:rsidRDefault="00743037" w:rsidP="00B41C1A">
      <w:pPr>
        <w:jc w:val="both"/>
        <w:rPr>
          <w:rFonts w:ascii="Arial" w:hAnsi="Arial" w:cs="Arial"/>
          <w:sz w:val="24"/>
          <w:szCs w:val="24"/>
          <w:lang w:val="sk-SK"/>
        </w:rPr>
      </w:pPr>
      <w:r>
        <w:rPr>
          <w:rFonts w:ascii="Arial" w:hAnsi="Arial" w:cs="Arial"/>
          <w:sz w:val="24"/>
          <w:szCs w:val="24"/>
          <w:lang w:val="sk-SK"/>
        </w:rPr>
        <w:t>- v prípade potreby zabezpečenie stravovania odkázaných</w:t>
      </w:r>
    </w:p>
    <w:p w:rsidR="00B41C1A" w:rsidRDefault="00B41C1A" w:rsidP="00B41C1A">
      <w:pPr>
        <w:jc w:val="both"/>
        <w:rPr>
          <w:rFonts w:ascii="Arial" w:hAnsi="Arial" w:cs="Arial"/>
          <w:sz w:val="24"/>
          <w:szCs w:val="24"/>
          <w:lang w:val="sk-SK"/>
        </w:rPr>
      </w:pPr>
    </w:p>
    <w:p w:rsidR="00B41C1A" w:rsidRDefault="00B41C1A" w:rsidP="00B41C1A">
      <w:pPr>
        <w:jc w:val="both"/>
        <w:rPr>
          <w:rFonts w:ascii="Arial" w:hAnsi="Arial" w:cs="Arial"/>
          <w:sz w:val="24"/>
          <w:szCs w:val="24"/>
          <w:lang w:val="sk-SK"/>
        </w:rPr>
      </w:pPr>
      <w:r>
        <w:rPr>
          <w:rFonts w:ascii="Arial" w:hAnsi="Arial" w:cs="Arial"/>
          <w:sz w:val="24"/>
          <w:szCs w:val="24"/>
          <w:lang w:val="sk-SK"/>
        </w:rPr>
        <w:t>Obec v prípade potreby podporuje:</w:t>
      </w:r>
    </w:p>
    <w:p w:rsidR="00B41C1A" w:rsidRDefault="00B41C1A" w:rsidP="00B41C1A">
      <w:pPr>
        <w:jc w:val="both"/>
        <w:rPr>
          <w:rFonts w:ascii="Arial" w:hAnsi="Arial" w:cs="Arial"/>
          <w:sz w:val="24"/>
          <w:szCs w:val="24"/>
          <w:lang w:val="sk-SK"/>
        </w:rPr>
      </w:pPr>
      <w:r>
        <w:rPr>
          <w:rFonts w:ascii="Arial" w:hAnsi="Arial" w:cs="Arial"/>
          <w:sz w:val="24"/>
          <w:szCs w:val="24"/>
          <w:lang w:val="sk-SK"/>
        </w:rPr>
        <w:t xml:space="preserve">- poskytovanie sociálnych služieb verejnými a neverejnými poskytovateľmi pre </w:t>
      </w:r>
    </w:p>
    <w:p w:rsidR="00B41C1A" w:rsidRDefault="00B41C1A" w:rsidP="00B41C1A">
      <w:pPr>
        <w:jc w:val="both"/>
        <w:rPr>
          <w:rFonts w:ascii="Arial" w:hAnsi="Arial" w:cs="Arial"/>
          <w:sz w:val="24"/>
          <w:szCs w:val="24"/>
          <w:lang w:val="sk-SK"/>
        </w:rPr>
      </w:pPr>
      <w:r>
        <w:rPr>
          <w:rFonts w:ascii="Arial" w:hAnsi="Arial" w:cs="Arial"/>
          <w:sz w:val="24"/>
          <w:szCs w:val="24"/>
          <w:lang w:val="sk-SK"/>
        </w:rPr>
        <w:t xml:space="preserve">  potreby obce.</w:t>
      </w:r>
    </w:p>
    <w:p w:rsidR="00743037" w:rsidRDefault="00743037" w:rsidP="00743037">
      <w:pPr>
        <w:pStyle w:val="Zarkazkladnhotextu"/>
        <w:jc w:val="both"/>
        <w:rPr>
          <w:rFonts w:ascii="Arial" w:hAnsi="Arial" w:cs="Arial"/>
          <w:sz w:val="24"/>
          <w:szCs w:val="24"/>
          <w:lang w:val="sk-SK"/>
        </w:rPr>
      </w:pPr>
    </w:p>
    <w:p w:rsidR="00B41C1A" w:rsidRPr="007604BF" w:rsidRDefault="00B41C1A" w:rsidP="00B41C1A">
      <w:pPr>
        <w:pStyle w:val="Zoznam"/>
        <w:numPr>
          <w:ilvl w:val="1"/>
          <w:numId w:val="30"/>
        </w:numPr>
        <w:jc w:val="both"/>
        <w:rPr>
          <w:rFonts w:ascii="Arial" w:hAnsi="Arial" w:cs="Arial"/>
          <w:b/>
          <w:i/>
          <w:sz w:val="24"/>
          <w:szCs w:val="24"/>
          <w:lang w:val="sk-SK"/>
        </w:rPr>
      </w:pPr>
      <w:r w:rsidRPr="007604BF">
        <w:rPr>
          <w:rFonts w:ascii="Arial" w:hAnsi="Arial" w:cs="Arial"/>
          <w:b/>
          <w:i/>
          <w:sz w:val="24"/>
          <w:szCs w:val="24"/>
          <w:lang w:val="sk-SK"/>
        </w:rPr>
        <w:t>Sociálne znevýhodnené skupiny</w:t>
      </w:r>
    </w:p>
    <w:p w:rsidR="00B41C1A" w:rsidRPr="000310FF" w:rsidRDefault="00B41C1A" w:rsidP="00B41C1A">
      <w:pPr>
        <w:jc w:val="both"/>
        <w:rPr>
          <w:rFonts w:ascii="Arial" w:hAnsi="Arial" w:cs="Arial"/>
          <w:sz w:val="24"/>
          <w:szCs w:val="24"/>
          <w:lang w:val="sk-SK"/>
        </w:rPr>
      </w:pPr>
    </w:p>
    <w:p w:rsidR="00B41C1A" w:rsidRPr="000310FF" w:rsidRDefault="00B41C1A" w:rsidP="00B41C1A">
      <w:pPr>
        <w:jc w:val="both"/>
        <w:rPr>
          <w:rFonts w:ascii="Arial" w:hAnsi="Arial" w:cs="Arial"/>
          <w:sz w:val="24"/>
          <w:szCs w:val="24"/>
          <w:lang w:val="sk-SK"/>
        </w:rPr>
      </w:pPr>
    </w:p>
    <w:p w:rsidR="00B41C1A" w:rsidRDefault="00B41C1A" w:rsidP="00B41C1A">
      <w:pPr>
        <w:pStyle w:val="Prvzarkazkladnhotextu"/>
        <w:jc w:val="both"/>
        <w:rPr>
          <w:rFonts w:ascii="Arial" w:hAnsi="Arial" w:cs="Arial"/>
          <w:sz w:val="24"/>
          <w:szCs w:val="24"/>
          <w:lang w:val="sk-SK"/>
        </w:rPr>
      </w:pPr>
      <w:r w:rsidRPr="000310FF">
        <w:rPr>
          <w:rFonts w:ascii="Arial" w:hAnsi="Arial" w:cs="Arial"/>
          <w:sz w:val="24"/>
          <w:szCs w:val="24"/>
          <w:lang w:val="sk-SK"/>
        </w:rPr>
        <w:t xml:space="preserve">Cieľovým zameraním sociálnej práce je nielen jednotlivec, ale najmä skupina, komunita a sociálne prejavy, ktoré sa ich týkajú. Ide o subjekt, ktorý je definovaný spoločným znakom odvodeným od sociálneho znevýhodnenia, t.j. od znaku, ktorý  ho posúva do polohy závislosti na iných osobách alebo na štátnych opatreniach. Celkový počet obyvateľov komunity má trvale klesajúcu tendenciu, čo preukazuje úbytok populácie ako aj migrácia, tento vývoj z dlhodobého hľadiska môže pôsobiť problémovo aj na oblasť sociálnych služieb. </w:t>
      </w:r>
    </w:p>
    <w:p w:rsidR="00B41C1A" w:rsidRPr="000310FF" w:rsidRDefault="00B41C1A" w:rsidP="00B41C1A">
      <w:pPr>
        <w:pStyle w:val="Prvzarkazkladnhotextu"/>
        <w:jc w:val="both"/>
        <w:rPr>
          <w:rFonts w:ascii="Arial" w:hAnsi="Arial" w:cs="Arial"/>
          <w:sz w:val="24"/>
          <w:szCs w:val="24"/>
          <w:lang w:val="sk-SK"/>
        </w:rPr>
      </w:pPr>
      <w:r w:rsidRPr="000310FF">
        <w:rPr>
          <w:rFonts w:ascii="Arial" w:hAnsi="Arial" w:cs="Arial"/>
          <w:sz w:val="24"/>
          <w:szCs w:val="24"/>
          <w:lang w:val="sk-SK"/>
        </w:rPr>
        <w:t>Veková štruktúra, ktorá je súčasnosti relatívne stabilizovaná má vzhľadom k vysokému rastu indexu starnutia a indexu ekonomickej závislosti jednoznačnú tendenciu ďalšieho a trvalého nárastu poproduktívnej kategórie populácie v komunite, čo je vo väzbe na ďalšie skutočnosti významným faktorom a indikátorom pre plánovanie sociálnych služieb pri ktorých je nevyhnutné venovať vzrastajúcu pozornosť práve tejto vekovej kategórií, nakoľko starnutie nie je možné žiadnym spôsobom zastaviť.</w:t>
      </w:r>
      <w:r>
        <w:rPr>
          <w:rFonts w:ascii="Arial" w:hAnsi="Arial" w:cs="Arial"/>
          <w:sz w:val="24"/>
          <w:szCs w:val="24"/>
          <w:lang w:val="sk-SK"/>
        </w:rPr>
        <w:t xml:space="preserve"> </w:t>
      </w:r>
      <w:r w:rsidRPr="000310FF">
        <w:rPr>
          <w:rFonts w:ascii="Arial" w:hAnsi="Arial" w:cs="Arial"/>
          <w:sz w:val="24"/>
          <w:szCs w:val="24"/>
          <w:lang w:val="sk-SK"/>
        </w:rPr>
        <w:t xml:space="preserve"> </w:t>
      </w:r>
    </w:p>
    <w:p w:rsidR="00B41C1A" w:rsidRPr="000310FF" w:rsidRDefault="00B41C1A" w:rsidP="00B41C1A">
      <w:pPr>
        <w:pStyle w:val="Prvzarkazkladnhotextu"/>
        <w:jc w:val="both"/>
        <w:rPr>
          <w:rFonts w:ascii="Arial" w:hAnsi="Arial" w:cs="Arial"/>
          <w:sz w:val="24"/>
          <w:szCs w:val="24"/>
          <w:lang w:val="sk-SK"/>
        </w:rPr>
      </w:pPr>
      <w:r w:rsidRPr="000310FF">
        <w:rPr>
          <w:rFonts w:ascii="Arial" w:hAnsi="Arial" w:cs="Arial"/>
          <w:sz w:val="24"/>
          <w:szCs w:val="24"/>
          <w:lang w:val="sk-SK"/>
        </w:rPr>
        <w:t>Z dostupných demografických údajov na základe štatistického predpokladu sme vypočítali počet občanov, ktorí budú potrebovať istú formu sociálnej pomoci, prípadne sociálnych služieb. Použili sme pri tom orientačné údaje, ktoré vymedzujú potrebu sociálnych služieb vo vzťahu k veku, miere závislosti na pomoc pri sebaobsluhe a zdravotného postihnutia.</w:t>
      </w:r>
    </w:p>
    <w:p w:rsidR="00B41C1A" w:rsidRDefault="00B41C1A" w:rsidP="00B41C1A">
      <w:pPr>
        <w:pStyle w:val="Zarkazkladnhotextu"/>
        <w:ind w:left="0"/>
        <w:jc w:val="both"/>
        <w:rPr>
          <w:rFonts w:ascii="Arial" w:hAnsi="Arial" w:cs="Arial"/>
          <w:sz w:val="24"/>
          <w:szCs w:val="24"/>
          <w:lang w:val="sk-SK"/>
        </w:rPr>
      </w:pPr>
      <w:r>
        <w:rPr>
          <w:rFonts w:ascii="Arial" w:hAnsi="Arial" w:cs="Arial"/>
          <w:sz w:val="24"/>
          <w:szCs w:val="24"/>
          <w:lang w:val="sk-SK"/>
        </w:rPr>
        <w:t xml:space="preserve">    Sociálne znevýhodnené skupiny v obci môžeme rozdeliť na:</w:t>
      </w:r>
    </w:p>
    <w:p w:rsidR="00B41C1A" w:rsidRDefault="00B41C1A" w:rsidP="00B41C1A">
      <w:pPr>
        <w:pStyle w:val="Zoznam2"/>
        <w:numPr>
          <w:ilvl w:val="0"/>
          <w:numId w:val="12"/>
        </w:numPr>
        <w:jc w:val="both"/>
        <w:rPr>
          <w:rFonts w:ascii="Arial" w:hAnsi="Arial" w:cs="Arial"/>
          <w:sz w:val="24"/>
          <w:szCs w:val="24"/>
          <w:lang w:val="sk-SK"/>
        </w:rPr>
      </w:pPr>
      <w:r>
        <w:rPr>
          <w:rFonts w:ascii="Arial" w:hAnsi="Arial" w:cs="Arial"/>
          <w:sz w:val="24"/>
          <w:szCs w:val="24"/>
          <w:lang w:val="sk-SK"/>
        </w:rPr>
        <w:t>seniori</w:t>
      </w:r>
    </w:p>
    <w:p w:rsidR="00B41C1A" w:rsidRDefault="00B41C1A" w:rsidP="00B41C1A">
      <w:pPr>
        <w:pStyle w:val="Zoznam2"/>
        <w:numPr>
          <w:ilvl w:val="0"/>
          <w:numId w:val="12"/>
        </w:numPr>
        <w:jc w:val="both"/>
        <w:rPr>
          <w:rFonts w:ascii="Arial" w:hAnsi="Arial" w:cs="Arial"/>
          <w:sz w:val="24"/>
          <w:szCs w:val="24"/>
          <w:lang w:val="sk-SK"/>
        </w:rPr>
      </w:pPr>
      <w:r>
        <w:rPr>
          <w:rFonts w:ascii="Arial" w:hAnsi="Arial" w:cs="Arial"/>
          <w:sz w:val="24"/>
          <w:szCs w:val="24"/>
          <w:lang w:val="sk-SK"/>
        </w:rPr>
        <w:t>nezamestnaní</w:t>
      </w:r>
    </w:p>
    <w:p w:rsidR="00B41C1A" w:rsidRPr="004E79FD" w:rsidRDefault="00B41C1A" w:rsidP="00B41C1A">
      <w:pPr>
        <w:pStyle w:val="Odsekzoznamu"/>
        <w:numPr>
          <w:ilvl w:val="0"/>
          <w:numId w:val="12"/>
        </w:numPr>
        <w:jc w:val="both"/>
        <w:rPr>
          <w:rFonts w:ascii="Arial" w:hAnsi="Arial" w:cs="Arial"/>
          <w:sz w:val="24"/>
          <w:szCs w:val="24"/>
          <w:lang w:val="sk-SK"/>
        </w:rPr>
      </w:pPr>
      <w:r>
        <w:rPr>
          <w:rFonts w:ascii="Arial" w:hAnsi="Arial" w:cs="Arial"/>
          <w:sz w:val="24"/>
          <w:szCs w:val="24"/>
          <w:lang w:val="sk-SK"/>
        </w:rPr>
        <w:t>d</w:t>
      </w:r>
      <w:r w:rsidRPr="004E79FD">
        <w:rPr>
          <w:rFonts w:ascii="Arial" w:hAnsi="Arial" w:cs="Arial"/>
          <w:sz w:val="24"/>
          <w:szCs w:val="24"/>
          <w:lang w:val="sk-SK"/>
        </w:rPr>
        <w:t xml:space="preserve">eti, mládež a rodiny v riziku sociálneho vylúčenia </w:t>
      </w:r>
    </w:p>
    <w:p w:rsidR="00B41C1A" w:rsidRDefault="00B41C1A" w:rsidP="00B41C1A">
      <w:pPr>
        <w:pStyle w:val="Zoznam2"/>
        <w:numPr>
          <w:ilvl w:val="0"/>
          <w:numId w:val="12"/>
        </w:numPr>
        <w:jc w:val="both"/>
        <w:rPr>
          <w:rFonts w:ascii="Arial" w:hAnsi="Arial" w:cs="Arial"/>
          <w:sz w:val="24"/>
          <w:szCs w:val="24"/>
          <w:lang w:val="sk-SK"/>
        </w:rPr>
      </w:pPr>
      <w:r>
        <w:rPr>
          <w:rFonts w:ascii="Arial" w:hAnsi="Arial" w:cs="Arial"/>
          <w:sz w:val="24"/>
          <w:szCs w:val="24"/>
          <w:lang w:val="sk-SK"/>
        </w:rPr>
        <w:t>nezamestnaní a zamestnanci s nízkym vzdelaním</w:t>
      </w:r>
    </w:p>
    <w:p w:rsidR="00B41C1A" w:rsidRDefault="00B41C1A" w:rsidP="00B41C1A">
      <w:pPr>
        <w:pStyle w:val="Zoznam2"/>
        <w:numPr>
          <w:ilvl w:val="0"/>
          <w:numId w:val="12"/>
        </w:numPr>
        <w:jc w:val="both"/>
        <w:rPr>
          <w:rFonts w:ascii="Arial" w:hAnsi="Arial" w:cs="Arial"/>
          <w:sz w:val="24"/>
          <w:szCs w:val="24"/>
          <w:lang w:val="sk-SK"/>
        </w:rPr>
      </w:pPr>
      <w:r>
        <w:rPr>
          <w:rFonts w:ascii="Arial" w:hAnsi="Arial" w:cs="Arial"/>
          <w:sz w:val="24"/>
          <w:szCs w:val="24"/>
          <w:lang w:val="sk-SK"/>
        </w:rPr>
        <w:t>uchádzači o zamestnanie so zdravotným postihnutím</w:t>
      </w:r>
    </w:p>
    <w:p w:rsidR="00B41C1A" w:rsidRDefault="00B41C1A" w:rsidP="00B41C1A">
      <w:pPr>
        <w:pStyle w:val="Zoznam2"/>
        <w:numPr>
          <w:ilvl w:val="0"/>
          <w:numId w:val="12"/>
        </w:numPr>
        <w:jc w:val="both"/>
        <w:rPr>
          <w:rFonts w:ascii="Arial" w:hAnsi="Arial" w:cs="Arial"/>
          <w:sz w:val="24"/>
          <w:szCs w:val="24"/>
          <w:lang w:val="sk-SK"/>
        </w:rPr>
      </w:pPr>
      <w:r>
        <w:rPr>
          <w:rFonts w:ascii="Arial" w:hAnsi="Arial" w:cs="Arial"/>
          <w:sz w:val="24"/>
          <w:szCs w:val="24"/>
          <w:lang w:val="sk-SK"/>
        </w:rPr>
        <w:t>občania so sociálnymi a spoločenskými problémami.</w:t>
      </w:r>
    </w:p>
    <w:p w:rsidR="00B41C1A" w:rsidRDefault="00B41C1A" w:rsidP="00B41C1A">
      <w:pPr>
        <w:pStyle w:val="Zoznam2"/>
        <w:jc w:val="both"/>
        <w:rPr>
          <w:rFonts w:ascii="Arial" w:hAnsi="Arial" w:cs="Arial"/>
          <w:sz w:val="24"/>
          <w:szCs w:val="24"/>
          <w:lang w:val="sk-SK"/>
        </w:rPr>
      </w:pPr>
    </w:p>
    <w:p w:rsidR="00B41C1A" w:rsidRPr="004F3681" w:rsidRDefault="00B41C1A" w:rsidP="00B41C1A">
      <w:pPr>
        <w:pStyle w:val="Zkladntext"/>
        <w:jc w:val="both"/>
        <w:rPr>
          <w:rFonts w:ascii="Arial" w:hAnsi="Arial" w:cs="Arial"/>
          <w:sz w:val="24"/>
          <w:szCs w:val="24"/>
          <w:lang w:val="sk-SK"/>
        </w:rPr>
      </w:pPr>
      <w:r>
        <w:rPr>
          <w:rFonts w:ascii="Arial" w:hAnsi="Arial" w:cs="Arial"/>
          <w:sz w:val="24"/>
          <w:szCs w:val="24"/>
          <w:lang w:val="sk-SK"/>
        </w:rPr>
        <w:t>Obec sa v rámci svojich možností snaží kompenzovať určité sociálne znevýhodnenie.</w:t>
      </w:r>
    </w:p>
    <w:p w:rsidR="00743037" w:rsidRPr="006A40C3" w:rsidRDefault="00743037" w:rsidP="00743037">
      <w:pPr>
        <w:pStyle w:val="Zarkazkladnhotextu"/>
        <w:jc w:val="both"/>
        <w:rPr>
          <w:rFonts w:ascii="Arial" w:hAnsi="Arial" w:cs="Arial"/>
          <w:sz w:val="24"/>
          <w:szCs w:val="24"/>
          <w:lang w:val="sk-SK"/>
        </w:rPr>
      </w:pPr>
    </w:p>
    <w:p w:rsidR="00993212" w:rsidRDefault="007261F8" w:rsidP="004F3681">
      <w:pPr>
        <w:pStyle w:val="Nadpis3"/>
        <w:jc w:val="both"/>
        <w:rPr>
          <w:i/>
          <w:sz w:val="24"/>
          <w:szCs w:val="24"/>
          <w:lang w:val="sk-SK"/>
        </w:rPr>
      </w:pPr>
      <w:r>
        <w:rPr>
          <w:i/>
          <w:sz w:val="24"/>
          <w:szCs w:val="24"/>
          <w:lang w:val="sk-SK"/>
        </w:rPr>
        <w:lastRenderedPageBreak/>
        <w:t>SENIORI</w:t>
      </w:r>
    </w:p>
    <w:p w:rsidR="007C79D5" w:rsidRPr="007C79D5" w:rsidRDefault="007C79D5" w:rsidP="007C79D5">
      <w:pPr>
        <w:rPr>
          <w:lang w:val="sk-SK"/>
        </w:rPr>
      </w:pPr>
    </w:p>
    <w:p w:rsidR="007261F8" w:rsidRPr="004F3681" w:rsidRDefault="007261F8" w:rsidP="004F3681">
      <w:pPr>
        <w:pStyle w:val="Nadpis3"/>
        <w:jc w:val="both"/>
        <w:rPr>
          <w:b w:val="0"/>
          <w:sz w:val="24"/>
          <w:szCs w:val="24"/>
          <w:lang w:val="sk-SK"/>
        </w:rPr>
      </w:pPr>
      <w:r>
        <w:rPr>
          <w:b w:val="0"/>
          <w:sz w:val="24"/>
          <w:szCs w:val="24"/>
          <w:lang w:val="sk-SK"/>
        </w:rPr>
        <w:t>Identifikácia problémov</w:t>
      </w:r>
    </w:p>
    <w:p w:rsidR="008E62A9" w:rsidRPr="001F1364" w:rsidRDefault="008E62A9" w:rsidP="008E62A9">
      <w:pPr>
        <w:numPr>
          <w:ilvl w:val="0"/>
          <w:numId w:val="25"/>
        </w:numPr>
        <w:rPr>
          <w:rFonts w:ascii="Arial" w:hAnsi="Arial" w:cs="Arial"/>
          <w:sz w:val="24"/>
          <w:szCs w:val="24"/>
          <w:lang w:val="sk-SK"/>
        </w:rPr>
      </w:pPr>
      <w:r>
        <w:rPr>
          <w:rFonts w:ascii="Arial" w:hAnsi="Arial" w:cs="Arial"/>
          <w:sz w:val="24"/>
          <w:szCs w:val="24"/>
          <w:lang w:val="sk-SK"/>
        </w:rPr>
        <w:t xml:space="preserve">chýba vyhľadávacia činnosť občanov odkázaných na sociálnu pomoc </w:t>
      </w:r>
    </w:p>
    <w:p w:rsidR="008E62A9" w:rsidRDefault="00AD090A" w:rsidP="008E62A9">
      <w:pPr>
        <w:numPr>
          <w:ilvl w:val="0"/>
          <w:numId w:val="25"/>
        </w:numPr>
        <w:rPr>
          <w:rFonts w:ascii="Arial" w:hAnsi="Arial" w:cs="Arial"/>
          <w:sz w:val="24"/>
          <w:szCs w:val="24"/>
          <w:lang w:val="sk-SK"/>
        </w:rPr>
      </w:pPr>
      <w:r>
        <w:rPr>
          <w:rFonts w:ascii="Arial" w:hAnsi="Arial" w:cs="Arial"/>
          <w:sz w:val="24"/>
          <w:szCs w:val="24"/>
          <w:lang w:val="sk-SK"/>
        </w:rPr>
        <w:t>ch</w:t>
      </w:r>
      <w:r w:rsidR="00B41C1A">
        <w:rPr>
          <w:rFonts w:ascii="Arial" w:hAnsi="Arial" w:cs="Arial"/>
          <w:sz w:val="24"/>
          <w:szCs w:val="24"/>
          <w:lang w:val="sk-SK"/>
        </w:rPr>
        <w:t>ýba opatrovateľská</w:t>
      </w:r>
      <w:r w:rsidR="008E62A9">
        <w:rPr>
          <w:rFonts w:ascii="Arial" w:hAnsi="Arial" w:cs="Arial"/>
          <w:sz w:val="24"/>
          <w:szCs w:val="24"/>
          <w:lang w:val="sk-SK"/>
        </w:rPr>
        <w:t xml:space="preserve"> služba</w:t>
      </w:r>
    </w:p>
    <w:p w:rsidR="008E62A9" w:rsidRDefault="008E62A9" w:rsidP="008E62A9">
      <w:pPr>
        <w:numPr>
          <w:ilvl w:val="0"/>
          <w:numId w:val="25"/>
        </w:numPr>
        <w:rPr>
          <w:rFonts w:ascii="Arial" w:hAnsi="Arial" w:cs="Arial"/>
          <w:sz w:val="24"/>
          <w:szCs w:val="24"/>
          <w:lang w:val="sk-SK"/>
        </w:rPr>
      </w:pPr>
      <w:r>
        <w:rPr>
          <w:rFonts w:ascii="Arial" w:hAnsi="Arial" w:cs="Arial"/>
          <w:sz w:val="24"/>
          <w:szCs w:val="24"/>
          <w:lang w:val="sk-SK"/>
        </w:rPr>
        <w:t>osamelí seniori so zdravotnými problémami</w:t>
      </w:r>
    </w:p>
    <w:p w:rsidR="008E62A9" w:rsidRPr="005C33BE" w:rsidRDefault="008E62A9" w:rsidP="008E62A9">
      <w:pPr>
        <w:numPr>
          <w:ilvl w:val="0"/>
          <w:numId w:val="25"/>
        </w:numPr>
        <w:rPr>
          <w:rFonts w:ascii="Arial" w:hAnsi="Arial" w:cs="Arial"/>
          <w:sz w:val="24"/>
          <w:szCs w:val="24"/>
          <w:lang w:val="sk-SK"/>
        </w:rPr>
      </w:pPr>
      <w:r>
        <w:rPr>
          <w:rFonts w:ascii="Arial" w:hAnsi="Arial" w:cs="Arial"/>
          <w:sz w:val="24"/>
          <w:szCs w:val="24"/>
          <w:lang w:val="sk-SK"/>
        </w:rPr>
        <w:t>je málo informácii o poskytovateľoch sociálnych služieb</w:t>
      </w:r>
    </w:p>
    <w:p w:rsidR="008E62A9" w:rsidRDefault="008E62A9" w:rsidP="008E62A9">
      <w:pPr>
        <w:numPr>
          <w:ilvl w:val="0"/>
          <w:numId w:val="25"/>
        </w:numPr>
        <w:rPr>
          <w:rFonts w:ascii="Arial" w:hAnsi="Arial" w:cs="Arial"/>
          <w:sz w:val="24"/>
          <w:szCs w:val="24"/>
          <w:lang w:val="sk-SK"/>
        </w:rPr>
      </w:pPr>
      <w:r>
        <w:rPr>
          <w:rFonts w:ascii="Arial" w:hAnsi="Arial" w:cs="Arial"/>
          <w:sz w:val="24"/>
          <w:szCs w:val="24"/>
          <w:lang w:val="sk-SK"/>
        </w:rPr>
        <w:t xml:space="preserve">nie je vyriešená bezbariérovosť v obci </w:t>
      </w:r>
    </w:p>
    <w:p w:rsidR="00A762A1" w:rsidRDefault="00A762A1" w:rsidP="008E62A9">
      <w:pPr>
        <w:numPr>
          <w:ilvl w:val="0"/>
          <w:numId w:val="25"/>
        </w:numPr>
        <w:rPr>
          <w:rFonts w:ascii="Arial" w:hAnsi="Arial" w:cs="Arial"/>
          <w:sz w:val="24"/>
          <w:szCs w:val="24"/>
          <w:lang w:val="sk-SK"/>
        </w:rPr>
      </w:pPr>
      <w:r>
        <w:rPr>
          <w:rFonts w:ascii="Arial" w:hAnsi="Arial" w:cs="Arial"/>
          <w:sz w:val="24"/>
          <w:szCs w:val="24"/>
          <w:lang w:val="sk-SK"/>
        </w:rPr>
        <w:t>chýba miestna legislatíva</w:t>
      </w:r>
    </w:p>
    <w:p w:rsidR="004F3681" w:rsidRPr="004F3681" w:rsidRDefault="004F3681" w:rsidP="00E16981">
      <w:pPr>
        <w:rPr>
          <w:rFonts w:ascii="Arial" w:hAnsi="Arial" w:cs="Arial"/>
          <w:sz w:val="24"/>
          <w:szCs w:val="24"/>
          <w:lang w:val="sk-SK"/>
        </w:rPr>
      </w:pPr>
    </w:p>
    <w:p w:rsidR="007261F8" w:rsidRDefault="007261F8" w:rsidP="004F3681">
      <w:pPr>
        <w:pStyle w:val="Zkladntext"/>
        <w:spacing w:after="0"/>
        <w:jc w:val="both"/>
        <w:rPr>
          <w:rFonts w:ascii="Arial" w:hAnsi="Arial" w:cs="Arial"/>
          <w:sz w:val="24"/>
          <w:szCs w:val="24"/>
          <w:lang w:val="sk-SK"/>
        </w:rPr>
      </w:pPr>
      <w:r>
        <w:rPr>
          <w:rFonts w:ascii="Arial" w:hAnsi="Arial" w:cs="Arial"/>
          <w:sz w:val="24"/>
          <w:szCs w:val="24"/>
          <w:lang w:val="sk-SK"/>
        </w:rPr>
        <w:t>Služby určené seniorom sú poskytované občanom, ktorí dosiahli vek rozhodný pre priznanie starobného dôchodku a ocitli sa v situácií vyžadujúcej podporu komunity, je možné charakterizovať túto skupinu týmito spoločnými prejavmi:</w:t>
      </w:r>
    </w:p>
    <w:p w:rsidR="007261F8" w:rsidRDefault="00CF2022" w:rsidP="004F3681">
      <w:pPr>
        <w:pStyle w:val="Zoznamsodrkami"/>
        <w:jc w:val="both"/>
        <w:rPr>
          <w:rFonts w:ascii="Arial" w:hAnsi="Arial" w:cs="Arial"/>
          <w:sz w:val="24"/>
          <w:szCs w:val="24"/>
          <w:lang w:val="sk-SK"/>
        </w:rPr>
      </w:pPr>
      <w:r>
        <w:rPr>
          <w:rFonts w:ascii="Arial" w:hAnsi="Arial" w:cs="Arial"/>
          <w:sz w:val="24"/>
          <w:szCs w:val="24"/>
          <w:lang w:val="sk-SK"/>
        </w:rPr>
        <w:t>pred</w:t>
      </w:r>
      <w:r w:rsidR="00A83734">
        <w:rPr>
          <w:rFonts w:ascii="Arial" w:hAnsi="Arial" w:cs="Arial"/>
          <w:sz w:val="24"/>
          <w:szCs w:val="24"/>
          <w:lang w:val="sk-SK"/>
        </w:rPr>
        <w:t>lžova</w:t>
      </w:r>
      <w:r>
        <w:rPr>
          <w:rFonts w:ascii="Arial" w:hAnsi="Arial" w:cs="Arial"/>
          <w:sz w:val="24"/>
          <w:szCs w:val="24"/>
          <w:lang w:val="sk-SK"/>
        </w:rPr>
        <w:t>nie</w:t>
      </w:r>
      <w:r w:rsidR="007261F8">
        <w:rPr>
          <w:rFonts w:ascii="Arial" w:hAnsi="Arial" w:cs="Arial"/>
          <w:sz w:val="24"/>
          <w:szCs w:val="24"/>
          <w:lang w:val="sk-SK"/>
        </w:rPr>
        <w:t xml:space="preserve"> individuálneho aj priemerného veku</w:t>
      </w:r>
    </w:p>
    <w:p w:rsidR="007261F8" w:rsidRDefault="007261F8" w:rsidP="004F3681">
      <w:pPr>
        <w:pStyle w:val="Zoznamsodrkami"/>
        <w:jc w:val="both"/>
        <w:rPr>
          <w:rFonts w:ascii="Arial" w:hAnsi="Arial" w:cs="Arial"/>
          <w:sz w:val="24"/>
          <w:szCs w:val="24"/>
          <w:lang w:val="sk-SK"/>
        </w:rPr>
      </w:pPr>
      <w:r>
        <w:rPr>
          <w:rFonts w:ascii="Arial" w:hAnsi="Arial" w:cs="Arial"/>
          <w:sz w:val="24"/>
          <w:szCs w:val="24"/>
          <w:lang w:val="sk-SK"/>
        </w:rPr>
        <w:t>nárast miery chorobnosti a tým aj závislosti na sociálnej pomoci</w:t>
      </w:r>
    </w:p>
    <w:p w:rsidR="007261F8" w:rsidRDefault="007261F8" w:rsidP="004F3681">
      <w:pPr>
        <w:pStyle w:val="Zoznamsodrkami"/>
        <w:jc w:val="both"/>
        <w:rPr>
          <w:rFonts w:ascii="Arial" w:hAnsi="Arial" w:cs="Arial"/>
          <w:sz w:val="24"/>
          <w:szCs w:val="24"/>
          <w:lang w:val="sk-SK"/>
        </w:rPr>
      </w:pPr>
      <w:r>
        <w:rPr>
          <w:rFonts w:ascii="Arial" w:hAnsi="Arial" w:cs="Arial"/>
          <w:sz w:val="24"/>
          <w:szCs w:val="24"/>
          <w:lang w:val="sk-SK"/>
        </w:rPr>
        <w:t>vdovstvo – skôr, či neskôr strata životného partnera a s tým súvisiace sociálne a ekonomické zmeny</w:t>
      </w:r>
    </w:p>
    <w:p w:rsidR="007261F8" w:rsidRPr="00650543" w:rsidRDefault="007261F8" w:rsidP="004F3681">
      <w:pPr>
        <w:pStyle w:val="Zoznamsodrkami"/>
        <w:jc w:val="both"/>
        <w:rPr>
          <w:rFonts w:ascii="Arial" w:hAnsi="Arial" w:cs="Arial"/>
          <w:sz w:val="24"/>
          <w:szCs w:val="24"/>
          <w:lang w:val="sk-SK"/>
        </w:rPr>
      </w:pPr>
      <w:r>
        <w:rPr>
          <w:rFonts w:ascii="Arial" w:hAnsi="Arial" w:cs="Arial"/>
          <w:sz w:val="24"/>
          <w:szCs w:val="24"/>
          <w:lang w:val="sk-SK"/>
        </w:rPr>
        <w:t>stále existujúci využiteľný potenciál jedincov k aktivitám vo svoj prospech aj v prospech komu</w:t>
      </w:r>
      <w:r w:rsidR="00650543">
        <w:rPr>
          <w:rFonts w:ascii="Arial" w:hAnsi="Arial" w:cs="Arial"/>
          <w:sz w:val="24"/>
          <w:szCs w:val="24"/>
          <w:lang w:val="sk-SK"/>
        </w:rPr>
        <w:t>nity</w:t>
      </w:r>
    </w:p>
    <w:p w:rsidR="00C279A7" w:rsidRDefault="007261F8" w:rsidP="007261F8">
      <w:pPr>
        <w:pStyle w:val="Zkladntext"/>
        <w:jc w:val="both"/>
        <w:rPr>
          <w:rFonts w:ascii="Arial" w:hAnsi="Arial" w:cs="Arial"/>
          <w:sz w:val="24"/>
          <w:szCs w:val="24"/>
          <w:lang w:val="sk-SK"/>
        </w:rPr>
      </w:pPr>
      <w:r>
        <w:rPr>
          <w:rFonts w:ascii="Arial" w:hAnsi="Arial" w:cs="Arial"/>
          <w:sz w:val="24"/>
          <w:szCs w:val="24"/>
          <w:lang w:val="sk-SK"/>
        </w:rPr>
        <w:t xml:space="preserve">Z hľadiska početnosti ide i jedinú sociálnu kategóriu populácie, ktorá má trvale a prirodzene vzostupnú tendenciu svojho rastu premietajúcu nárastu v porovnaní k pomeru k ostatným kategóriám populácie komunity. </w:t>
      </w:r>
    </w:p>
    <w:p w:rsidR="007C79D5" w:rsidRDefault="007C79D5" w:rsidP="007C79D5">
      <w:pPr>
        <w:pStyle w:val="Zkladntext"/>
        <w:jc w:val="both"/>
        <w:rPr>
          <w:rFonts w:ascii="Arial" w:hAnsi="Arial" w:cs="Arial"/>
          <w:sz w:val="24"/>
          <w:szCs w:val="24"/>
          <w:lang w:val="sk-SK"/>
        </w:rPr>
      </w:pPr>
      <w:r>
        <w:rPr>
          <w:rFonts w:ascii="Arial" w:hAnsi="Arial" w:cs="Arial"/>
          <w:sz w:val="24"/>
          <w:szCs w:val="24"/>
          <w:lang w:val="sk-SK"/>
        </w:rPr>
        <w:t>Podľa údajov ŠÚ SR máme k dispozícii tieto údaje:</w:t>
      </w:r>
    </w:p>
    <w:p w:rsidR="007C79D5" w:rsidRDefault="007C79D5" w:rsidP="007C79D5">
      <w:pPr>
        <w:pBdr>
          <w:top w:val="single" w:sz="4" w:space="1" w:color="auto"/>
          <w:left w:val="single" w:sz="4" w:space="4" w:color="auto"/>
          <w:bottom w:val="single" w:sz="4" w:space="1" w:color="auto"/>
          <w:right w:val="single" w:sz="4" w:space="4" w:color="auto"/>
        </w:pBdr>
        <w:jc w:val="both"/>
        <w:rPr>
          <w:rFonts w:ascii="Arial" w:hAnsi="Arial" w:cs="Arial"/>
          <w:sz w:val="24"/>
          <w:szCs w:val="24"/>
          <w:lang w:val="sk-SK"/>
        </w:rPr>
      </w:pPr>
      <w:r>
        <w:rPr>
          <w:rFonts w:ascii="Arial" w:hAnsi="Arial" w:cs="Arial"/>
          <w:sz w:val="24"/>
          <w:szCs w:val="24"/>
          <w:lang w:val="sk-SK"/>
        </w:rPr>
        <w:t>Počet obyvateľov      predprod. vek/%</w:t>
      </w:r>
      <w:r>
        <w:rPr>
          <w:rFonts w:ascii="Arial" w:hAnsi="Arial" w:cs="Arial"/>
          <w:sz w:val="24"/>
          <w:szCs w:val="24"/>
          <w:lang w:val="sk-SK"/>
        </w:rPr>
        <w:tab/>
        <w:t xml:space="preserve">   produktívny vek/%    poproduk. vek/%</w:t>
      </w:r>
    </w:p>
    <w:p w:rsidR="007C79D5" w:rsidRDefault="00536EAE" w:rsidP="007C79D5">
      <w:pPr>
        <w:pBdr>
          <w:top w:val="single" w:sz="4" w:space="1" w:color="auto"/>
          <w:left w:val="single" w:sz="4" w:space="4" w:color="auto"/>
          <w:bottom w:val="single" w:sz="4" w:space="1" w:color="auto"/>
          <w:right w:val="single" w:sz="4" w:space="4" w:color="auto"/>
        </w:pBdr>
        <w:jc w:val="both"/>
        <w:rPr>
          <w:rFonts w:ascii="Arial" w:hAnsi="Arial" w:cs="Arial"/>
          <w:sz w:val="24"/>
          <w:szCs w:val="24"/>
          <w:lang w:val="sk-SK"/>
        </w:rPr>
      </w:pPr>
      <w:r>
        <w:rPr>
          <w:rFonts w:ascii="Arial" w:hAnsi="Arial" w:cs="Arial"/>
          <w:sz w:val="24"/>
          <w:szCs w:val="24"/>
          <w:lang w:val="sk-SK"/>
        </w:rPr>
        <w:t>2010/        617                   102/16,53</w:t>
      </w:r>
      <w:r w:rsidR="006F39D0">
        <w:rPr>
          <w:rFonts w:ascii="Arial" w:hAnsi="Arial" w:cs="Arial"/>
          <w:sz w:val="24"/>
          <w:szCs w:val="24"/>
          <w:lang w:val="sk-SK"/>
        </w:rPr>
        <w:t xml:space="preserve">%  </w:t>
      </w:r>
      <w:r w:rsidR="006F39D0">
        <w:rPr>
          <w:rFonts w:ascii="Arial" w:hAnsi="Arial" w:cs="Arial"/>
          <w:sz w:val="24"/>
          <w:szCs w:val="24"/>
          <w:lang w:val="sk-SK"/>
        </w:rPr>
        <w:tab/>
        <w:t xml:space="preserve"> </w:t>
      </w:r>
      <w:r>
        <w:rPr>
          <w:rFonts w:ascii="Arial" w:hAnsi="Arial" w:cs="Arial"/>
          <w:sz w:val="24"/>
          <w:szCs w:val="24"/>
          <w:lang w:val="sk-SK"/>
        </w:rPr>
        <w:t xml:space="preserve">            383/62,08%            132/21,69</w:t>
      </w:r>
      <w:r w:rsidR="007C79D5">
        <w:rPr>
          <w:rFonts w:ascii="Arial" w:hAnsi="Arial" w:cs="Arial"/>
          <w:sz w:val="24"/>
          <w:szCs w:val="24"/>
          <w:lang w:val="sk-SK"/>
        </w:rPr>
        <w:t>%</w:t>
      </w:r>
    </w:p>
    <w:p w:rsidR="007C79D5" w:rsidRDefault="007C79D5" w:rsidP="007C79D5">
      <w:pPr>
        <w:pBdr>
          <w:top w:val="single" w:sz="4" w:space="1" w:color="auto"/>
          <w:left w:val="single" w:sz="4" w:space="4" w:color="auto"/>
          <w:bottom w:val="single" w:sz="4" w:space="1" w:color="auto"/>
          <w:right w:val="single" w:sz="4" w:space="4" w:color="auto"/>
        </w:pBdr>
        <w:jc w:val="both"/>
        <w:rPr>
          <w:rFonts w:ascii="Arial" w:hAnsi="Arial" w:cs="Arial"/>
          <w:sz w:val="24"/>
          <w:szCs w:val="24"/>
          <w:lang w:val="sk-SK"/>
        </w:rPr>
      </w:pPr>
      <w:r>
        <w:rPr>
          <w:rFonts w:ascii="Arial" w:hAnsi="Arial" w:cs="Arial"/>
          <w:sz w:val="24"/>
          <w:szCs w:val="24"/>
          <w:lang w:val="sk-SK"/>
        </w:rPr>
        <w:t>201</w:t>
      </w:r>
      <w:r w:rsidR="00536EAE">
        <w:rPr>
          <w:rFonts w:ascii="Arial" w:hAnsi="Arial" w:cs="Arial"/>
          <w:sz w:val="24"/>
          <w:szCs w:val="24"/>
          <w:lang w:val="sk-SK"/>
        </w:rPr>
        <w:t>1/        666                   107/16,07</w:t>
      </w:r>
      <w:r w:rsidR="006F39D0">
        <w:rPr>
          <w:rFonts w:ascii="Arial" w:hAnsi="Arial" w:cs="Arial"/>
          <w:sz w:val="24"/>
          <w:szCs w:val="24"/>
          <w:lang w:val="sk-SK"/>
        </w:rPr>
        <w:t xml:space="preserve">%    </w:t>
      </w:r>
      <w:r w:rsidR="00123A03">
        <w:rPr>
          <w:rFonts w:ascii="Arial" w:hAnsi="Arial" w:cs="Arial"/>
          <w:sz w:val="24"/>
          <w:szCs w:val="24"/>
          <w:lang w:val="sk-SK"/>
        </w:rPr>
        <w:t xml:space="preserve">           </w:t>
      </w:r>
      <w:r w:rsidR="00536EAE">
        <w:rPr>
          <w:rFonts w:ascii="Arial" w:hAnsi="Arial" w:cs="Arial"/>
          <w:sz w:val="24"/>
          <w:szCs w:val="24"/>
          <w:lang w:val="sk-SK"/>
        </w:rPr>
        <w:t xml:space="preserve"> 425/62,76</w:t>
      </w:r>
      <w:r w:rsidR="00CB3BD3">
        <w:rPr>
          <w:rFonts w:ascii="Arial" w:hAnsi="Arial" w:cs="Arial"/>
          <w:sz w:val="24"/>
          <w:szCs w:val="24"/>
          <w:lang w:val="sk-SK"/>
        </w:rPr>
        <w:t xml:space="preserve">%          </w:t>
      </w:r>
      <w:r w:rsidR="00536EAE">
        <w:rPr>
          <w:rFonts w:ascii="Arial" w:hAnsi="Arial" w:cs="Arial"/>
          <w:sz w:val="24"/>
          <w:szCs w:val="24"/>
          <w:lang w:val="sk-SK"/>
        </w:rPr>
        <w:t xml:space="preserve">  134/21,39</w:t>
      </w:r>
      <w:r>
        <w:rPr>
          <w:rFonts w:ascii="Arial" w:hAnsi="Arial" w:cs="Arial"/>
          <w:sz w:val="24"/>
          <w:szCs w:val="24"/>
          <w:lang w:val="sk-SK"/>
        </w:rPr>
        <w:t>%</w:t>
      </w:r>
    </w:p>
    <w:p w:rsidR="007C79D5" w:rsidRDefault="00515809" w:rsidP="007C79D5">
      <w:pPr>
        <w:pBdr>
          <w:top w:val="single" w:sz="4" w:space="1" w:color="auto"/>
          <w:left w:val="single" w:sz="4" w:space="4" w:color="auto"/>
          <w:bottom w:val="single" w:sz="4" w:space="1" w:color="auto"/>
          <w:right w:val="single" w:sz="4" w:space="4" w:color="auto"/>
        </w:pBdr>
        <w:jc w:val="both"/>
        <w:rPr>
          <w:rFonts w:ascii="Arial" w:hAnsi="Arial" w:cs="Arial"/>
          <w:sz w:val="24"/>
          <w:szCs w:val="24"/>
          <w:lang w:val="sk-SK"/>
        </w:rPr>
      </w:pPr>
      <w:r>
        <w:rPr>
          <w:rFonts w:ascii="Arial" w:hAnsi="Arial" w:cs="Arial"/>
          <w:sz w:val="24"/>
          <w:szCs w:val="24"/>
          <w:lang w:val="sk-SK"/>
        </w:rPr>
        <w:t>2016/        652</w:t>
      </w:r>
      <w:r w:rsidR="00A762A1">
        <w:rPr>
          <w:rFonts w:ascii="Arial" w:hAnsi="Arial" w:cs="Arial"/>
          <w:sz w:val="24"/>
          <w:szCs w:val="24"/>
          <w:lang w:val="sk-SK"/>
        </w:rPr>
        <w:t xml:space="preserve">         </w:t>
      </w:r>
      <w:r>
        <w:rPr>
          <w:rFonts w:ascii="Arial" w:hAnsi="Arial" w:cs="Arial"/>
          <w:sz w:val="24"/>
          <w:szCs w:val="24"/>
          <w:lang w:val="sk-SK"/>
        </w:rPr>
        <w:t xml:space="preserve">            93/14,26%                412/63,19%            147/22,55</w:t>
      </w:r>
      <w:r w:rsidR="007C79D5">
        <w:rPr>
          <w:rFonts w:ascii="Arial" w:hAnsi="Arial" w:cs="Arial"/>
          <w:sz w:val="24"/>
          <w:szCs w:val="24"/>
          <w:lang w:val="sk-SK"/>
        </w:rPr>
        <w:t>%</w:t>
      </w:r>
    </w:p>
    <w:p w:rsidR="007C79D5" w:rsidRDefault="007C79D5" w:rsidP="007C79D5">
      <w:pPr>
        <w:pStyle w:val="Zkladntext"/>
        <w:jc w:val="both"/>
        <w:rPr>
          <w:rFonts w:ascii="Arial" w:hAnsi="Arial" w:cs="Arial"/>
          <w:sz w:val="24"/>
          <w:szCs w:val="24"/>
          <w:lang w:val="sk-SK"/>
        </w:rPr>
      </w:pPr>
      <w:r>
        <w:rPr>
          <w:rFonts w:ascii="Arial" w:hAnsi="Arial" w:cs="Arial"/>
          <w:sz w:val="24"/>
          <w:szCs w:val="24"/>
          <w:lang w:val="sk-SK"/>
        </w:rPr>
        <w:t>Zdroj: statistics.sk</w:t>
      </w:r>
    </w:p>
    <w:p w:rsidR="007261F8" w:rsidRDefault="00536EAE" w:rsidP="007261F8">
      <w:pPr>
        <w:pStyle w:val="Zkladntext"/>
        <w:jc w:val="both"/>
        <w:rPr>
          <w:rFonts w:ascii="Arial" w:hAnsi="Arial" w:cs="Arial"/>
          <w:sz w:val="24"/>
          <w:szCs w:val="24"/>
          <w:lang w:val="sk-SK"/>
        </w:rPr>
      </w:pPr>
      <w:r>
        <w:rPr>
          <w:rFonts w:ascii="Arial" w:hAnsi="Arial" w:cs="Arial"/>
          <w:sz w:val="24"/>
          <w:szCs w:val="24"/>
          <w:lang w:val="sk-SK"/>
        </w:rPr>
        <w:t>Obč</w:t>
      </w:r>
      <w:r w:rsidR="00515809">
        <w:rPr>
          <w:rFonts w:ascii="Arial" w:hAnsi="Arial" w:cs="Arial"/>
          <w:sz w:val="24"/>
          <w:szCs w:val="24"/>
          <w:lang w:val="sk-SK"/>
        </w:rPr>
        <w:t>ania nad 60 rokov tvoria vyše 22</w:t>
      </w:r>
      <w:r>
        <w:rPr>
          <w:rFonts w:ascii="Arial" w:hAnsi="Arial" w:cs="Arial"/>
          <w:sz w:val="24"/>
          <w:szCs w:val="24"/>
          <w:lang w:val="sk-SK"/>
        </w:rPr>
        <w:t xml:space="preserve"> % z celkového počtu obyvateľov, to znamená, že ide o najväčšiu skupinu odkázanú alebo perspektívne odkázanú na sociálne služby. Keď porovnáme jednotlivé roky, tak vidíme, že počet a podiel ľudí predproduktívneho veku stagnuje. Poproduktívne obyvateľstvo stále prevyšuje počet i podiel predproduktívnych. Podľa prepočtov  bude opatrovateľskú službu v blízkej budúcnosti permanentne potrebovať 3 – 5 obyvateľov a umiestnenie v sociálnom zariadení              3 osoby.</w:t>
      </w:r>
    </w:p>
    <w:p w:rsidR="00536EAE" w:rsidRDefault="00536EAE" w:rsidP="00536EAE">
      <w:pPr>
        <w:pStyle w:val="Zkladntext"/>
        <w:jc w:val="both"/>
        <w:rPr>
          <w:rFonts w:ascii="Arial" w:hAnsi="Arial" w:cs="Arial"/>
          <w:sz w:val="24"/>
          <w:szCs w:val="24"/>
          <w:lang w:val="sk-SK"/>
        </w:rPr>
      </w:pPr>
      <w:r>
        <w:rPr>
          <w:rFonts w:ascii="Arial" w:hAnsi="Arial" w:cs="Arial"/>
          <w:sz w:val="24"/>
          <w:szCs w:val="24"/>
          <w:lang w:val="sk-SK"/>
        </w:rPr>
        <w:t xml:space="preserve">Obec vytvára </w:t>
      </w:r>
      <w:r w:rsidRPr="000310FF">
        <w:rPr>
          <w:rFonts w:ascii="Arial" w:hAnsi="Arial" w:cs="Arial"/>
          <w:sz w:val="24"/>
          <w:szCs w:val="24"/>
          <w:lang w:val="sk-SK"/>
        </w:rPr>
        <w:t>technické a materiálne podmienky na čin</w:t>
      </w:r>
      <w:r>
        <w:rPr>
          <w:rFonts w:ascii="Arial" w:hAnsi="Arial" w:cs="Arial"/>
          <w:sz w:val="24"/>
          <w:szCs w:val="24"/>
          <w:lang w:val="sk-SK"/>
        </w:rPr>
        <w:t>nosť základnej organizácie Jednoty</w:t>
      </w:r>
      <w:r w:rsidRPr="000310FF">
        <w:rPr>
          <w:rFonts w:ascii="Arial" w:hAnsi="Arial" w:cs="Arial"/>
          <w:sz w:val="24"/>
          <w:szCs w:val="24"/>
          <w:lang w:val="sk-SK"/>
        </w:rPr>
        <w:t xml:space="preserve"> dô</w:t>
      </w:r>
      <w:r>
        <w:rPr>
          <w:rFonts w:ascii="Arial" w:hAnsi="Arial" w:cs="Arial"/>
          <w:sz w:val="24"/>
          <w:szCs w:val="24"/>
          <w:lang w:val="sk-SK"/>
        </w:rPr>
        <w:t>chodcov Slovenska v obci</w:t>
      </w:r>
      <w:r w:rsidRPr="00A02CC2">
        <w:rPr>
          <w:rFonts w:ascii="Arial" w:hAnsi="Arial" w:cs="Arial"/>
          <w:sz w:val="24"/>
          <w:szCs w:val="24"/>
          <w:lang w:val="sk-SK"/>
        </w:rPr>
        <w:t xml:space="preserve"> </w:t>
      </w:r>
      <w:r>
        <w:rPr>
          <w:rFonts w:ascii="Arial" w:hAnsi="Arial" w:cs="Arial"/>
          <w:sz w:val="24"/>
          <w:szCs w:val="24"/>
          <w:lang w:val="sk-SK"/>
        </w:rPr>
        <w:t>Čierna Lehota, ktorá organizuje</w:t>
      </w:r>
      <w:r w:rsidRPr="000310FF">
        <w:rPr>
          <w:rFonts w:ascii="Arial" w:hAnsi="Arial" w:cs="Arial"/>
          <w:sz w:val="24"/>
          <w:szCs w:val="24"/>
          <w:lang w:val="sk-SK"/>
        </w:rPr>
        <w:t xml:space="preserve"> pre seniorov kultú</w:t>
      </w:r>
      <w:r>
        <w:rPr>
          <w:rFonts w:ascii="Arial" w:hAnsi="Arial" w:cs="Arial"/>
          <w:sz w:val="24"/>
          <w:szCs w:val="24"/>
          <w:lang w:val="sk-SK"/>
        </w:rPr>
        <w:t xml:space="preserve">rno-spoločenské aktivity v obci. Svojou aktivitou inšpiruje mladšiu generáciu v obci. </w:t>
      </w:r>
      <w:r w:rsidR="00B41C1A">
        <w:rPr>
          <w:rFonts w:ascii="Arial" w:hAnsi="Arial" w:cs="Arial"/>
          <w:sz w:val="24"/>
          <w:szCs w:val="24"/>
          <w:lang w:val="sk-SK"/>
        </w:rPr>
        <w:t>Finančná podpora je vo výške 1 0</w:t>
      </w:r>
      <w:r>
        <w:rPr>
          <w:rFonts w:ascii="Arial" w:hAnsi="Arial" w:cs="Arial"/>
          <w:sz w:val="24"/>
          <w:szCs w:val="24"/>
          <w:lang w:val="sk-SK"/>
        </w:rPr>
        <w:t xml:space="preserve">00 € ročne. </w:t>
      </w:r>
    </w:p>
    <w:p w:rsidR="007261F8" w:rsidRDefault="007261F8" w:rsidP="001D4E7B">
      <w:pPr>
        <w:pStyle w:val="Zkladntext"/>
        <w:spacing w:after="0"/>
        <w:jc w:val="both"/>
        <w:rPr>
          <w:rFonts w:ascii="Arial" w:hAnsi="Arial" w:cs="Arial"/>
          <w:sz w:val="24"/>
          <w:szCs w:val="24"/>
          <w:u w:val="single"/>
          <w:lang w:val="sk-SK"/>
        </w:rPr>
      </w:pPr>
      <w:r>
        <w:rPr>
          <w:rFonts w:ascii="Arial" w:hAnsi="Arial" w:cs="Arial"/>
          <w:sz w:val="24"/>
          <w:szCs w:val="24"/>
          <w:u w:val="single"/>
          <w:lang w:val="sk-SK"/>
        </w:rPr>
        <w:t>Opatrovateľská služba</w:t>
      </w:r>
    </w:p>
    <w:p w:rsidR="007C79D5" w:rsidRDefault="007261F8" w:rsidP="001D4E7B">
      <w:pPr>
        <w:pStyle w:val="Zkladntext"/>
        <w:spacing w:after="0"/>
        <w:jc w:val="both"/>
        <w:rPr>
          <w:rFonts w:ascii="Arial" w:hAnsi="Arial" w:cs="Arial"/>
          <w:sz w:val="24"/>
          <w:szCs w:val="24"/>
          <w:lang w:val="sk-SK"/>
        </w:rPr>
      </w:pPr>
      <w:r>
        <w:rPr>
          <w:rFonts w:ascii="Arial" w:hAnsi="Arial" w:cs="Arial"/>
          <w:sz w:val="24"/>
          <w:szCs w:val="24"/>
          <w:lang w:val="sk-SK"/>
        </w:rPr>
        <w:t>Opatrovateľská služba je starostlivosť v domácom prostredí, zatiaľ je to jediná forma terénnych sociálnych služieb v komunite obce pre kategóriu seniorov, Obsah a rozsah ich poskytovania je prevažne zameraný na samotnú a limitovane chápanú opatrovateľskú službu poskytovanú len v časovo úzko vymedzenom rozsahu, ktorý dovoľuje vykonávať len vlastné úkony pomoci a ošetrovateľských činností.  Celodenné poskytova</w:t>
      </w:r>
      <w:r w:rsidR="00390893">
        <w:rPr>
          <w:rFonts w:ascii="Arial" w:hAnsi="Arial" w:cs="Arial"/>
          <w:sz w:val="24"/>
          <w:szCs w:val="24"/>
          <w:lang w:val="sk-SK"/>
        </w:rPr>
        <w:t>nie opatrov</w:t>
      </w:r>
      <w:r w:rsidR="00BD772D">
        <w:rPr>
          <w:rFonts w:ascii="Arial" w:hAnsi="Arial" w:cs="Arial"/>
          <w:sz w:val="24"/>
          <w:szCs w:val="24"/>
          <w:lang w:val="sk-SK"/>
        </w:rPr>
        <w:t>ateľskej služby</w:t>
      </w:r>
      <w:r w:rsidR="00302D91">
        <w:rPr>
          <w:rFonts w:ascii="Arial" w:hAnsi="Arial" w:cs="Arial"/>
          <w:sz w:val="24"/>
          <w:szCs w:val="24"/>
          <w:lang w:val="sk-SK"/>
        </w:rPr>
        <w:t xml:space="preserve"> </w:t>
      </w:r>
      <w:r w:rsidR="0016712F">
        <w:rPr>
          <w:rFonts w:ascii="Arial" w:hAnsi="Arial" w:cs="Arial"/>
          <w:sz w:val="24"/>
          <w:szCs w:val="24"/>
          <w:lang w:val="sk-SK"/>
        </w:rPr>
        <w:t>v súčasnosti</w:t>
      </w:r>
      <w:r w:rsidR="00302D91">
        <w:rPr>
          <w:rFonts w:ascii="Arial" w:hAnsi="Arial" w:cs="Arial"/>
          <w:sz w:val="24"/>
          <w:szCs w:val="24"/>
          <w:lang w:val="sk-SK"/>
        </w:rPr>
        <w:t xml:space="preserve"> </w:t>
      </w:r>
      <w:r w:rsidR="00F41E60">
        <w:rPr>
          <w:rFonts w:ascii="Arial" w:hAnsi="Arial" w:cs="Arial"/>
          <w:sz w:val="24"/>
          <w:szCs w:val="24"/>
          <w:lang w:val="sk-SK"/>
        </w:rPr>
        <w:t xml:space="preserve">nie </w:t>
      </w:r>
      <w:r>
        <w:rPr>
          <w:rFonts w:ascii="Arial" w:hAnsi="Arial" w:cs="Arial"/>
          <w:sz w:val="24"/>
          <w:szCs w:val="24"/>
          <w:lang w:val="sk-SK"/>
        </w:rPr>
        <w:t>je prevádzke</w:t>
      </w:r>
      <w:r w:rsidR="006E3039">
        <w:rPr>
          <w:rFonts w:ascii="Arial" w:hAnsi="Arial" w:cs="Arial"/>
          <w:sz w:val="24"/>
          <w:szCs w:val="24"/>
          <w:lang w:val="sk-SK"/>
        </w:rPr>
        <w:t xml:space="preserve">. </w:t>
      </w:r>
    </w:p>
    <w:p w:rsidR="007261F8" w:rsidRDefault="007C79D5" w:rsidP="001D4E7B">
      <w:pPr>
        <w:pStyle w:val="Zkladntext"/>
        <w:spacing w:after="0"/>
        <w:jc w:val="both"/>
        <w:rPr>
          <w:rFonts w:ascii="Arial" w:hAnsi="Arial" w:cs="Arial"/>
          <w:sz w:val="24"/>
          <w:szCs w:val="24"/>
          <w:lang w:val="sk-SK"/>
        </w:rPr>
      </w:pPr>
      <w:r>
        <w:rPr>
          <w:rFonts w:ascii="Arial" w:hAnsi="Arial" w:cs="Arial"/>
          <w:sz w:val="24"/>
          <w:szCs w:val="24"/>
          <w:lang w:val="sk-SK"/>
        </w:rPr>
        <w:lastRenderedPageBreak/>
        <w:t xml:space="preserve">Vlastná legislatíva na poskytovanie sociálnej služby na území obce </w:t>
      </w:r>
      <w:r w:rsidR="00D94359">
        <w:rPr>
          <w:rFonts w:ascii="Arial" w:hAnsi="Arial" w:cs="Arial"/>
          <w:sz w:val="24"/>
          <w:szCs w:val="24"/>
          <w:lang w:val="sk-SK"/>
        </w:rPr>
        <w:t>Čierna Lehota</w:t>
      </w:r>
      <w:r w:rsidR="00FE5EC5">
        <w:rPr>
          <w:rFonts w:ascii="Arial" w:hAnsi="Arial" w:cs="Arial"/>
          <w:sz w:val="24"/>
          <w:szCs w:val="24"/>
          <w:lang w:val="sk-SK"/>
        </w:rPr>
        <w:t xml:space="preserve"> </w:t>
      </w:r>
      <w:r w:rsidR="00F41E60">
        <w:rPr>
          <w:rFonts w:ascii="Arial" w:hAnsi="Arial" w:cs="Arial"/>
          <w:sz w:val="24"/>
          <w:szCs w:val="24"/>
          <w:lang w:val="sk-SK"/>
        </w:rPr>
        <w:t xml:space="preserve">nie </w:t>
      </w:r>
      <w:r>
        <w:rPr>
          <w:rFonts w:ascii="Arial" w:hAnsi="Arial" w:cs="Arial"/>
          <w:sz w:val="24"/>
          <w:szCs w:val="24"/>
          <w:lang w:val="sk-SK"/>
        </w:rPr>
        <w:t>je vypracovaná a schválená o</w:t>
      </w:r>
      <w:r w:rsidR="00FE5EC5">
        <w:rPr>
          <w:rFonts w:ascii="Arial" w:hAnsi="Arial" w:cs="Arial"/>
          <w:sz w:val="24"/>
          <w:szCs w:val="24"/>
          <w:lang w:val="sk-SK"/>
        </w:rPr>
        <w:t>becným zastupiteľstvom</w:t>
      </w:r>
      <w:r>
        <w:rPr>
          <w:rFonts w:ascii="Arial" w:hAnsi="Arial" w:cs="Arial"/>
          <w:sz w:val="24"/>
          <w:szCs w:val="24"/>
          <w:lang w:val="sk-SK"/>
        </w:rPr>
        <w:t xml:space="preserve">. </w:t>
      </w:r>
      <w:r w:rsidR="00FB1AD5">
        <w:rPr>
          <w:rFonts w:ascii="Arial" w:hAnsi="Arial" w:cs="Arial"/>
          <w:sz w:val="24"/>
          <w:szCs w:val="24"/>
          <w:lang w:val="sk-SK"/>
        </w:rPr>
        <w:t xml:space="preserve"> </w:t>
      </w:r>
    </w:p>
    <w:p w:rsidR="00F41E60" w:rsidRDefault="00E82961" w:rsidP="00BA6993">
      <w:pPr>
        <w:pStyle w:val="Zkladntext"/>
        <w:spacing w:after="0"/>
        <w:jc w:val="both"/>
        <w:rPr>
          <w:rFonts w:ascii="Arial" w:hAnsi="Arial" w:cs="Arial"/>
          <w:sz w:val="24"/>
          <w:szCs w:val="24"/>
          <w:lang w:val="sk-SK"/>
        </w:rPr>
      </w:pPr>
      <w:r>
        <w:rPr>
          <w:rFonts w:ascii="Arial" w:hAnsi="Arial" w:cs="Arial"/>
          <w:sz w:val="24"/>
          <w:szCs w:val="24"/>
          <w:lang w:val="sk-SK"/>
        </w:rPr>
        <w:t>Táto slu</w:t>
      </w:r>
      <w:r w:rsidR="00FF0BF3">
        <w:rPr>
          <w:rFonts w:ascii="Arial" w:hAnsi="Arial" w:cs="Arial"/>
          <w:sz w:val="24"/>
          <w:szCs w:val="24"/>
          <w:lang w:val="sk-SK"/>
        </w:rPr>
        <w:t>žba</w:t>
      </w:r>
      <w:r w:rsidR="00302D91">
        <w:rPr>
          <w:rFonts w:ascii="Arial" w:hAnsi="Arial" w:cs="Arial"/>
          <w:sz w:val="24"/>
          <w:szCs w:val="24"/>
          <w:lang w:val="sk-SK"/>
        </w:rPr>
        <w:t xml:space="preserve"> </w:t>
      </w:r>
      <w:r w:rsidR="00F41E60">
        <w:rPr>
          <w:rFonts w:ascii="Arial" w:hAnsi="Arial" w:cs="Arial"/>
          <w:sz w:val="24"/>
          <w:szCs w:val="24"/>
          <w:lang w:val="sk-SK"/>
        </w:rPr>
        <w:t>nakoľko nie je prevádzke</w:t>
      </w:r>
      <w:r w:rsidR="00B41C1A">
        <w:rPr>
          <w:rFonts w:ascii="Arial" w:hAnsi="Arial" w:cs="Arial"/>
          <w:sz w:val="24"/>
          <w:szCs w:val="24"/>
          <w:lang w:val="sk-SK"/>
        </w:rPr>
        <w:t>,</w:t>
      </w:r>
      <w:r w:rsidR="00F41E60">
        <w:rPr>
          <w:rFonts w:ascii="Arial" w:hAnsi="Arial" w:cs="Arial"/>
          <w:sz w:val="24"/>
          <w:szCs w:val="24"/>
          <w:lang w:val="sk-SK"/>
        </w:rPr>
        <w:t xml:space="preserve"> nie </w:t>
      </w:r>
      <w:r>
        <w:rPr>
          <w:rFonts w:ascii="Arial" w:hAnsi="Arial" w:cs="Arial"/>
          <w:sz w:val="24"/>
          <w:szCs w:val="24"/>
          <w:lang w:val="sk-SK"/>
        </w:rPr>
        <w:t>je zapísaná do Registra poskytovateľov</w:t>
      </w:r>
      <w:r w:rsidR="00B2174D">
        <w:rPr>
          <w:rFonts w:ascii="Arial" w:hAnsi="Arial" w:cs="Arial"/>
          <w:sz w:val="24"/>
          <w:szCs w:val="24"/>
          <w:lang w:val="sk-SK"/>
        </w:rPr>
        <w:t xml:space="preserve"> </w:t>
      </w:r>
      <w:r w:rsidR="00F41E60">
        <w:rPr>
          <w:rFonts w:ascii="Arial" w:hAnsi="Arial" w:cs="Arial"/>
          <w:sz w:val="24"/>
          <w:szCs w:val="24"/>
          <w:lang w:val="sk-SK"/>
        </w:rPr>
        <w:t>sociálnych služieb Koši</w:t>
      </w:r>
      <w:r w:rsidR="0016712F">
        <w:rPr>
          <w:rFonts w:ascii="Arial" w:hAnsi="Arial" w:cs="Arial"/>
          <w:sz w:val="24"/>
          <w:szCs w:val="24"/>
          <w:lang w:val="sk-SK"/>
        </w:rPr>
        <w:t>c</w:t>
      </w:r>
      <w:r w:rsidR="00FF0BF3">
        <w:rPr>
          <w:rFonts w:ascii="Arial" w:hAnsi="Arial" w:cs="Arial"/>
          <w:sz w:val="24"/>
          <w:szCs w:val="24"/>
          <w:lang w:val="sk-SK"/>
        </w:rPr>
        <w:t>ké</w:t>
      </w:r>
      <w:r>
        <w:rPr>
          <w:rFonts w:ascii="Arial" w:hAnsi="Arial" w:cs="Arial"/>
          <w:sz w:val="24"/>
          <w:szCs w:val="24"/>
          <w:lang w:val="sk-SK"/>
        </w:rPr>
        <w:t xml:space="preserve">ho samosprávneho kraja, obcou </w:t>
      </w:r>
      <w:r w:rsidR="00D94359">
        <w:rPr>
          <w:rFonts w:ascii="Arial" w:hAnsi="Arial" w:cs="Arial"/>
          <w:sz w:val="24"/>
          <w:szCs w:val="24"/>
          <w:lang w:val="sk-SK"/>
        </w:rPr>
        <w:t>Čierna Lehota</w:t>
      </w:r>
      <w:r w:rsidR="00B41C1A">
        <w:rPr>
          <w:rFonts w:ascii="Arial" w:hAnsi="Arial" w:cs="Arial"/>
          <w:sz w:val="24"/>
          <w:szCs w:val="24"/>
          <w:lang w:val="sk-SK"/>
        </w:rPr>
        <w:t>.</w:t>
      </w:r>
    </w:p>
    <w:p w:rsidR="007C79D5" w:rsidRDefault="007C79D5" w:rsidP="00BA6993">
      <w:pPr>
        <w:pStyle w:val="Zkladntext"/>
        <w:spacing w:after="0"/>
        <w:jc w:val="both"/>
        <w:rPr>
          <w:rFonts w:ascii="Arial" w:hAnsi="Arial" w:cs="Arial"/>
          <w:sz w:val="24"/>
          <w:szCs w:val="24"/>
          <w:lang w:val="sk-SK"/>
        </w:rPr>
      </w:pPr>
    </w:p>
    <w:p w:rsidR="007C79D5" w:rsidRDefault="007B0077" w:rsidP="00BA6993">
      <w:pPr>
        <w:pStyle w:val="Zkladntext"/>
        <w:spacing w:after="0"/>
        <w:jc w:val="both"/>
        <w:rPr>
          <w:rFonts w:ascii="Arial" w:hAnsi="Arial" w:cs="Arial"/>
          <w:sz w:val="24"/>
          <w:szCs w:val="24"/>
          <w:lang w:val="sk-SK"/>
        </w:rPr>
      </w:pPr>
      <w:r w:rsidRPr="00DE5E91">
        <w:rPr>
          <w:rFonts w:ascii="Arial" w:hAnsi="Arial" w:cs="Arial"/>
          <w:sz w:val="24"/>
          <w:szCs w:val="24"/>
          <w:u w:val="single"/>
          <w:lang w:val="sk-SK"/>
        </w:rPr>
        <w:t>Jedáleň pre dôchodcov</w:t>
      </w:r>
      <w:r>
        <w:rPr>
          <w:rFonts w:ascii="Arial" w:hAnsi="Arial" w:cs="Arial"/>
          <w:sz w:val="24"/>
          <w:szCs w:val="24"/>
          <w:lang w:val="sk-SK"/>
        </w:rPr>
        <w:t xml:space="preserve"> – nie je, stravovanie v</w:t>
      </w:r>
      <w:r w:rsidR="007B6319">
        <w:rPr>
          <w:rFonts w:ascii="Arial" w:hAnsi="Arial" w:cs="Arial"/>
          <w:sz w:val="24"/>
          <w:szCs w:val="24"/>
          <w:lang w:val="sk-SK"/>
        </w:rPr>
        <w:t xml:space="preserve"> prípade potreby obecný úrad </w:t>
      </w:r>
      <w:r w:rsidR="00123A03">
        <w:rPr>
          <w:rFonts w:ascii="Arial" w:hAnsi="Arial" w:cs="Arial"/>
          <w:sz w:val="24"/>
          <w:szCs w:val="24"/>
          <w:lang w:val="sk-SK"/>
        </w:rPr>
        <w:t xml:space="preserve"> vie zabezpečiť od registrovaného dodávateľa</w:t>
      </w:r>
      <w:r w:rsidR="009275C2">
        <w:rPr>
          <w:rFonts w:ascii="Arial" w:hAnsi="Arial" w:cs="Arial"/>
          <w:sz w:val="24"/>
          <w:szCs w:val="24"/>
          <w:lang w:val="sk-SK"/>
        </w:rPr>
        <w:t>.</w:t>
      </w:r>
      <w:r w:rsidR="007C79D5">
        <w:rPr>
          <w:rFonts w:ascii="Arial" w:hAnsi="Arial" w:cs="Arial"/>
          <w:sz w:val="24"/>
          <w:szCs w:val="24"/>
          <w:lang w:val="sk-SK"/>
        </w:rPr>
        <w:t xml:space="preserve"> </w:t>
      </w:r>
      <w:r>
        <w:rPr>
          <w:rFonts w:ascii="Arial" w:hAnsi="Arial" w:cs="Arial"/>
          <w:sz w:val="24"/>
          <w:szCs w:val="24"/>
          <w:lang w:val="sk-SK"/>
        </w:rPr>
        <w:t>Postup a podmienky pri poskytovaní stravovania dôchodcom a zdravotn</w:t>
      </w:r>
      <w:r w:rsidR="00BD772D">
        <w:rPr>
          <w:rFonts w:ascii="Arial" w:hAnsi="Arial" w:cs="Arial"/>
          <w:sz w:val="24"/>
          <w:szCs w:val="24"/>
          <w:lang w:val="sk-SK"/>
        </w:rPr>
        <w:t xml:space="preserve">e postihnutým občanom v obci </w:t>
      </w:r>
      <w:r w:rsidR="00FE5EC5">
        <w:rPr>
          <w:rFonts w:ascii="Arial" w:hAnsi="Arial" w:cs="Arial"/>
          <w:sz w:val="24"/>
          <w:szCs w:val="24"/>
          <w:lang w:val="sk-SK"/>
        </w:rPr>
        <w:t xml:space="preserve">nie </w:t>
      </w:r>
      <w:r w:rsidR="00B2174D">
        <w:rPr>
          <w:rFonts w:ascii="Arial" w:hAnsi="Arial" w:cs="Arial"/>
          <w:sz w:val="24"/>
          <w:szCs w:val="24"/>
          <w:lang w:val="sk-SK"/>
        </w:rPr>
        <w:t>sú upra</w:t>
      </w:r>
      <w:r w:rsidR="00FE5EC5">
        <w:rPr>
          <w:rFonts w:ascii="Arial" w:hAnsi="Arial" w:cs="Arial"/>
          <w:sz w:val="24"/>
          <w:szCs w:val="24"/>
          <w:lang w:val="sk-SK"/>
        </w:rPr>
        <w:t>vené VZN</w:t>
      </w:r>
      <w:r>
        <w:rPr>
          <w:rFonts w:ascii="Arial" w:hAnsi="Arial" w:cs="Arial"/>
          <w:sz w:val="24"/>
          <w:szCs w:val="24"/>
          <w:lang w:val="sk-SK"/>
        </w:rPr>
        <w:t>.</w:t>
      </w:r>
      <w:r w:rsidR="00184F1A" w:rsidRPr="00184F1A">
        <w:rPr>
          <w:rFonts w:ascii="Arial" w:hAnsi="Arial" w:cs="Arial"/>
          <w:sz w:val="24"/>
          <w:szCs w:val="24"/>
          <w:lang w:val="sk-SK"/>
        </w:rPr>
        <w:t xml:space="preserve"> </w:t>
      </w:r>
      <w:r w:rsidR="00184F1A">
        <w:rPr>
          <w:rFonts w:ascii="Arial" w:hAnsi="Arial" w:cs="Arial"/>
          <w:sz w:val="24"/>
          <w:szCs w:val="24"/>
          <w:lang w:val="sk-SK"/>
        </w:rPr>
        <w:t xml:space="preserve"> </w:t>
      </w:r>
    </w:p>
    <w:p w:rsidR="007C79D5" w:rsidRDefault="007C79D5" w:rsidP="001D4E7B">
      <w:pPr>
        <w:pStyle w:val="Zkladntext"/>
        <w:spacing w:after="0"/>
        <w:jc w:val="both"/>
        <w:rPr>
          <w:rFonts w:ascii="Arial" w:hAnsi="Arial" w:cs="Arial"/>
          <w:sz w:val="24"/>
          <w:szCs w:val="24"/>
          <w:lang w:val="sk-SK"/>
        </w:rPr>
      </w:pPr>
    </w:p>
    <w:p w:rsidR="007261F8" w:rsidRDefault="00AD7A7A" w:rsidP="001D4E7B">
      <w:pPr>
        <w:pStyle w:val="Zkladntext"/>
        <w:spacing w:after="0"/>
        <w:jc w:val="both"/>
        <w:rPr>
          <w:rFonts w:ascii="Arial" w:hAnsi="Arial" w:cs="Arial"/>
          <w:sz w:val="24"/>
          <w:szCs w:val="24"/>
          <w:lang w:val="sk-SK"/>
        </w:rPr>
      </w:pPr>
      <w:r>
        <w:rPr>
          <w:rFonts w:ascii="Arial" w:hAnsi="Arial" w:cs="Arial"/>
          <w:sz w:val="24"/>
          <w:szCs w:val="24"/>
          <w:lang w:val="sk-SK"/>
        </w:rPr>
        <w:t xml:space="preserve">Obec </w:t>
      </w:r>
      <w:r w:rsidR="00BD772D">
        <w:rPr>
          <w:rFonts w:ascii="Arial" w:hAnsi="Arial" w:cs="Arial"/>
          <w:sz w:val="24"/>
          <w:szCs w:val="24"/>
          <w:lang w:val="sk-SK"/>
        </w:rPr>
        <w:t>ne</w:t>
      </w:r>
      <w:r w:rsidR="007261F8">
        <w:rPr>
          <w:rFonts w:ascii="Arial" w:hAnsi="Arial" w:cs="Arial"/>
          <w:sz w:val="24"/>
          <w:szCs w:val="24"/>
          <w:lang w:val="sk-SK"/>
        </w:rPr>
        <w:t>dopláca ekonomicky</w:t>
      </w:r>
      <w:r w:rsidR="009275C2">
        <w:rPr>
          <w:rFonts w:ascii="Arial" w:hAnsi="Arial" w:cs="Arial"/>
          <w:sz w:val="24"/>
          <w:szCs w:val="24"/>
          <w:lang w:val="sk-SK"/>
        </w:rPr>
        <w:t xml:space="preserve"> oprávnené náklady za</w:t>
      </w:r>
      <w:r w:rsidR="00E7000E">
        <w:rPr>
          <w:rFonts w:ascii="Arial" w:hAnsi="Arial" w:cs="Arial"/>
          <w:sz w:val="24"/>
          <w:szCs w:val="24"/>
          <w:lang w:val="sk-SK"/>
        </w:rPr>
        <w:t xml:space="preserve"> </w:t>
      </w:r>
      <w:r>
        <w:rPr>
          <w:rFonts w:ascii="Arial" w:hAnsi="Arial" w:cs="Arial"/>
          <w:sz w:val="24"/>
          <w:szCs w:val="24"/>
          <w:lang w:val="sk-SK"/>
        </w:rPr>
        <w:t>obyvateľa obce umiestneného</w:t>
      </w:r>
      <w:r w:rsidR="007261F8">
        <w:rPr>
          <w:rFonts w:ascii="Arial" w:hAnsi="Arial" w:cs="Arial"/>
          <w:sz w:val="24"/>
          <w:szCs w:val="24"/>
          <w:lang w:val="sk-SK"/>
        </w:rPr>
        <w:t xml:space="preserve"> v  s</w:t>
      </w:r>
      <w:r>
        <w:rPr>
          <w:rFonts w:ascii="Arial" w:hAnsi="Arial" w:cs="Arial"/>
          <w:sz w:val="24"/>
          <w:szCs w:val="24"/>
          <w:lang w:val="sk-SK"/>
        </w:rPr>
        <w:t xml:space="preserve">ociálnom </w:t>
      </w:r>
      <w:r w:rsidR="007B0077">
        <w:rPr>
          <w:rFonts w:ascii="Arial" w:hAnsi="Arial" w:cs="Arial"/>
          <w:sz w:val="24"/>
          <w:szCs w:val="24"/>
          <w:lang w:val="sk-SK"/>
        </w:rPr>
        <w:t>zariadení</w:t>
      </w:r>
      <w:r w:rsidR="00BD772D">
        <w:rPr>
          <w:rFonts w:ascii="Arial" w:hAnsi="Arial" w:cs="Arial"/>
          <w:sz w:val="24"/>
          <w:szCs w:val="24"/>
          <w:lang w:val="sk-SK"/>
        </w:rPr>
        <w:t>.</w:t>
      </w:r>
      <w:r w:rsidR="007261F8">
        <w:rPr>
          <w:rFonts w:ascii="Arial" w:hAnsi="Arial" w:cs="Arial"/>
          <w:sz w:val="24"/>
          <w:szCs w:val="24"/>
          <w:lang w:val="sk-SK"/>
        </w:rPr>
        <w:t xml:space="preserve"> </w:t>
      </w:r>
    </w:p>
    <w:p w:rsidR="007C79D5" w:rsidRDefault="007C79D5" w:rsidP="001D4E7B">
      <w:pPr>
        <w:pStyle w:val="Zkladntext"/>
        <w:spacing w:after="0"/>
        <w:jc w:val="both"/>
        <w:rPr>
          <w:rFonts w:ascii="Arial" w:hAnsi="Arial" w:cs="Arial"/>
          <w:sz w:val="24"/>
          <w:szCs w:val="24"/>
          <w:lang w:val="sk-SK"/>
        </w:rPr>
      </w:pPr>
    </w:p>
    <w:p w:rsidR="007B0077" w:rsidRDefault="007B0077" w:rsidP="001D4E7B">
      <w:pPr>
        <w:pStyle w:val="Zkladntext"/>
        <w:spacing w:after="0"/>
        <w:jc w:val="both"/>
        <w:rPr>
          <w:rFonts w:ascii="Arial" w:hAnsi="Arial" w:cs="Arial"/>
          <w:sz w:val="24"/>
          <w:szCs w:val="24"/>
          <w:lang w:val="sk-SK"/>
        </w:rPr>
      </w:pPr>
      <w:r>
        <w:rPr>
          <w:rFonts w:ascii="Arial" w:hAnsi="Arial" w:cs="Arial"/>
          <w:sz w:val="24"/>
          <w:szCs w:val="24"/>
          <w:lang w:val="sk-SK"/>
        </w:rPr>
        <w:t>Bezbariérovosť v obci nie je riešená.</w:t>
      </w:r>
    </w:p>
    <w:p w:rsidR="004F3681" w:rsidRDefault="004F3681" w:rsidP="001D4E7B">
      <w:pPr>
        <w:pStyle w:val="Zkladntext"/>
        <w:spacing w:after="0"/>
        <w:jc w:val="both"/>
        <w:rPr>
          <w:rFonts w:ascii="Arial" w:hAnsi="Arial" w:cs="Arial"/>
          <w:sz w:val="24"/>
          <w:szCs w:val="24"/>
          <w:lang w:val="sk-SK"/>
        </w:rPr>
      </w:pPr>
    </w:p>
    <w:p w:rsidR="007261F8" w:rsidRPr="004D174B" w:rsidRDefault="007261F8" w:rsidP="007261F8">
      <w:pPr>
        <w:pStyle w:val="Zkladntext"/>
        <w:jc w:val="both"/>
        <w:rPr>
          <w:rFonts w:ascii="Arial" w:hAnsi="Arial" w:cs="Arial"/>
          <w:b/>
          <w:sz w:val="24"/>
          <w:szCs w:val="24"/>
          <w:lang w:val="sk-SK"/>
        </w:rPr>
      </w:pPr>
      <w:r w:rsidRPr="004D174B">
        <w:rPr>
          <w:rFonts w:ascii="Arial" w:hAnsi="Arial" w:cs="Arial"/>
          <w:b/>
          <w:sz w:val="24"/>
          <w:szCs w:val="24"/>
          <w:lang w:val="sk-SK"/>
        </w:rPr>
        <w:t>Treba vypracovať a vyriešiť nasledovné :</w:t>
      </w:r>
    </w:p>
    <w:p w:rsidR="00B41C1A" w:rsidRDefault="00B41C1A" w:rsidP="00B41C1A">
      <w:pPr>
        <w:pStyle w:val="Zkladntext"/>
        <w:spacing w:after="0"/>
        <w:jc w:val="both"/>
        <w:rPr>
          <w:rFonts w:ascii="Arial" w:hAnsi="Arial" w:cs="Arial"/>
          <w:sz w:val="24"/>
          <w:szCs w:val="24"/>
          <w:lang w:val="sk-SK"/>
        </w:rPr>
      </w:pPr>
      <w:r>
        <w:rPr>
          <w:rFonts w:ascii="Arial" w:hAnsi="Arial" w:cs="Arial"/>
          <w:sz w:val="24"/>
          <w:szCs w:val="24"/>
          <w:lang w:val="sk-SK"/>
        </w:rPr>
        <w:t>VZN o poskytovaní sociálnych služieb v obci.</w:t>
      </w:r>
    </w:p>
    <w:p w:rsidR="00B41C1A" w:rsidRDefault="00B41C1A" w:rsidP="00B41C1A">
      <w:pPr>
        <w:pStyle w:val="Zkladntext"/>
        <w:spacing w:after="0"/>
        <w:jc w:val="both"/>
        <w:rPr>
          <w:rFonts w:ascii="Arial" w:hAnsi="Arial" w:cs="Arial"/>
          <w:sz w:val="24"/>
          <w:szCs w:val="24"/>
          <w:lang w:val="sk-SK"/>
        </w:rPr>
      </w:pPr>
      <w:r>
        <w:rPr>
          <w:rFonts w:ascii="Arial" w:hAnsi="Arial" w:cs="Arial"/>
          <w:sz w:val="24"/>
          <w:szCs w:val="24"/>
          <w:lang w:val="sk-SK"/>
        </w:rPr>
        <w:t>V prípade potreby zabezpečiť opatrovateľskú službu.</w:t>
      </w:r>
    </w:p>
    <w:p w:rsidR="00B41C1A" w:rsidRDefault="00B41C1A" w:rsidP="00B41C1A">
      <w:pPr>
        <w:pStyle w:val="Zkladntext"/>
        <w:spacing w:after="0"/>
        <w:jc w:val="both"/>
        <w:rPr>
          <w:rFonts w:ascii="Arial" w:hAnsi="Arial" w:cs="Arial"/>
          <w:sz w:val="24"/>
          <w:szCs w:val="24"/>
          <w:lang w:val="sk-SK"/>
        </w:rPr>
      </w:pPr>
      <w:r>
        <w:rPr>
          <w:rFonts w:ascii="Arial" w:hAnsi="Arial" w:cs="Arial"/>
          <w:sz w:val="24"/>
          <w:szCs w:val="24"/>
          <w:lang w:val="sk-SK"/>
        </w:rPr>
        <w:t xml:space="preserve">V prípade potreby zabezpečiť pobytovú službu. </w:t>
      </w:r>
    </w:p>
    <w:p w:rsidR="001E3341" w:rsidRDefault="001E3341" w:rsidP="00B41C1A">
      <w:pPr>
        <w:pStyle w:val="Zkladntext"/>
        <w:spacing w:after="0"/>
        <w:jc w:val="both"/>
        <w:rPr>
          <w:rFonts w:ascii="Arial" w:hAnsi="Arial" w:cs="Arial"/>
          <w:sz w:val="24"/>
          <w:szCs w:val="24"/>
          <w:lang w:val="sk-SK"/>
        </w:rPr>
      </w:pPr>
      <w:r>
        <w:rPr>
          <w:rFonts w:ascii="Arial" w:hAnsi="Arial" w:cs="Arial"/>
          <w:sz w:val="24"/>
          <w:szCs w:val="24"/>
          <w:lang w:val="sk-SK"/>
        </w:rPr>
        <w:t>V prípade potreby zabezpečenie stravovania.</w:t>
      </w:r>
    </w:p>
    <w:p w:rsidR="00B41C1A" w:rsidRDefault="00B41C1A" w:rsidP="00B41C1A">
      <w:pPr>
        <w:pStyle w:val="Zkladntext"/>
        <w:spacing w:after="0"/>
        <w:jc w:val="both"/>
        <w:rPr>
          <w:rFonts w:ascii="Arial" w:hAnsi="Arial" w:cs="Arial"/>
          <w:sz w:val="24"/>
          <w:szCs w:val="24"/>
          <w:lang w:val="sk-SK"/>
        </w:rPr>
      </w:pPr>
      <w:r>
        <w:rPr>
          <w:rFonts w:ascii="Arial" w:hAnsi="Arial" w:cs="Arial"/>
          <w:sz w:val="24"/>
          <w:szCs w:val="24"/>
          <w:lang w:val="sk-SK"/>
        </w:rPr>
        <w:t>VZN alebo zásady, ktorým sa určuje postup pri poskytovaní stravovania dôchodcom a zdravotne postihnutým občanom v obci.</w:t>
      </w:r>
    </w:p>
    <w:p w:rsidR="00B41C1A" w:rsidRPr="00165309" w:rsidRDefault="00B41C1A" w:rsidP="00B41C1A">
      <w:pPr>
        <w:pStyle w:val="Zkladntext"/>
        <w:spacing w:after="0"/>
        <w:jc w:val="both"/>
        <w:rPr>
          <w:rFonts w:ascii="Arial" w:hAnsi="Arial" w:cs="Arial"/>
          <w:bCs/>
          <w:color w:val="000000"/>
          <w:sz w:val="24"/>
          <w:szCs w:val="24"/>
          <w:lang w:val="sk-SK"/>
        </w:rPr>
      </w:pPr>
      <w:r>
        <w:rPr>
          <w:rFonts w:ascii="Arial" w:hAnsi="Arial" w:cs="Arial"/>
          <w:sz w:val="24"/>
          <w:szCs w:val="24"/>
          <w:lang w:val="sk-SK"/>
        </w:rPr>
        <w:t xml:space="preserve">Na základe vyhlášky  Ministerstva životného prostredia SR č. 532/2002, </w:t>
      </w:r>
      <w:r>
        <w:rPr>
          <w:rFonts w:ascii="Arial" w:hAnsi="Arial" w:cs="Arial"/>
          <w:bCs/>
          <w:color w:val="000000"/>
          <w:sz w:val="24"/>
          <w:szCs w:val="24"/>
          <w:lang w:val="sk-SK"/>
        </w:rPr>
        <w:t xml:space="preserve">ktorou sa ustanovujú podrobnosti o všeobecných technických požiadavkách na výstavbu a o všeobecných technických požiadavkách na stavby užívané osobami s obmedzenou schopnosťou pohybu a orientácie treba vyriešiť bezbariérovosť v obci. </w:t>
      </w:r>
    </w:p>
    <w:p w:rsidR="00B41C1A" w:rsidRDefault="00B41C1A" w:rsidP="00B41C1A">
      <w:pPr>
        <w:pStyle w:val="Zkladntext"/>
        <w:spacing w:after="0"/>
        <w:jc w:val="both"/>
        <w:rPr>
          <w:rFonts w:ascii="Arial" w:hAnsi="Arial" w:cs="Arial"/>
          <w:bCs/>
          <w:color w:val="000000"/>
          <w:sz w:val="24"/>
          <w:szCs w:val="24"/>
          <w:lang w:val="sk-SK"/>
        </w:rPr>
      </w:pPr>
      <w:r>
        <w:rPr>
          <w:rFonts w:ascii="Arial" w:hAnsi="Arial" w:cs="Arial"/>
          <w:bCs/>
          <w:color w:val="000000"/>
          <w:sz w:val="24"/>
          <w:szCs w:val="24"/>
          <w:lang w:val="sk-SK"/>
        </w:rPr>
        <w:t>Priebežne monitorovať potreby seniorov (1x ročne prieskum).</w:t>
      </w:r>
    </w:p>
    <w:p w:rsidR="00B41C1A" w:rsidRDefault="00B41C1A" w:rsidP="00B41C1A">
      <w:pPr>
        <w:pStyle w:val="Zkladntext"/>
        <w:spacing w:after="0"/>
        <w:jc w:val="both"/>
        <w:rPr>
          <w:rFonts w:ascii="Arial" w:hAnsi="Arial" w:cs="Arial"/>
          <w:bCs/>
          <w:color w:val="000000"/>
          <w:sz w:val="24"/>
          <w:szCs w:val="24"/>
          <w:lang w:val="sk-SK"/>
        </w:rPr>
      </w:pPr>
    </w:p>
    <w:p w:rsidR="00B41C1A" w:rsidRDefault="00B41C1A" w:rsidP="00B41C1A">
      <w:pPr>
        <w:pStyle w:val="Zkladntext"/>
        <w:spacing w:after="0"/>
        <w:jc w:val="both"/>
        <w:rPr>
          <w:rFonts w:ascii="Arial" w:hAnsi="Arial" w:cs="Arial"/>
          <w:bCs/>
          <w:color w:val="000000"/>
          <w:sz w:val="24"/>
          <w:szCs w:val="24"/>
          <w:lang w:val="sk-SK"/>
        </w:rPr>
      </w:pPr>
    </w:p>
    <w:p w:rsidR="00B41C1A" w:rsidRDefault="00B41C1A" w:rsidP="00B41C1A">
      <w:pPr>
        <w:pStyle w:val="Zkladntext"/>
        <w:spacing w:after="0"/>
        <w:jc w:val="both"/>
        <w:rPr>
          <w:rFonts w:ascii="Arial" w:hAnsi="Arial" w:cs="Arial"/>
          <w:bCs/>
          <w:color w:val="000000"/>
          <w:sz w:val="24"/>
          <w:szCs w:val="24"/>
          <w:lang w:val="sk-SK"/>
        </w:rPr>
      </w:pPr>
    </w:p>
    <w:p w:rsidR="00B41C1A" w:rsidRDefault="00B41C1A" w:rsidP="00B41C1A">
      <w:pPr>
        <w:pStyle w:val="Zkladntext"/>
        <w:spacing w:after="0"/>
        <w:jc w:val="both"/>
        <w:rPr>
          <w:rFonts w:ascii="Arial" w:hAnsi="Arial" w:cs="Arial"/>
          <w:bCs/>
          <w:color w:val="000000"/>
          <w:sz w:val="24"/>
          <w:szCs w:val="24"/>
          <w:lang w:val="sk-SK"/>
        </w:rPr>
      </w:pPr>
    </w:p>
    <w:p w:rsidR="00B41C1A" w:rsidRDefault="00B41C1A" w:rsidP="00B41C1A">
      <w:pPr>
        <w:pStyle w:val="Zkladntext"/>
        <w:spacing w:after="0"/>
        <w:jc w:val="both"/>
        <w:rPr>
          <w:rFonts w:ascii="Arial" w:hAnsi="Arial" w:cs="Arial"/>
          <w:bCs/>
          <w:color w:val="000000"/>
          <w:sz w:val="24"/>
          <w:szCs w:val="24"/>
          <w:lang w:val="sk-SK"/>
        </w:rPr>
      </w:pPr>
    </w:p>
    <w:p w:rsidR="00B41C1A" w:rsidRDefault="00B41C1A" w:rsidP="00B41C1A">
      <w:pPr>
        <w:pStyle w:val="Zkladntext"/>
        <w:spacing w:after="0"/>
        <w:jc w:val="both"/>
        <w:rPr>
          <w:rFonts w:ascii="Arial" w:hAnsi="Arial" w:cs="Arial"/>
          <w:bCs/>
          <w:color w:val="000000"/>
          <w:sz w:val="24"/>
          <w:szCs w:val="24"/>
          <w:lang w:val="sk-SK"/>
        </w:rPr>
      </w:pPr>
    </w:p>
    <w:p w:rsidR="00B41C1A" w:rsidRDefault="00B41C1A" w:rsidP="00B41C1A">
      <w:pPr>
        <w:pStyle w:val="Zkladntext"/>
        <w:spacing w:after="0"/>
        <w:jc w:val="both"/>
        <w:rPr>
          <w:rFonts w:ascii="Arial" w:hAnsi="Arial" w:cs="Arial"/>
          <w:bCs/>
          <w:color w:val="000000"/>
          <w:sz w:val="24"/>
          <w:szCs w:val="24"/>
          <w:lang w:val="sk-SK"/>
        </w:rPr>
      </w:pPr>
    </w:p>
    <w:p w:rsidR="00B41C1A" w:rsidRDefault="00B41C1A" w:rsidP="00B41C1A">
      <w:pPr>
        <w:pStyle w:val="Zkladntext"/>
        <w:spacing w:after="0"/>
        <w:jc w:val="both"/>
        <w:rPr>
          <w:rFonts w:ascii="Arial" w:hAnsi="Arial" w:cs="Arial"/>
          <w:bCs/>
          <w:color w:val="000000"/>
          <w:sz w:val="24"/>
          <w:szCs w:val="24"/>
          <w:lang w:val="sk-SK"/>
        </w:rPr>
      </w:pPr>
    </w:p>
    <w:p w:rsidR="00B41C1A" w:rsidRDefault="00B41C1A" w:rsidP="00B41C1A">
      <w:pPr>
        <w:pStyle w:val="Zkladntext"/>
        <w:spacing w:after="0"/>
        <w:jc w:val="both"/>
        <w:rPr>
          <w:rFonts w:ascii="Arial" w:hAnsi="Arial" w:cs="Arial"/>
          <w:bCs/>
          <w:color w:val="000000"/>
          <w:sz w:val="24"/>
          <w:szCs w:val="24"/>
          <w:lang w:val="sk-SK"/>
        </w:rPr>
      </w:pPr>
    </w:p>
    <w:p w:rsidR="00B41C1A" w:rsidRDefault="00B41C1A" w:rsidP="00B41C1A">
      <w:pPr>
        <w:pStyle w:val="Zkladntext"/>
        <w:spacing w:after="0"/>
        <w:jc w:val="both"/>
        <w:rPr>
          <w:rFonts w:ascii="Arial" w:hAnsi="Arial" w:cs="Arial"/>
          <w:bCs/>
          <w:color w:val="000000"/>
          <w:sz w:val="24"/>
          <w:szCs w:val="24"/>
          <w:lang w:val="sk-SK"/>
        </w:rPr>
      </w:pPr>
    </w:p>
    <w:p w:rsidR="00B41C1A" w:rsidRDefault="00B41C1A" w:rsidP="00B41C1A">
      <w:pPr>
        <w:pStyle w:val="Zkladntext"/>
        <w:spacing w:after="0"/>
        <w:jc w:val="both"/>
        <w:rPr>
          <w:rFonts w:ascii="Arial" w:hAnsi="Arial" w:cs="Arial"/>
          <w:bCs/>
          <w:color w:val="000000"/>
          <w:sz w:val="24"/>
          <w:szCs w:val="24"/>
          <w:lang w:val="sk-SK"/>
        </w:rPr>
      </w:pPr>
    </w:p>
    <w:p w:rsidR="00B41C1A" w:rsidRDefault="00B41C1A" w:rsidP="00B41C1A">
      <w:pPr>
        <w:pStyle w:val="Zkladntext"/>
        <w:spacing w:after="0"/>
        <w:jc w:val="both"/>
        <w:rPr>
          <w:rFonts w:ascii="Arial" w:hAnsi="Arial" w:cs="Arial"/>
          <w:bCs/>
          <w:color w:val="000000"/>
          <w:sz w:val="24"/>
          <w:szCs w:val="24"/>
          <w:lang w:val="sk-SK"/>
        </w:rPr>
      </w:pPr>
    </w:p>
    <w:p w:rsidR="00B41C1A" w:rsidRDefault="00B41C1A" w:rsidP="00B41C1A">
      <w:pPr>
        <w:pStyle w:val="Zkladntext"/>
        <w:spacing w:after="0"/>
        <w:jc w:val="both"/>
        <w:rPr>
          <w:rFonts w:ascii="Arial" w:hAnsi="Arial" w:cs="Arial"/>
          <w:bCs/>
          <w:color w:val="000000"/>
          <w:sz w:val="24"/>
          <w:szCs w:val="24"/>
          <w:lang w:val="sk-SK"/>
        </w:rPr>
      </w:pPr>
    </w:p>
    <w:p w:rsidR="00B41C1A" w:rsidRDefault="00B41C1A" w:rsidP="00B41C1A">
      <w:pPr>
        <w:pStyle w:val="Zkladntext"/>
        <w:spacing w:after="0"/>
        <w:jc w:val="both"/>
        <w:rPr>
          <w:rFonts w:ascii="Arial" w:hAnsi="Arial" w:cs="Arial"/>
          <w:bCs/>
          <w:color w:val="000000"/>
          <w:sz w:val="24"/>
          <w:szCs w:val="24"/>
          <w:lang w:val="sk-SK"/>
        </w:rPr>
      </w:pPr>
    </w:p>
    <w:p w:rsidR="00B41C1A" w:rsidRDefault="00B41C1A" w:rsidP="00B41C1A">
      <w:pPr>
        <w:pStyle w:val="Zkladntext"/>
        <w:spacing w:after="0"/>
        <w:jc w:val="both"/>
        <w:rPr>
          <w:rFonts w:ascii="Arial" w:hAnsi="Arial" w:cs="Arial"/>
          <w:bCs/>
          <w:color w:val="000000"/>
          <w:sz w:val="24"/>
          <w:szCs w:val="24"/>
          <w:lang w:val="sk-SK"/>
        </w:rPr>
      </w:pPr>
    </w:p>
    <w:p w:rsidR="00B41C1A" w:rsidRDefault="00B41C1A" w:rsidP="00B41C1A">
      <w:pPr>
        <w:pStyle w:val="Zkladntext"/>
        <w:spacing w:after="0"/>
        <w:jc w:val="both"/>
        <w:rPr>
          <w:rFonts w:ascii="Arial" w:hAnsi="Arial" w:cs="Arial"/>
          <w:bCs/>
          <w:color w:val="000000"/>
          <w:sz w:val="24"/>
          <w:szCs w:val="24"/>
          <w:lang w:val="sk-SK"/>
        </w:rPr>
      </w:pPr>
    </w:p>
    <w:p w:rsidR="00B41C1A" w:rsidRDefault="00B41C1A" w:rsidP="00B41C1A">
      <w:pPr>
        <w:pStyle w:val="Zkladntext"/>
        <w:spacing w:after="0"/>
        <w:jc w:val="both"/>
        <w:rPr>
          <w:rFonts w:ascii="Arial" w:hAnsi="Arial" w:cs="Arial"/>
          <w:bCs/>
          <w:color w:val="000000"/>
          <w:sz w:val="24"/>
          <w:szCs w:val="24"/>
          <w:lang w:val="sk-SK"/>
        </w:rPr>
      </w:pPr>
    </w:p>
    <w:p w:rsidR="00B41C1A" w:rsidRDefault="00B41C1A" w:rsidP="00B41C1A">
      <w:pPr>
        <w:pStyle w:val="Zkladntext"/>
        <w:spacing w:after="0"/>
        <w:jc w:val="both"/>
        <w:rPr>
          <w:rFonts w:ascii="Arial" w:hAnsi="Arial" w:cs="Arial"/>
          <w:bCs/>
          <w:color w:val="000000"/>
          <w:sz w:val="24"/>
          <w:szCs w:val="24"/>
          <w:lang w:val="sk-SK"/>
        </w:rPr>
      </w:pPr>
    </w:p>
    <w:p w:rsidR="00B41C1A" w:rsidRDefault="00B41C1A" w:rsidP="00B41C1A">
      <w:pPr>
        <w:pStyle w:val="Zkladntext"/>
        <w:spacing w:after="0"/>
        <w:jc w:val="both"/>
        <w:rPr>
          <w:rFonts w:ascii="Arial" w:hAnsi="Arial" w:cs="Arial"/>
          <w:bCs/>
          <w:color w:val="000000"/>
          <w:sz w:val="24"/>
          <w:szCs w:val="24"/>
          <w:lang w:val="sk-SK"/>
        </w:rPr>
      </w:pPr>
    </w:p>
    <w:p w:rsidR="00B41C1A" w:rsidRDefault="00B41C1A" w:rsidP="00B41C1A">
      <w:pPr>
        <w:pStyle w:val="Zkladntext"/>
        <w:spacing w:after="0"/>
        <w:jc w:val="both"/>
        <w:rPr>
          <w:rFonts w:ascii="Arial" w:hAnsi="Arial" w:cs="Arial"/>
          <w:bCs/>
          <w:color w:val="000000"/>
          <w:sz w:val="24"/>
          <w:szCs w:val="24"/>
          <w:lang w:val="sk-SK"/>
        </w:rPr>
      </w:pPr>
    </w:p>
    <w:p w:rsidR="00B41C1A" w:rsidRDefault="00B41C1A" w:rsidP="00B41C1A">
      <w:pPr>
        <w:pStyle w:val="Zkladntext"/>
        <w:spacing w:after="0"/>
        <w:jc w:val="both"/>
        <w:rPr>
          <w:rFonts w:ascii="Arial" w:hAnsi="Arial" w:cs="Arial"/>
          <w:bCs/>
          <w:color w:val="000000"/>
          <w:sz w:val="24"/>
          <w:szCs w:val="24"/>
          <w:lang w:val="sk-SK"/>
        </w:rPr>
      </w:pPr>
    </w:p>
    <w:p w:rsidR="00B41C1A" w:rsidRDefault="00B41C1A" w:rsidP="00B41C1A">
      <w:pPr>
        <w:pStyle w:val="Zkladntext"/>
        <w:spacing w:after="0"/>
        <w:jc w:val="both"/>
        <w:rPr>
          <w:rFonts w:ascii="Arial" w:hAnsi="Arial" w:cs="Arial"/>
          <w:bCs/>
          <w:color w:val="000000"/>
          <w:sz w:val="24"/>
          <w:szCs w:val="24"/>
          <w:lang w:val="sk-SK"/>
        </w:rPr>
      </w:pPr>
    </w:p>
    <w:p w:rsidR="007261F8" w:rsidRDefault="007261F8" w:rsidP="007261F8">
      <w:pPr>
        <w:pStyle w:val="Nadpis2"/>
        <w:jc w:val="both"/>
        <w:rPr>
          <w:sz w:val="24"/>
          <w:szCs w:val="24"/>
          <w:lang w:val="sk-SK"/>
        </w:rPr>
      </w:pPr>
      <w:r>
        <w:rPr>
          <w:sz w:val="24"/>
          <w:szCs w:val="24"/>
          <w:lang w:val="sk-SK"/>
        </w:rPr>
        <w:lastRenderedPageBreak/>
        <w:t>NEZAMESTNANÍ A ZAMESTNANCI S NÍZSKYM VZDELANÍM</w:t>
      </w:r>
    </w:p>
    <w:p w:rsidR="007261F8" w:rsidRDefault="007261F8" w:rsidP="007261F8">
      <w:pPr>
        <w:rPr>
          <w:lang w:val="sk-SK"/>
        </w:rPr>
      </w:pPr>
    </w:p>
    <w:p w:rsidR="007261F8" w:rsidRDefault="007261F8" w:rsidP="007261F8">
      <w:pPr>
        <w:rPr>
          <w:lang w:val="sk-SK"/>
        </w:rPr>
      </w:pPr>
    </w:p>
    <w:p w:rsidR="007261F8" w:rsidRDefault="007261F8" w:rsidP="007261F8">
      <w:pPr>
        <w:pStyle w:val="Zkladntext"/>
        <w:jc w:val="both"/>
        <w:rPr>
          <w:rFonts w:ascii="Arial" w:hAnsi="Arial" w:cs="Arial"/>
          <w:sz w:val="24"/>
          <w:szCs w:val="24"/>
          <w:lang w:val="sk-SK"/>
        </w:rPr>
      </w:pPr>
      <w:r>
        <w:rPr>
          <w:rFonts w:ascii="Arial" w:hAnsi="Arial" w:cs="Arial"/>
          <w:sz w:val="24"/>
          <w:szCs w:val="24"/>
          <w:lang w:val="sk-SK"/>
        </w:rPr>
        <w:t>Identifikácia problémov</w:t>
      </w:r>
    </w:p>
    <w:p w:rsidR="007261F8" w:rsidRDefault="007261F8" w:rsidP="00B41C1A">
      <w:pPr>
        <w:pStyle w:val="Zkladntext"/>
        <w:numPr>
          <w:ilvl w:val="0"/>
          <w:numId w:val="5"/>
        </w:numPr>
        <w:spacing w:after="0"/>
        <w:jc w:val="both"/>
        <w:rPr>
          <w:rFonts w:ascii="Arial" w:hAnsi="Arial" w:cs="Arial"/>
          <w:sz w:val="24"/>
          <w:szCs w:val="24"/>
          <w:lang w:val="sk-SK"/>
        </w:rPr>
      </w:pPr>
      <w:r>
        <w:rPr>
          <w:rFonts w:ascii="Arial" w:hAnsi="Arial" w:cs="Arial"/>
          <w:sz w:val="24"/>
          <w:szCs w:val="24"/>
          <w:lang w:val="sk-SK"/>
        </w:rPr>
        <w:t>skupina občanov stratila záujem o prácu a zamestnanie</w:t>
      </w:r>
    </w:p>
    <w:p w:rsidR="007261F8" w:rsidRDefault="007261F8" w:rsidP="00B41C1A">
      <w:pPr>
        <w:pStyle w:val="Zkladntext"/>
        <w:numPr>
          <w:ilvl w:val="0"/>
          <w:numId w:val="5"/>
        </w:numPr>
        <w:spacing w:after="0"/>
        <w:jc w:val="both"/>
        <w:rPr>
          <w:rFonts w:ascii="Arial" w:hAnsi="Arial" w:cs="Arial"/>
          <w:sz w:val="24"/>
          <w:szCs w:val="24"/>
          <w:lang w:val="sk-SK"/>
        </w:rPr>
      </w:pPr>
      <w:r>
        <w:rPr>
          <w:rFonts w:ascii="Arial" w:hAnsi="Arial" w:cs="Arial"/>
          <w:sz w:val="24"/>
          <w:szCs w:val="24"/>
          <w:lang w:val="sk-SK"/>
        </w:rPr>
        <w:t>chýbajú možnosti zamestnať obyvateľov s nízkym vzdelaním</w:t>
      </w:r>
    </w:p>
    <w:p w:rsidR="007261F8" w:rsidRDefault="007261F8" w:rsidP="00B41C1A">
      <w:pPr>
        <w:pStyle w:val="Zkladntext"/>
        <w:numPr>
          <w:ilvl w:val="0"/>
          <w:numId w:val="5"/>
        </w:numPr>
        <w:spacing w:after="0"/>
        <w:jc w:val="both"/>
        <w:rPr>
          <w:rFonts w:ascii="Arial" w:hAnsi="Arial" w:cs="Arial"/>
          <w:sz w:val="24"/>
          <w:szCs w:val="24"/>
          <w:lang w:val="sk-SK"/>
        </w:rPr>
      </w:pPr>
      <w:r>
        <w:rPr>
          <w:rFonts w:ascii="Arial" w:hAnsi="Arial" w:cs="Arial"/>
          <w:sz w:val="24"/>
          <w:szCs w:val="24"/>
          <w:lang w:val="sk-SK"/>
        </w:rPr>
        <w:t>chýba systém motivácie a sprevádzania pre rozvoj zamestnanosti – agentúra podporovaného zamestnávania, príležitostných prác, podporovanej práce</w:t>
      </w:r>
    </w:p>
    <w:p w:rsidR="007261F8" w:rsidRDefault="007261F8" w:rsidP="00B41C1A">
      <w:pPr>
        <w:pStyle w:val="Zkladntext"/>
        <w:numPr>
          <w:ilvl w:val="0"/>
          <w:numId w:val="5"/>
        </w:numPr>
        <w:spacing w:after="0"/>
        <w:jc w:val="both"/>
        <w:rPr>
          <w:rFonts w:ascii="Arial" w:hAnsi="Arial" w:cs="Arial"/>
          <w:sz w:val="24"/>
          <w:szCs w:val="24"/>
          <w:lang w:val="sk-SK"/>
        </w:rPr>
      </w:pPr>
      <w:r>
        <w:rPr>
          <w:rFonts w:ascii="Arial" w:hAnsi="Arial" w:cs="Arial"/>
          <w:sz w:val="24"/>
          <w:szCs w:val="24"/>
          <w:lang w:val="sk-SK"/>
        </w:rPr>
        <w:t>narastá skupina občanov, ktorí nevedia hospodáriť s finančnými prostriedkami</w:t>
      </w:r>
    </w:p>
    <w:p w:rsidR="007261F8" w:rsidRDefault="007261F8" w:rsidP="00B41C1A">
      <w:pPr>
        <w:pStyle w:val="Zkladntext"/>
        <w:numPr>
          <w:ilvl w:val="0"/>
          <w:numId w:val="5"/>
        </w:numPr>
        <w:spacing w:after="0"/>
        <w:jc w:val="both"/>
        <w:rPr>
          <w:rFonts w:ascii="Arial" w:hAnsi="Arial" w:cs="Arial"/>
          <w:sz w:val="24"/>
          <w:szCs w:val="24"/>
          <w:lang w:val="sk-SK"/>
        </w:rPr>
      </w:pPr>
      <w:r>
        <w:rPr>
          <w:rFonts w:ascii="Arial" w:hAnsi="Arial" w:cs="Arial"/>
          <w:sz w:val="24"/>
          <w:szCs w:val="24"/>
          <w:lang w:val="sk-SK"/>
        </w:rPr>
        <w:t>nie je vybudované prepojenie a presun informácií medzi občanmi, samosprávou odborníkmi, ÚPSVaR</w:t>
      </w:r>
    </w:p>
    <w:p w:rsidR="007261F8" w:rsidRDefault="007261F8" w:rsidP="007261F8">
      <w:pPr>
        <w:pStyle w:val="Zkladntext"/>
        <w:jc w:val="both"/>
        <w:rPr>
          <w:rFonts w:ascii="Arial" w:hAnsi="Arial" w:cs="Arial"/>
          <w:sz w:val="24"/>
          <w:szCs w:val="24"/>
          <w:lang w:val="sk-SK"/>
        </w:rPr>
      </w:pPr>
    </w:p>
    <w:p w:rsidR="00E7000E" w:rsidRDefault="0048447B" w:rsidP="00E7000E">
      <w:pPr>
        <w:pStyle w:val="Zkladntext"/>
        <w:jc w:val="both"/>
        <w:rPr>
          <w:rFonts w:ascii="Arial" w:hAnsi="Arial" w:cs="Arial"/>
          <w:sz w:val="24"/>
          <w:szCs w:val="24"/>
          <w:lang w:val="sk-SK"/>
        </w:rPr>
      </w:pPr>
      <w:r>
        <w:rPr>
          <w:rFonts w:ascii="Arial" w:hAnsi="Arial" w:cs="Arial"/>
          <w:sz w:val="24"/>
          <w:szCs w:val="24"/>
          <w:lang w:val="sk-SK"/>
        </w:rPr>
        <w:t>V</w:t>
      </w:r>
      <w:r w:rsidR="00C41DBB">
        <w:rPr>
          <w:rFonts w:ascii="Arial" w:hAnsi="Arial" w:cs="Arial"/>
          <w:sz w:val="24"/>
          <w:szCs w:val="24"/>
          <w:lang w:val="sk-SK"/>
        </w:rPr>
        <w:t> spo</w:t>
      </w:r>
      <w:r w:rsidR="008D1947">
        <w:rPr>
          <w:rFonts w:ascii="Arial" w:hAnsi="Arial" w:cs="Arial"/>
          <w:sz w:val="24"/>
          <w:szCs w:val="24"/>
          <w:lang w:val="sk-SK"/>
        </w:rPr>
        <w:t>luprá</w:t>
      </w:r>
      <w:r w:rsidR="007E425F">
        <w:rPr>
          <w:rFonts w:ascii="Arial" w:hAnsi="Arial" w:cs="Arial"/>
          <w:sz w:val="24"/>
          <w:szCs w:val="24"/>
          <w:lang w:val="sk-SK"/>
        </w:rPr>
        <w:t>ci s ÚPSVaR Rožňava</w:t>
      </w:r>
      <w:r w:rsidR="00E7000E">
        <w:rPr>
          <w:rFonts w:ascii="Arial" w:hAnsi="Arial" w:cs="Arial"/>
          <w:sz w:val="24"/>
          <w:szCs w:val="24"/>
          <w:lang w:val="sk-SK"/>
        </w:rPr>
        <w:t xml:space="preserve">, obec v prípade potreby organizuje verejnoprospešné práce - menšie obecné služby. </w:t>
      </w:r>
      <w:r w:rsidR="00E7000E" w:rsidRPr="00C44275">
        <w:rPr>
          <w:rFonts w:ascii="Arial" w:hAnsi="Arial" w:cs="Arial"/>
          <w:sz w:val="24"/>
          <w:lang w:val="sk-SK"/>
        </w:rPr>
        <w:t>V</w:t>
      </w:r>
      <w:r w:rsidR="00E7000E" w:rsidRPr="00C44275">
        <w:rPr>
          <w:rFonts w:ascii="Arial" w:hAnsi="Arial" w:cs="Arial"/>
          <w:bCs/>
          <w:sz w:val="24"/>
          <w:lang w:val="sk-SK"/>
        </w:rPr>
        <w:t xml:space="preserve">o väčšine prípadov </w:t>
      </w:r>
      <w:r w:rsidR="00E7000E">
        <w:rPr>
          <w:rFonts w:ascii="Arial" w:hAnsi="Arial" w:cs="Arial"/>
          <w:bCs/>
          <w:sz w:val="24"/>
          <w:lang w:val="sk-SK"/>
        </w:rPr>
        <w:t xml:space="preserve">by </w:t>
      </w:r>
      <w:r w:rsidR="00E7000E" w:rsidRPr="00C44275">
        <w:rPr>
          <w:rFonts w:ascii="Arial" w:hAnsi="Arial" w:cs="Arial"/>
          <w:bCs/>
          <w:sz w:val="24"/>
          <w:lang w:val="sk-SK"/>
        </w:rPr>
        <w:t>sa jednalo  o najodkázanejšie skupiny občanov. Aktivačné práce sa vykonávajú v súlade so zákonom 5/2004 Z.</w:t>
      </w:r>
      <w:r w:rsidR="00E7000E">
        <w:rPr>
          <w:rFonts w:ascii="Arial" w:hAnsi="Arial" w:cs="Arial"/>
          <w:bCs/>
          <w:sz w:val="24"/>
          <w:lang w:val="sk-SK"/>
        </w:rPr>
        <w:t xml:space="preserve"> </w:t>
      </w:r>
      <w:r w:rsidR="00E7000E" w:rsidRPr="00C44275">
        <w:rPr>
          <w:rFonts w:ascii="Arial" w:hAnsi="Arial" w:cs="Arial"/>
          <w:bCs/>
          <w:sz w:val="24"/>
          <w:lang w:val="sk-SK"/>
        </w:rPr>
        <w:t>z. o s</w:t>
      </w:r>
      <w:r w:rsidR="00E7000E">
        <w:rPr>
          <w:rFonts w:ascii="Arial" w:hAnsi="Arial" w:cs="Arial"/>
          <w:bCs/>
          <w:sz w:val="24"/>
          <w:lang w:val="sk-SK"/>
        </w:rPr>
        <w:t>lužbách zamestnanosti. Zároveň obec podľa zákona 369/1990</w:t>
      </w:r>
      <w:r w:rsidR="00164238">
        <w:rPr>
          <w:rFonts w:ascii="Arial" w:hAnsi="Arial" w:cs="Arial"/>
          <w:bCs/>
          <w:sz w:val="24"/>
          <w:lang w:val="sk-SK"/>
        </w:rPr>
        <w:t xml:space="preserve"> Z.z.</w:t>
      </w:r>
      <w:r w:rsidR="00E7000E">
        <w:rPr>
          <w:rFonts w:ascii="Arial" w:hAnsi="Arial" w:cs="Arial"/>
          <w:bCs/>
          <w:sz w:val="24"/>
          <w:lang w:val="sk-SK"/>
        </w:rPr>
        <w:t xml:space="preserve"> o</w:t>
      </w:r>
      <w:r w:rsidR="00E7000E" w:rsidRPr="00C44275">
        <w:rPr>
          <w:rFonts w:ascii="Arial" w:hAnsi="Arial" w:cs="Arial"/>
          <w:bCs/>
          <w:sz w:val="24"/>
          <w:lang w:val="sk-SK"/>
        </w:rPr>
        <w:t> obecnom zriadení</w:t>
      </w:r>
      <w:r w:rsidR="00E7000E">
        <w:rPr>
          <w:rFonts w:ascii="Arial" w:hAnsi="Arial" w:cs="Arial"/>
          <w:bCs/>
          <w:sz w:val="24"/>
          <w:lang w:val="sk-SK"/>
        </w:rPr>
        <w:t xml:space="preserve"> má možnosť uzatvárať</w:t>
      </w:r>
      <w:r w:rsidR="00E7000E" w:rsidRPr="00C44275">
        <w:rPr>
          <w:rFonts w:ascii="Arial" w:hAnsi="Arial" w:cs="Arial"/>
          <w:bCs/>
          <w:sz w:val="24"/>
          <w:lang w:val="sk-SK"/>
        </w:rPr>
        <w:t xml:space="preserve"> </w:t>
      </w:r>
      <w:r w:rsidR="00E7000E" w:rsidRPr="00C44275">
        <w:rPr>
          <w:rFonts w:ascii="Arial" w:hAnsi="Arial" w:cs="Arial"/>
          <w:sz w:val="24"/>
          <w:lang w:val="sk-SK"/>
        </w:rPr>
        <w:t>Dohodu o podmienkach vykonávania menších obecných služieb pre obec  s uchádzačmi o</w:t>
      </w:r>
      <w:r w:rsidR="00E7000E">
        <w:rPr>
          <w:rFonts w:ascii="Arial" w:hAnsi="Arial" w:cs="Arial"/>
          <w:sz w:val="24"/>
          <w:lang w:val="sk-SK"/>
        </w:rPr>
        <w:t> </w:t>
      </w:r>
      <w:r w:rsidR="00E7000E" w:rsidRPr="00C44275">
        <w:rPr>
          <w:rFonts w:ascii="Arial" w:hAnsi="Arial" w:cs="Arial"/>
          <w:sz w:val="24"/>
          <w:lang w:val="sk-SK"/>
        </w:rPr>
        <w:t>zamestnanie, ktorí nes</w:t>
      </w:r>
      <w:r w:rsidR="00E7000E">
        <w:rPr>
          <w:rFonts w:ascii="Arial" w:hAnsi="Arial" w:cs="Arial"/>
          <w:sz w:val="24"/>
          <w:lang w:val="sk-SK"/>
        </w:rPr>
        <w:t>pĺňali podmienky na podpísanie dohody s ÚPSVa</w:t>
      </w:r>
      <w:r w:rsidR="00E7000E" w:rsidRPr="00C44275">
        <w:rPr>
          <w:rFonts w:ascii="Arial" w:hAnsi="Arial" w:cs="Arial"/>
          <w:sz w:val="24"/>
          <w:lang w:val="sk-SK"/>
        </w:rPr>
        <w:t>R.</w:t>
      </w:r>
      <w:r w:rsidR="00E7000E">
        <w:rPr>
          <w:rFonts w:ascii="Arial" w:hAnsi="Arial" w:cs="Arial"/>
          <w:sz w:val="24"/>
          <w:lang w:val="sk-SK"/>
        </w:rPr>
        <w:t xml:space="preserve"> </w:t>
      </w:r>
      <w:r w:rsidR="00E7000E">
        <w:rPr>
          <w:rFonts w:ascii="Arial" w:hAnsi="Arial" w:cs="Arial"/>
          <w:sz w:val="24"/>
          <w:szCs w:val="24"/>
          <w:lang w:val="sk-SK"/>
        </w:rPr>
        <w:t xml:space="preserve">V rámci tejto činnosti podporuje udržiavanie pracovných návykov u osôb, ktoré majú problém uplatniť sa na trhu práce. Dlhodobo nezamestnaní občania sa stavajú čoraz väčším problémom. Najčastejším dôvodom dlhodobého zotrvávania v režime nezamestnanosti je ich nedostatočné alebo minimálne vzdelanie a nízka zručnosť pre potreby trhu práce. Túto skupinu nezamestnaných charakterizuje predčasné ukončenie vzdelania, nevyhovujúca kvalifikácia z pohľadu ponuky voľných pracovných miest, strata pracovných návykov a motivácia pracovať, čím sa stavajú neuplatniteľným na trhu práce. </w:t>
      </w:r>
      <w:r w:rsidR="00E7000E">
        <w:rPr>
          <w:rFonts w:ascii="Arial" w:hAnsi="Arial" w:cs="Arial"/>
          <w:sz w:val="24"/>
          <w:lang w:val="sk-SK"/>
        </w:rPr>
        <w:t xml:space="preserve">Cieľom zámeru je </w:t>
      </w:r>
      <w:r w:rsidR="00E7000E" w:rsidRPr="00C44275">
        <w:rPr>
          <w:rFonts w:ascii="Arial" w:hAnsi="Arial" w:cs="Arial"/>
          <w:sz w:val="24"/>
          <w:lang w:val="sk-SK"/>
        </w:rPr>
        <w:t xml:space="preserve"> zlepšenie pracovných návykov, zlepšenie životn</w:t>
      </w:r>
      <w:r w:rsidR="00E7000E">
        <w:rPr>
          <w:rFonts w:ascii="Arial" w:hAnsi="Arial" w:cs="Arial"/>
          <w:sz w:val="24"/>
          <w:lang w:val="sk-SK"/>
        </w:rPr>
        <w:t>ých podmienok znevýhodnených uchádzačov o zamestnanie</w:t>
      </w:r>
      <w:r w:rsidR="00E7000E" w:rsidRPr="00C44275">
        <w:rPr>
          <w:rFonts w:ascii="Arial" w:hAnsi="Arial" w:cs="Arial"/>
          <w:sz w:val="24"/>
          <w:lang w:val="sk-SK"/>
        </w:rPr>
        <w:t xml:space="preserve"> a zotrvanie v pracovnom procese aj po skončení doby po</w:t>
      </w:r>
      <w:r w:rsidR="00E7000E">
        <w:rPr>
          <w:rFonts w:ascii="Arial" w:hAnsi="Arial" w:cs="Arial"/>
          <w:sz w:val="24"/>
          <w:lang w:val="sk-SK"/>
        </w:rPr>
        <w:t>skytovania príspevku. Obec má</w:t>
      </w:r>
      <w:r w:rsidR="00E7000E" w:rsidRPr="00C44275">
        <w:rPr>
          <w:rFonts w:ascii="Arial" w:hAnsi="Arial" w:cs="Arial"/>
          <w:sz w:val="24"/>
          <w:lang w:val="sk-SK"/>
        </w:rPr>
        <w:t xml:space="preserve"> záujem pomôcť svojim občanom v hmotnej núdzi zamestnať sa. Pre občana je to okrem finančného  aj morálne ocenenie, že je užitočný a má možnosť zaradiť sa do kolektívu. Nezanedbateľná je aj možnosť vylepšiť si rodinný rozpočet.</w:t>
      </w:r>
      <w:r w:rsidR="00E7000E">
        <w:rPr>
          <w:rFonts w:ascii="Arial" w:hAnsi="Arial" w:cs="Arial"/>
          <w:sz w:val="24"/>
          <w:lang w:val="sk-SK"/>
        </w:rPr>
        <w:t xml:space="preserve"> </w:t>
      </w:r>
      <w:r w:rsidR="00E7000E">
        <w:rPr>
          <w:rFonts w:ascii="Arial" w:hAnsi="Arial" w:cs="Arial"/>
          <w:sz w:val="24"/>
          <w:szCs w:val="24"/>
          <w:lang w:val="sk-SK"/>
        </w:rPr>
        <w:t xml:space="preserve">U dlhodobo nezamestnaných klesá s časom aj sebavedomie a tým aj schopnosť prezentovať sa pred potenciálnym zamestnávateľom. </w:t>
      </w:r>
    </w:p>
    <w:p w:rsidR="00353EB0" w:rsidRDefault="00E7000E" w:rsidP="00353EB0">
      <w:pPr>
        <w:pStyle w:val="Zkladntext"/>
        <w:jc w:val="both"/>
        <w:rPr>
          <w:rFonts w:ascii="Arial" w:eastAsia="Calibri" w:hAnsi="Arial" w:cs="Arial"/>
          <w:iCs/>
          <w:sz w:val="24"/>
          <w:szCs w:val="24"/>
          <w:lang w:val="sk-SK" w:eastAsia="ar-SA"/>
        </w:rPr>
      </w:pPr>
      <w:r>
        <w:rPr>
          <w:rFonts w:ascii="Arial" w:eastAsia="Calibri" w:hAnsi="Arial" w:cs="Arial"/>
          <w:iCs/>
          <w:sz w:val="24"/>
          <w:szCs w:val="24"/>
          <w:lang w:val="sk-SK" w:eastAsia="ar-SA"/>
        </w:rPr>
        <w:t xml:space="preserve">Podprogram Aktivačné služby – Malé obecné služby sa týka aktivít v obci, údržbu verejných priestranstiev, obecných budov, zberu separovaného odpadu v obci,  prostredníctvom nezamestnaných občanov pracujúcich v obci v rámci aktivačných prác a zamestnaných v spolupráci s úradom </w:t>
      </w:r>
      <w:r w:rsidR="00251369">
        <w:rPr>
          <w:rFonts w:ascii="Arial" w:eastAsia="Calibri" w:hAnsi="Arial" w:cs="Arial"/>
          <w:iCs/>
          <w:sz w:val="24"/>
          <w:szCs w:val="24"/>
          <w:lang w:val="sk-SK" w:eastAsia="ar-SA"/>
        </w:rPr>
        <w:t>pr</w:t>
      </w:r>
      <w:r w:rsidR="00B2174D">
        <w:rPr>
          <w:rFonts w:ascii="Arial" w:eastAsia="Calibri" w:hAnsi="Arial" w:cs="Arial"/>
          <w:iCs/>
          <w:sz w:val="24"/>
          <w:szCs w:val="24"/>
          <w:lang w:val="sk-SK" w:eastAsia="ar-SA"/>
        </w:rPr>
        <w:t xml:space="preserve">áce. </w:t>
      </w:r>
      <w:r w:rsidR="00B41C1A">
        <w:rPr>
          <w:rFonts w:ascii="Arial" w:eastAsia="Calibri" w:hAnsi="Arial" w:cs="Arial"/>
          <w:iCs/>
          <w:sz w:val="24"/>
          <w:szCs w:val="24"/>
          <w:lang w:val="sk-SK" w:eastAsia="ar-SA"/>
        </w:rPr>
        <w:t>Momentálne táto činnosť na základe § 10 a 12 nie je v prevádzke. Na dobrovoľných službách sa nezúčastní nikto z obyvateľov obce.</w:t>
      </w:r>
      <w:r w:rsidR="00B2174D">
        <w:rPr>
          <w:rFonts w:ascii="Arial" w:eastAsia="Calibri" w:hAnsi="Arial" w:cs="Arial"/>
          <w:iCs/>
          <w:sz w:val="24"/>
          <w:szCs w:val="24"/>
          <w:lang w:val="sk-SK" w:eastAsia="ar-SA"/>
        </w:rPr>
        <w:t xml:space="preserve"> </w:t>
      </w:r>
      <w:r w:rsidR="00353EB0">
        <w:rPr>
          <w:rFonts w:ascii="Arial" w:eastAsia="Calibri" w:hAnsi="Arial" w:cs="Arial"/>
          <w:iCs/>
          <w:sz w:val="24"/>
          <w:szCs w:val="24"/>
          <w:lang w:val="sk-SK" w:eastAsia="ar-SA"/>
        </w:rPr>
        <w:t xml:space="preserve">Financie </w:t>
      </w:r>
      <w:r w:rsidR="00C52219">
        <w:rPr>
          <w:rFonts w:ascii="Arial" w:eastAsia="Calibri" w:hAnsi="Arial" w:cs="Arial"/>
          <w:iCs/>
          <w:sz w:val="24"/>
          <w:szCs w:val="24"/>
          <w:lang w:val="sk-SK" w:eastAsia="ar-SA"/>
        </w:rPr>
        <w:t xml:space="preserve">v prípade potreby </w:t>
      </w:r>
      <w:r w:rsidR="00353EB0">
        <w:rPr>
          <w:rFonts w:ascii="Arial" w:eastAsia="Calibri" w:hAnsi="Arial" w:cs="Arial"/>
          <w:iCs/>
          <w:sz w:val="24"/>
          <w:szCs w:val="24"/>
          <w:lang w:val="sk-SK" w:eastAsia="ar-SA"/>
        </w:rPr>
        <w:t xml:space="preserve">sú </w:t>
      </w:r>
      <w:r w:rsidR="00254D56">
        <w:rPr>
          <w:rFonts w:ascii="Arial" w:eastAsia="Calibri" w:hAnsi="Arial" w:cs="Arial"/>
          <w:iCs/>
          <w:sz w:val="24"/>
          <w:szCs w:val="24"/>
          <w:lang w:val="sk-SK" w:eastAsia="ar-SA"/>
        </w:rPr>
        <w:t>zabezpeče</w:t>
      </w:r>
      <w:r w:rsidR="007E425F">
        <w:rPr>
          <w:rFonts w:ascii="Arial" w:eastAsia="Calibri" w:hAnsi="Arial" w:cs="Arial"/>
          <w:iCs/>
          <w:sz w:val="24"/>
          <w:szCs w:val="24"/>
          <w:lang w:val="sk-SK" w:eastAsia="ar-SA"/>
        </w:rPr>
        <w:t>né z ÚPSVaR Rožňava</w:t>
      </w:r>
      <w:r w:rsidR="00BF4858">
        <w:rPr>
          <w:rFonts w:ascii="Arial" w:eastAsia="Calibri" w:hAnsi="Arial" w:cs="Arial"/>
          <w:iCs/>
          <w:sz w:val="24"/>
          <w:szCs w:val="24"/>
          <w:lang w:val="sk-SK" w:eastAsia="ar-SA"/>
        </w:rPr>
        <w:t>.</w:t>
      </w:r>
      <w:r w:rsidR="00353EB0">
        <w:rPr>
          <w:rFonts w:ascii="Arial" w:eastAsia="Calibri" w:hAnsi="Arial" w:cs="Arial"/>
          <w:iCs/>
          <w:sz w:val="24"/>
          <w:szCs w:val="24"/>
          <w:lang w:val="sk-SK" w:eastAsia="ar-SA"/>
        </w:rPr>
        <w:t xml:space="preserve"> </w:t>
      </w:r>
    </w:p>
    <w:p w:rsidR="00B41C1A" w:rsidRDefault="00E7000E" w:rsidP="00B20627">
      <w:pPr>
        <w:pStyle w:val="Zkladntext"/>
        <w:jc w:val="both"/>
        <w:rPr>
          <w:rFonts w:ascii="Arial" w:hAnsi="Arial" w:cs="Arial"/>
          <w:sz w:val="24"/>
          <w:szCs w:val="24"/>
          <w:lang w:val="sk-SK"/>
        </w:rPr>
      </w:pPr>
      <w:r>
        <w:rPr>
          <w:rFonts w:ascii="Arial" w:hAnsi="Arial" w:cs="Arial"/>
          <w:sz w:val="24"/>
          <w:szCs w:val="24"/>
          <w:lang w:val="sk-SK"/>
        </w:rPr>
        <w:t>Proces poklesu nezamestnanosti sa snaží ÚPSVaR podporovať organizovaním rekvalifikačných kurzov, tak aby spĺňali požiadavky budúcich zamestnávateľov a zároveň uchádzačov o zamestnanie, ale aj zamestnávateľov motivovať prostredníctvom aktívnych opatrení na trhu práce – zákon o službách zamestnanosti č. 5/2004</w:t>
      </w:r>
      <w:r w:rsidR="00164238">
        <w:rPr>
          <w:rFonts w:ascii="Arial" w:hAnsi="Arial" w:cs="Arial"/>
          <w:sz w:val="24"/>
          <w:szCs w:val="24"/>
          <w:lang w:val="sk-SK"/>
        </w:rPr>
        <w:t xml:space="preserve"> Z.z.</w:t>
      </w:r>
      <w:r w:rsidR="004F3681">
        <w:rPr>
          <w:rFonts w:ascii="Arial" w:hAnsi="Arial" w:cs="Arial"/>
          <w:sz w:val="24"/>
          <w:szCs w:val="24"/>
          <w:lang w:val="sk-SK"/>
        </w:rPr>
        <w:t>.</w:t>
      </w:r>
    </w:p>
    <w:p w:rsidR="00B41C1A" w:rsidRDefault="00B41C1A" w:rsidP="00B41C1A">
      <w:pPr>
        <w:pStyle w:val="Zkladntext"/>
        <w:jc w:val="both"/>
        <w:rPr>
          <w:rFonts w:ascii="Arial" w:hAnsi="Arial" w:cs="Arial"/>
          <w:b/>
          <w:sz w:val="24"/>
          <w:szCs w:val="24"/>
          <w:lang w:val="sk-SK"/>
        </w:rPr>
      </w:pPr>
      <w:r w:rsidRPr="00857640">
        <w:rPr>
          <w:rFonts w:ascii="Arial" w:hAnsi="Arial" w:cs="Arial"/>
          <w:b/>
          <w:sz w:val="24"/>
          <w:szCs w:val="24"/>
          <w:lang w:val="sk-SK"/>
        </w:rPr>
        <w:t>Treba vypracovať a vyriešiť nasledovné :</w:t>
      </w:r>
    </w:p>
    <w:p w:rsidR="00B41C1A" w:rsidRPr="00B20627" w:rsidRDefault="00B41C1A" w:rsidP="00B20627">
      <w:pPr>
        <w:pStyle w:val="Zkladntext"/>
        <w:jc w:val="both"/>
        <w:rPr>
          <w:rFonts w:ascii="Arial" w:hAnsi="Arial" w:cs="Arial"/>
          <w:sz w:val="24"/>
          <w:szCs w:val="24"/>
          <w:lang w:val="sk-SK"/>
        </w:rPr>
      </w:pPr>
      <w:r>
        <w:rPr>
          <w:rFonts w:ascii="Arial" w:hAnsi="Arial" w:cs="Arial"/>
          <w:sz w:val="24"/>
          <w:szCs w:val="24"/>
          <w:lang w:val="sk-SK"/>
        </w:rPr>
        <w:t>Pomoc pri rekvalifikácií dlhodobo nezamestnaných.</w:t>
      </w:r>
    </w:p>
    <w:p w:rsidR="007261F8" w:rsidRDefault="007261F8" w:rsidP="007261F8">
      <w:pPr>
        <w:jc w:val="both"/>
        <w:rPr>
          <w:rFonts w:ascii="Arial" w:hAnsi="Arial" w:cs="Arial"/>
          <w:b/>
          <w:i/>
          <w:sz w:val="24"/>
          <w:szCs w:val="24"/>
          <w:lang w:val="sk-SK"/>
        </w:rPr>
      </w:pPr>
      <w:r>
        <w:rPr>
          <w:rFonts w:ascii="Arial" w:hAnsi="Arial" w:cs="Arial"/>
          <w:b/>
          <w:i/>
          <w:sz w:val="24"/>
          <w:szCs w:val="24"/>
          <w:lang w:val="sk-SK"/>
        </w:rPr>
        <w:lastRenderedPageBreak/>
        <w:t xml:space="preserve"> DETI A MLÁDEŽ</w:t>
      </w:r>
      <w:r w:rsidR="00B41C1A" w:rsidRPr="00B41C1A">
        <w:rPr>
          <w:rFonts w:ascii="Arial" w:hAnsi="Arial" w:cs="Arial"/>
          <w:b/>
          <w:i/>
          <w:sz w:val="24"/>
          <w:szCs w:val="24"/>
          <w:lang w:val="sk-SK"/>
        </w:rPr>
        <w:t xml:space="preserve"> </w:t>
      </w:r>
      <w:r w:rsidR="00B41C1A">
        <w:rPr>
          <w:rFonts w:ascii="Arial" w:hAnsi="Arial" w:cs="Arial"/>
          <w:b/>
          <w:i/>
          <w:sz w:val="24"/>
          <w:szCs w:val="24"/>
          <w:lang w:val="sk-SK"/>
        </w:rPr>
        <w:t>A RODINY V RIZIKU SOCIÁLNEHO VYLÚČENIA</w:t>
      </w:r>
    </w:p>
    <w:p w:rsidR="007261F8" w:rsidRDefault="007261F8" w:rsidP="007261F8">
      <w:pPr>
        <w:jc w:val="both"/>
        <w:rPr>
          <w:rFonts w:ascii="Arial" w:hAnsi="Arial" w:cs="Arial"/>
          <w:sz w:val="24"/>
          <w:szCs w:val="24"/>
          <w:lang w:val="sk-SK"/>
        </w:rPr>
      </w:pPr>
    </w:p>
    <w:p w:rsidR="007261F8" w:rsidRDefault="007261F8" w:rsidP="007261F8">
      <w:pPr>
        <w:jc w:val="both"/>
        <w:rPr>
          <w:rFonts w:ascii="Arial" w:hAnsi="Arial" w:cs="Arial"/>
          <w:sz w:val="24"/>
          <w:szCs w:val="24"/>
          <w:lang w:val="sk-SK"/>
        </w:rPr>
      </w:pPr>
      <w:r>
        <w:rPr>
          <w:rFonts w:ascii="Arial" w:hAnsi="Arial" w:cs="Arial"/>
          <w:sz w:val="24"/>
          <w:szCs w:val="24"/>
          <w:lang w:val="sk-SK"/>
        </w:rPr>
        <w:t xml:space="preserve">Identifikácia problému </w:t>
      </w:r>
    </w:p>
    <w:p w:rsidR="007261F8" w:rsidRDefault="007261F8" w:rsidP="007261F8">
      <w:pPr>
        <w:jc w:val="both"/>
        <w:rPr>
          <w:rFonts w:ascii="Arial" w:hAnsi="Arial" w:cs="Arial"/>
          <w:sz w:val="24"/>
          <w:szCs w:val="24"/>
          <w:lang w:val="sk-SK"/>
        </w:rPr>
      </w:pPr>
    </w:p>
    <w:p w:rsidR="007261F8" w:rsidRDefault="007261F8" w:rsidP="007261F8">
      <w:pPr>
        <w:numPr>
          <w:ilvl w:val="0"/>
          <w:numId w:val="5"/>
        </w:numPr>
        <w:jc w:val="both"/>
        <w:rPr>
          <w:rFonts w:ascii="Arial" w:hAnsi="Arial" w:cs="Arial"/>
          <w:sz w:val="24"/>
          <w:szCs w:val="24"/>
          <w:lang w:val="sk-SK"/>
        </w:rPr>
      </w:pPr>
      <w:r>
        <w:rPr>
          <w:rFonts w:ascii="Arial" w:hAnsi="Arial" w:cs="Arial"/>
          <w:sz w:val="24"/>
          <w:szCs w:val="24"/>
          <w:lang w:val="sk-SK"/>
        </w:rPr>
        <w:t>chýba vyhľadávacia činnosť sociálne slabších rodín s deťmi, ktoré potrebujú pomoc</w:t>
      </w:r>
    </w:p>
    <w:p w:rsidR="007261F8" w:rsidRDefault="007261F8" w:rsidP="007261F8">
      <w:pPr>
        <w:numPr>
          <w:ilvl w:val="0"/>
          <w:numId w:val="5"/>
        </w:numPr>
        <w:jc w:val="both"/>
        <w:rPr>
          <w:rFonts w:ascii="Arial" w:hAnsi="Arial" w:cs="Arial"/>
          <w:sz w:val="24"/>
          <w:szCs w:val="24"/>
          <w:lang w:val="sk-SK"/>
        </w:rPr>
      </w:pPr>
      <w:r>
        <w:rPr>
          <w:rFonts w:ascii="Arial" w:hAnsi="Arial" w:cs="Arial"/>
          <w:sz w:val="24"/>
          <w:szCs w:val="24"/>
          <w:lang w:val="sk-SK"/>
        </w:rPr>
        <w:t>deti zo sociálne slabších rodín majú stravovacie problémy</w:t>
      </w:r>
    </w:p>
    <w:p w:rsidR="007261F8" w:rsidRDefault="007261F8" w:rsidP="007261F8">
      <w:pPr>
        <w:numPr>
          <w:ilvl w:val="0"/>
          <w:numId w:val="5"/>
        </w:numPr>
        <w:jc w:val="both"/>
        <w:rPr>
          <w:rFonts w:ascii="Arial" w:hAnsi="Arial" w:cs="Arial"/>
          <w:sz w:val="24"/>
          <w:szCs w:val="24"/>
          <w:lang w:val="sk-SK"/>
        </w:rPr>
      </w:pPr>
      <w:r>
        <w:rPr>
          <w:rFonts w:ascii="Arial" w:hAnsi="Arial" w:cs="Arial"/>
          <w:sz w:val="24"/>
          <w:szCs w:val="24"/>
          <w:lang w:val="sk-SK"/>
        </w:rPr>
        <w:t>nevhodné trávenie voľného času</w:t>
      </w:r>
    </w:p>
    <w:p w:rsidR="007261F8" w:rsidRDefault="007261F8" w:rsidP="007261F8">
      <w:pPr>
        <w:numPr>
          <w:ilvl w:val="0"/>
          <w:numId w:val="5"/>
        </w:numPr>
        <w:jc w:val="both"/>
        <w:rPr>
          <w:rFonts w:ascii="Arial" w:hAnsi="Arial" w:cs="Arial"/>
          <w:sz w:val="24"/>
          <w:szCs w:val="24"/>
          <w:lang w:val="sk-SK"/>
        </w:rPr>
      </w:pPr>
      <w:r>
        <w:rPr>
          <w:rFonts w:ascii="Arial" w:hAnsi="Arial" w:cs="Arial"/>
          <w:sz w:val="24"/>
          <w:szCs w:val="24"/>
          <w:lang w:val="sk-SK"/>
        </w:rPr>
        <w:t>rodiny s deťmi sú často na hranici životného minima</w:t>
      </w:r>
    </w:p>
    <w:p w:rsidR="007261F8" w:rsidRDefault="007261F8" w:rsidP="007261F8">
      <w:pPr>
        <w:numPr>
          <w:ilvl w:val="0"/>
          <w:numId w:val="5"/>
        </w:numPr>
        <w:rPr>
          <w:rFonts w:ascii="Arial" w:hAnsi="Arial" w:cs="Arial"/>
          <w:sz w:val="24"/>
          <w:szCs w:val="24"/>
          <w:lang w:val="sk-SK"/>
        </w:rPr>
      </w:pPr>
      <w:r>
        <w:rPr>
          <w:rFonts w:ascii="Arial" w:hAnsi="Arial" w:cs="Arial"/>
          <w:sz w:val="24"/>
          <w:szCs w:val="24"/>
          <w:lang w:val="sk-SK"/>
        </w:rPr>
        <w:t>chýba miestna legislatíva</w:t>
      </w:r>
    </w:p>
    <w:p w:rsidR="00772F7F" w:rsidRDefault="00772F7F" w:rsidP="00772F7F">
      <w:pPr>
        <w:rPr>
          <w:rFonts w:ascii="Arial" w:hAnsi="Arial" w:cs="Arial"/>
          <w:sz w:val="24"/>
          <w:szCs w:val="24"/>
          <w:lang w:val="sk-SK"/>
        </w:rPr>
      </w:pPr>
    </w:p>
    <w:p w:rsidR="00602287" w:rsidRPr="00562B78" w:rsidRDefault="00307EC4" w:rsidP="00307EC4">
      <w:pPr>
        <w:pStyle w:val="Normlnywebov"/>
        <w:spacing w:before="0" w:beforeAutospacing="0" w:after="0" w:afterAutospacing="0"/>
        <w:jc w:val="both"/>
        <w:rPr>
          <w:rFonts w:ascii="Tahoma" w:hAnsi="Tahoma" w:cs="Tahoma"/>
        </w:rPr>
      </w:pPr>
      <w:r>
        <w:t>Mládež v obci  je organizovaná, infraštruktúra na zabezpečenie činnosti voľného času sa nachádza v Kultúrnom dome  v spolupráci s obecným úradom,</w:t>
      </w:r>
      <w:r w:rsidR="00536EAE">
        <w:t xml:space="preserve"> detské</w:t>
      </w:r>
      <w:r w:rsidR="00BA6993">
        <w:t xml:space="preserve"> ihrisko</w:t>
      </w:r>
      <w:r w:rsidR="00646A8A">
        <w:t xml:space="preserve"> a príroda okolo obce</w:t>
      </w:r>
      <w:r>
        <w:t xml:space="preserve">. </w:t>
      </w:r>
      <w:r>
        <w:rPr>
          <w:rFonts w:ascii="Tahoma" w:hAnsi="Tahoma" w:cs="Tahoma"/>
        </w:rPr>
        <w:t>V </w:t>
      </w:r>
      <w:r>
        <w:t>obci</w:t>
      </w:r>
      <w:r>
        <w:rPr>
          <w:rFonts w:ascii="Tahoma" w:hAnsi="Tahoma" w:cs="Tahoma"/>
        </w:rPr>
        <w:t xml:space="preserve"> je možnosť športového vy</w:t>
      </w:r>
      <w:r w:rsidR="0033393E">
        <w:rPr>
          <w:rFonts w:ascii="Tahoma" w:hAnsi="Tahoma" w:cs="Tahoma"/>
        </w:rPr>
        <w:t xml:space="preserve">žitia mládeže na </w:t>
      </w:r>
      <w:r w:rsidR="00C73D84">
        <w:rPr>
          <w:rFonts w:ascii="Tahoma" w:hAnsi="Tahoma" w:cs="Tahoma"/>
        </w:rPr>
        <w:t>úrovni.</w:t>
      </w:r>
    </w:p>
    <w:p w:rsidR="00307EC4" w:rsidRDefault="00307EC4" w:rsidP="00307EC4">
      <w:pPr>
        <w:pStyle w:val="Normlnywebov"/>
        <w:spacing w:before="0" w:beforeAutospacing="0" w:after="0" w:afterAutospacing="0"/>
        <w:jc w:val="both"/>
      </w:pPr>
      <w:r>
        <w:rPr>
          <w:bCs/>
        </w:rPr>
        <w:t xml:space="preserve">Hlavnou úlohou </w:t>
      </w:r>
      <w:r>
        <w:rPr>
          <w:b/>
          <w:bCs/>
        </w:rPr>
        <w:t xml:space="preserve"> </w:t>
      </w:r>
      <w:r>
        <w:t xml:space="preserve">kultúrneho centra v obci </w:t>
      </w:r>
      <w:r w:rsidR="00D94359">
        <w:t>Čierna Lehota</w:t>
      </w:r>
      <w:r w:rsidR="00126F74">
        <w:t xml:space="preserve"> </w:t>
      </w:r>
      <w:r>
        <w:t xml:space="preserve">je udržiavať, podporovať a rozvíjať kultúrne a duchovné hodnoty, starať sa o národné kultúrne dedičstvo, rozvíjať miestne a celonárodné hodnoty a tradície, podieľať sa na vytváraní nových, podporovať a rozvíjať na dobrovoľnej báze tvorivé záujmovo-umelecké, vzdelávacie a voľno časové aktivity jednotlivcov </w:t>
      </w:r>
      <w:r w:rsidR="00BA0FAE">
        <w:t xml:space="preserve">i rôznych skupín obyvateľstva. </w:t>
      </w:r>
    </w:p>
    <w:p w:rsidR="00B41C1A" w:rsidRDefault="00307EC4" w:rsidP="00307EC4">
      <w:pPr>
        <w:pStyle w:val="Normlnywebov"/>
        <w:spacing w:before="0" w:beforeAutospacing="0" w:after="0" w:afterAutospacing="0"/>
        <w:jc w:val="both"/>
      </w:pPr>
      <w:r>
        <w:t xml:space="preserve">Výborná je  vzájomná spolupráca obecného úradu </w:t>
      </w:r>
      <w:r w:rsidR="00D94359">
        <w:t>Čierna Lehota</w:t>
      </w:r>
      <w:r w:rsidR="00126F74">
        <w:t xml:space="preserve"> </w:t>
      </w:r>
      <w:r w:rsidR="00536EAE">
        <w:t>so škôlkou</w:t>
      </w:r>
      <w:r>
        <w:t>. Deti sa aktívne zapájajú do podujatí organizovaných obcou, napr. pre dôchodcov, pre matky na Deň matiek, rôzne slávnosti.... Sú pre nich organizované</w:t>
      </w:r>
      <w:r w:rsidR="0016712F">
        <w:t xml:space="preserve"> fašiangový karneval, Deň detí</w:t>
      </w:r>
      <w:r w:rsidR="00602287">
        <w:t xml:space="preserve">, </w:t>
      </w:r>
      <w:r>
        <w:t xml:space="preserve">Mikuláš ...  </w:t>
      </w:r>
    </w:p>
    <w:p w:rsidR="00307EC4" w:rsidRDefault="00307EC4" w:rsidP="00307EC4">
      <w:pPr>
        <w:pStyle w:val="Normlnywebov"/>
        <w:spacing w:before="0" w:beforeAutospacing="0" w:after="0" w:afterAutospacing="0"/>
        <w:jc w:val="both"/>
      </w:pPr>
      <w:r>
        <w:t xml:space="preserve">     </w:t>
      </w:r>
    </w:p>
    <w:p w:rsidR="00307EC4" w:rsidRDefault="00307EC4" w:rsidP="00307EC4">
      <w:pPr>
        <w:jc w:val="both"/>
        <w:rPr>
          <w:rFonts w:ascii="Arial" w:hAnsi="Arial" w:cs="Arial"/>
          <w:sz w:val="24"/>
          <w:szCs w:val="24"/>
          <w:lang w:val="sk-SK"/>
        </w:rPr>
      </w:pPr>
      <w:r>
        <w:rPr>
          <w:rFonts w:ascii="Arial" w:hAnsi="Arial" w:cs="Arial"/>
          <w:sz w:val="24"/>
          <w:szCs w:val="24"/>
          <w:lang w:val="sk-SK"/>
        </w:rPr>
        <w:t xml:space="preserve">Obec </w:t>
      </w:r>
      <w:r w:rsidR="0033393E">
        <w:rPr>
          <w:rFonts w:ascii="Arial" w:hAnsi="Arial" w:cs="Arial"/>
          <w:sz w:val="24"/>
          <w:szCs w:val="24"/>
          <w:lang w:val="sk-SK"/>
        </w:rPr>
        <w:t>ne</w:t>
      </w:r>
      <w:r>
        <w:rPr>
          <w:rFonts w:ascii="Arial" w:hAnsi="Arial" w:cs="Arial"/>
          <w:sz w:val="24"/>
          <w:szCs w:val="24"/>
          <w:lang w:val="sk-SK"/>
        </w:rPr>
        <w:t xml:space="preserve">má vypracovanú vlastnú legislatívu na podporu detí zo sociálne slabších rodín. Zásady poskytovania finančnej podpory pri stravovaní sociálne odkázaných detí v školskej jedálni v prípade potreby je riešené s prostredníctvom ÚPSVaR. V súčasnosti sa poskytuje </w:t>
      </w:r>
      <w:r w:rsidR="00B41C1A">
        <w:rPr>
          <w:rFonts w:ascii="Arial" w:hAnsi="Arial" w:cs="Arial"/>
          <w:sz w:val="24"/>
          <w:szCs w:val="24"/>
          <w:lang w:val="sk-SK"/>
        </w:rPr>
        <w:t xml:space="preserve">3 deťom </w:t>
      </w:r>
      <w:r>
        <w:rPr>
          <w:rFonts w:ascii="Arial" w:hAnsi="Arial" w:cs="Arial"/>
          <w:sz w:val="24"/>
          <w:szCs w:val="24"/>
          <w:lang w:val="sk-SK"/>
        </w:rPr>
        <w:t>dotácia na podporu výchovy k stravovacím návykom dieťaťa ohro</w:t>
      </w:r>
      <w:r w:rsidR="0016712F">
        <w:rPr>
          <w:rFonts w:ascii="Arial" w:hAnsi="Arial" w:cs="Arial"/>
          <w:sz w:val="24"/>
          <w:szCs w:val="24"/>
          <w:lang w:val="sk-SK"/>
        </w:rPr>
        <w:t>z</w:t>
      </w:r>
      <w:r w:rsidR="00E01177">
        <w:rPr>
          <w:rFonts w:ascii="Arial" w:hAnsi="Arial" w:cs="Arial"/>
          <w:sz w:val="24"/>
          <w:szCs w:val="24"/>
          <w:lang w:val="sk-SK"/>
        </w:rPr>
        <w:t>eného sociálnym vylúčením</w:t>
      </w:r>
      <w:r w:rsidR="00B41C1A">
        <w:rPr>
          <w:rFonts w:ascii="Arial" w:hAnsi="Arial" w:cs="Arial"/>
          <w:sz w:val="24"/>
          <w:szCs w:val="24"/>
          <w:lang w:val="sk-SK"/>
        </w:rPr>
        <w:t>. Výška podpory je 0,95 € na deň, celkovo 790,40 € na školský rok.</w:t>
      </w:r>
      <w:r w:rsidR="00E01177">
        <w:rPr>
          <w:rFonts w:ascii="Arial" w:hAnsi="Arial" w:cs="Arial"/>
          <w:sz w:val="24"/>
          <w:szCs w:val="24"/>
          <w:lang w:val="sk-SK"/>
        </w:rPr>
        <w:t xml:space="preserve"> </w:t>
      </w:r>
    </w:p>
    <w:p w:rsidR="00B41C1A" w:rsidRDefault="00B41C1A" w:rsidP="00307EC4">
      <w:pPr>
        <w:jc w:val="both"/>
        <w:rPr>
          <w:rFonts w:ascii="Arial" w:hAnsi="Arial" w:cs="Arial"/>
          <w:sz w:val="24"/>
          <w:szCs w:val="24"/>
          <w:lang w:val="sk-SK"/>
        </w:rPr>
      </w:pPr>
    </w:p>
    <w:p w:rsidR="00307EC4" w:rsidRDefault="00877B98" w:rsidP="00307EC4">
      <w:pPr>
        <w:jc w:val="both"/>
        <w:rPr>
          <w:rFonts w:ascii="Arial" w:hAnsi="Arial" w:cs="Arial"/>
          <w:sz w:val="24"/>
          <w:szCs w:val="24"/>
          <w:lang w:val="sk-SK"/>
        </w:rPr>
      </w:pPr>
      <w:r>
        <w:rPr>
          <w:rFonts w:ascii="Arial" w:hAnsi="Arial" w:cs="Arial"/>
          <w:sz w:val="24"/>
          <w:szCs w:val="24"/>
          <w:lang w:val="sk-SK"/>
        </w:rPr>
        <w:t>Obec</w:t>
      </w:r>
      <w:r w:rsidR="0033393E">
        <w:rPr>
          <w:rFonts w:ascii="Arial" w:hAnsi="Arial" w:cs="Arial"/>
          <w:sz w:val="24"/>
          <w:szCs w:val="24"/>
          <w:lang w:val="sk-SK"/>
        </w:rPr>
        <w:t xml:space="preserve"> </w:t>
      </w:r>
      <w:r w:rsidR="00646A8A">
        <w:rPr>
          <w:rFonts w:ascii="Arial" w:hAnsi="Arial" w:cs="Arial"/>
          <w:sz w:val="24"/>
          <w:szCs w:val="24"/>
          <w:lang w:val="sk-SK"/>
        </w:rPr>
        <w:t>ne</w:t>
      </w:r>
      <w:r w:rsidR="00307EC4">
        <w:rPr>
          <w:rFonts w:ascii="Arial" w:hAnsi="Arial" w:cs="Arial"/>
          <w:sz w:val="24"/>
          <w:szCs w:val="24"/>
          <w:lang w:val="sk-SK"/>
        </w:rPr>
        <w:t>má vypracované zásady poskytovania finančnej podpory pri narodení die</w:t>
      </w:r>
      <w:r w:rsidR="00646A8A">
        <w:rPr>
          <w:rFonts w:ascii="Arial" w:hAnsi="Arial" w:cs="Arial"/>
          <w:sz w:val="24"/>
          <w:szCs w:val="24"/>
          <w:lang w:val="sk-SK"/>
        </w:rPr>
        <w:t>ťaťa.</w:t>
      </w:r>
      <w:r w:rsidR="00E01177" w:rsidRPr="00E01177">
        <w:rPr>
          <w:rFonts w:ascii="Arial" w:hAnsi="Arial" w:cs="Arial"/>
          <w:sz w:val="24"/>
          <w:szCs w:val="24"/>
          <w:lang w:val="sk-SK"/>
        </w:rPr>
        <w:t xml:space="preserve"> </w:t>
      </w:r>
      <w:r w:rsidR="001E3341">
        <w:rPr>
          <w:rFonts w:ascii="Arial" w:hAnsi="Arial" w:cs="Arial"/>
          <w:sz w:val="24"/>
          <w:szCs w:val="24"/>
          <w:lang w:val="sk-SK"/>
        </w:rPr>
        <w:t>Akt u</w:t>
      </w:r>
      <w:r w:rsidR="00BA0FAE">
        <w:rPr>
          <w:rFonts w:ascii="Arial" w:hAnsi="Arial" w:cs="Arial"/>
          <w:sz w:val="24"/>
          <w:szCs w:val="24"/>
          <w:lang w:val="sk-SK"/>
        </w:rPr>
        <w:t>vítania novorodencov je podľa potreby.</w:t>
      </w:r>
    </w:p>
    <w:p w:rsidR="00B41C1A" w:rsidRPr="004F3681" w:rsidRDefault="00B41C1A" w:rsidP="00307EC4">
      <w:pPr>
        <w:jc w:val="both"/>
        <w:rPr>
          <w:rFonts w:ascii="Arial" w:eastAsia="Calibri" w:hAnsi="Arial" w:cs="Arial"/>
          <w:sz w:val="24"/>
          <w:szCs w:val="24"/>
          <w:lang w:val="sk-SK"/>
        </w:rPr>
      </w:pPr>
    </w:p>
    <w:p w:rsidR="00877B98" w:rsidRDefault="00877B98" w:rsidP="00877B98">
      <w:pPr>
        <w:jc w:val="both"/>
        <w:rPr>
          <w:rFonts w:ascii="Arial" w:hAnsi="Arial" w:cs="Arial"/>
          <w:sz w:val="24"/>
          <w:szCs w:val="24"/>
          <w:lang w:val="sk-SK"/>
        </w:rPr>
      </w:pPr>
      <w:r>
        <w:rPr>
          <w:rFonts w:ascii="Arial" w:hAnsi="Arial" w:cs="Arial"/>
          <w:sz w:val="24"/>
          <w:szCs w:val="24"/>
          <w:lang w:val="sk-SK"/>
        </w:rPr>
        <w:t>Obec</w:t>
      </w:r>
      <w:r w:rsidR="00307EC4">
        <w:rPr>
          <w:rFonts w:ascii="Arial" w:hAnsi="Arial" w:cs="Arial"/>
          <w:sz w:val="24"/>
          <w:szCs w:val="24"/>
          <w:lang w:val="sk-SK"/>
        </w:rPr>
        <w:t xml:space="preserve"> neposky</w:t>
      </w:r>
      <w:r>
        <w:rPr>
          <w:rFonts w:ascii="Arial" w:hAnsi="Arial" w:cs="Arial"/>
          <w:sz w:val="24"/>
          <w:szCs w:val="24"/>
          <w:lang w:val="sk-SK"/>
        </w:rPr>
        <w:t>tuje príspevok dobrým študentom.</w:t>
      </w:r>
      <w:r w:rsidR="00307EC4">
        <w:rPr>
          <w:rFonts w:ascii="Arial" w:hAnsi="Arial" w:cs="Arial"/>
          <w:sz w:val="24"/>
          <w:szCs w:val="24"/>
          <w:lang w:val="sk-SK"/>
        </w:rPr>
        <w:t xml:space="preserve"> </w:t>
      </w:r>
      <w:r>
        <w:rPr>
          <w:rFonts w:ascii="Arial" w:hAnsi="Arial" w:cs="Arial"/>
          <w:sz w:val="24"/>
          <w:szCs w:val="24"/>
          <w:lang w:val="sk-SK"/>
        </w:rPr>
        <w:t>Na konci školského roka najlepší žiaci sú odmenení vecnými darmi</w:t>
      </w:r>
      <w:r w:rsidR="00B119EC">
        <w:rPr>
          <w:rFonts w:ascii="Arial" w:hAnsi="Arial" w:cs="Arial"/>
          <w:sz w:val="24"/>
          <w:szCs w:val="24"/>
          <w:lang w:val="sk-SK"/>
        </w:rPr>
        <w:t xml:space="preserve"> v škole</w:t>
      </w:r>
      <w:r>
        <w:rPr>
          <w:rFonts w:ascii="Arial" w:hAnsi="Arial" w:cs="Arial"/>
          <w:sz w:val="24"/>
          <w:szCs w:val="24"/>
          <w:lang w:val="sk-SK"/>
        </w:rPr>
        <w:t xml:space="preserve">. </w:t>
      </w:r>
    </w:p>
    <w:p w:rsidR="00B41C1A" w:rsidRDefault="00B41C1A" w:rsidP="00877B98">
      <w:pPr>
        <w:jc w:val="both"/>
        <w:rPr>
          <w:rFonts w:ascii="Arial" w:hAnsi="Arial" w:cs="Arial"/>
          <w:sz w:val="24"/>
          <w:szCs w:val="24"/>
          <w:lang w:val="sk-SK"/>
        </w:rPr>
      </w:pPr>
    </w:p>
    <w:p w:rsidR="00B41C1A" w:rsidRDefault="00B41C1A" w:rsidP="00B41C1A">
      <w:pPr>
        <w:jc w:val="both"/>
        <w:rPr>
          <w:rFonts w:ascii="Arial" w:hAnsi="Arial" w:cs="Arial"/>
          <w:sz w:val="24"/>
          <w:szCs w:val="24"/>
          <w:lang w:val="sk-SK"/>
        </w:rPr>
      </w:pPr>
      <w:r w:rsidRPr="00123FFB">
        <w:rPr>
          <w:rFonts w:ascii="Arial" w:hAnsi="Arial" w:cs="Arial"/>
          <w:sz w:val="24"/>
          <w:szCs w:val="24"/>
          <w:lang w:val="sk-SK"/>
        </w:rPr>
        <w:t xml:space="preserve">Sociálne služby vo vzťahu k predmetnej cieľovej skupine je potrebné prioritne orientovať na ohrozené rodiny, rodiny v kríze a mladých ľudí. </w:t>
      </w:r>
    </w:p>
    <w:p w:rsidR="00B41C1A" w:rsidRPr="00123FFB" w:rsidRDefault="00B41C1A" w:rsidP="00B41C1A">
      <w:pPr>
        <w:jc w:val="both"/>
        <w:rPr>
          <w:rFonts w:ascii="Arial" w:hAnsi="Arial" w:cs="Arial"/>
          <w:sz w:val="24"/>
          <w:szCs w:val="24"/>
          <w:lang w:val="sk-SK"/>
        </w:rPr>
      </w:pPr>
      <w:r w:rsidRPr="00123FFB">
        <w:rPr>
          <w:rFonts w:ascii="Arial" w:hAnsi="Arial" w:cs="Arial"/>
          <w:sz w:val="24"/>
          <w:szCs w:val="24"/>
          <w:lang w:val="sk-SK"/>
        </w:rPr>
        <w:t>Ohrozená rodina - rodina, ktorá sa ocitla pod vplyvom vonkajších a vnútorných faktorov, ktoré ju ohrozujú. Najčastejšie ide o</w:t>
      </w:r>
      <w:r>
        <w:rPr>
          <w:rFonts w:ascii="Arial" w:hAnsi="Arial" w:cs="Arial"/>
          <w:sz w:val="24"/>
          <w:szCs w:val="24"/>
          <w:lang w:val="sk-SK"/>
        </w:rPr>
        <w:t>:</w:t>
      </w:r>
      <w:r w:rsidRPr="00123FFB">
        <w:rPr>
          <w:rFonts w:ascii="Arial" w:hAnsi="Arial" w:cs="Arial"/>
          <w:sz w:val="24"/>
          <w:szCs w:val="24"/>
          <w:lang w:val="sk-SK"/>
        </w:rPr>
        <w:t xml:space="preserve"> </w:t>
      </w:r>
    </w:p>
    <w:p w:rsidR="00B41C1A" w:rsidRPr="00123FFB" w:rsidRDefault="00B41C1A" w:rsidP="00B41C1A">
      <w:pPr>
        <w:jc w:val="both"/>
        <w:rPr>
          <w:rFonts w:ascii="Arial" w:hAnsi="Arial" w:cs="Arial"/>
          <w:sz w:val="24"/>
          <w:szCs w:val="24"/>
          <w:lang w:val="sk-SK"/>
        </w:rPr>
      </w:pPr>
      <w:r w:rsidRPr="00123FFB">
        <w:rPr>
          <w:rFonts w:ascii="Arial" w:hAnsi="Arial" w:cs="Arial"/>
          <w:sz w:val="24"/>
          <w:szCs w:val="24"/>
          <w:lang w:val="sk-SK"/>
        </w:rPr>
        <w:sym w:font="Symbol" w:char="F0B7"/>
      </w:r>
      <w:r>
        <w:rPr>
          <w:rFonts w:ascii="Arial" w:hAnsi="Arial" w:cs="Arial"/>
          <w:sz w:val="24"/>
          <w:szCs w:val="24"/>
          <w:lang w:val="sk-SK"/>
        </w:rPr>
        <w:t xml:space="preserve"> </w:t>
      </w:r>
      <w:r w:rsidRPr="00123FFB">
        <w:rPr>
          <w:rFonts w:ascii="Arial" w:hAnsi="Arial" w:cs="Arial"/>
          <w:sz w:val="24"/>
          <w:szCs w:val="24"/>
          <w:lang w:val="sk-SK"/>
        </w:rPr>
        <w:t>neadekvá</w:t>
      </w:r>
      <w:r>
        <w:rPr>
          <w:rFonts w:ascii="Arial" w:hAnsi="Arial" w:cs="Arial"/>
          <w:sz w:val="24"/>
          <w:szCs w:val="24"/>
          <w:lang w:val="sk-SK"/>
        </w:rPr>
        <w:t xml:space="preserve">tne rodičovské postoje, hodnoty, vzory a </w:t>
      </w:r>
      <w:r w:rsidRPr="00123FFB">
        <w:rPr>
          <w:rFonts w:ascii="Arial" w:hAnsi="Arial" w:cs="Arial"/>
          <w:sz w:val="24"/>
          <w:szCs w:val="24"/>
          <w:lang w:val="sk-SK"/>
        </w:rPr>
        <w:t xml:space="preserve"> zručností </w:t>
      </w:r>
    </w:p>
    <w:p w:rsidR="00B41C1A" w:rsidRPr="00123FFB" w:rsidRDefault="00B41C1A" w:rsidP="00B41C1A">
      <w:pPr>
        <w:jc w:val="both"/>
        <w:rPr>
          <w:rFonts w:ascii="Arial" w:hAnsi="Arial" w:cs="Arial"/>
          <w:sz w:val="24"/>
          <w:szCs w:val="24"/>
          <w:lang w:val="sk-SK"/>
        </w:rPr>
      </w:pPr>
      <w:r w:rsidRPr="00123FFB">
        <w:rPr>
          <w:rFonts w:ascii="Arial" w:hAnsi="Arial" w:cs="Arial"/>
          <w:sz w:val="24"/>
          <w:szCs w:val="24"/>
          <w:lang w:val="sk-SK"/>
        </w:rPr>
        <w:sym w:font="Symbol" w:char="F0B7"/>
      </w:r>
      <w:r w:rsidRPr="00123FFB">
        <w:rPr>
          <w:rFonts w:ascii="Arial" w:hAnsi="Arial" w:cs="Arial"/>
          <w:sz w:val="24"/>
          <w:szCs w:val="24"/>
          <w:lang w:val="sk-SK"/>
        </w:rPr>
        <w:t xml:space="preserve"> strata b</w:t>
      </w:r>
      <w:r>
        <w:rPr>
          <w:rFonts w:ascii="Arial" w:hAnsi="Arial" w:cs="Arial"/>
          <w:sz w:val="24"/>
          <w:szCs w:val="24"/>
          <w:lang w:val="sk-SK"/>
        </w:rPr>
        <w:t>ývania, resp. rodina</w:t>
      </w:r>
      <w:r w:rsidRPr="00123FFB">
        <w:rPr>
          <w:rFonts w:ascii="Arial" w:hAnsi="Arial" w:cs="Arial"/>
          <w:sz w:val="24"/>
          <w:szCs w:val="24"/>
          <w:lang w:val="sk-SK"/>
        </w:rPr>
        <w:t xml:space="preserve"> žije len v sociálnej ubytovni a nedisponuje priestormi vhodnými na bývanie </w:t>
      </w:r>
    </w:p>
    <w:p w:rsidR="00B41C1A" w:rsidRPr="00123FFB" w:rsidRDefault="00B41C1A" w:rsidP="00B41C1A">
      <w:pPr>
        <w:jc w:val="both"/>
        <w:rPr>
          <w:rFonts w:ascii="Arial" w:hAnsi="Arial" w:cs="Arial"/>
          <w:sz w:val="24"/>
          <w:szCs w:val="24"/>
          <w:lang w:val="sk-SK"/>
        </w:rPr>
      </w:pPr>
      <w:r w:rsidRPr="00123FFB">
        <w:rPr>
          <w:rFonts w:ascii="Arial" w:hAnsi="Arial" w:cs="Arial"/>
          <w:sz w:val="24"/>
          <w:szCs w:val="24"/>
          <w:lang w:val="sk-SK"/>
        </w:rPr>
        <w:sym w:font="Symbol" w:char="F0B7"/>
      </w:r>
      <w:r w:rsidRPr="00123FFB">
        <w:rPr>
          <w:rFonts w:ascii="Arial" w:hAnsi="Arial" w:cs="Arial"/>
          <w:sz w:val="24"/>
          <w:szCs w:val="24"/>
          <w:lang w:val="sk-SK"/>
        </w:rPr>
        <w:t xml:space="preserve"> užívanie alkoholu alebo iných návykových látok (najmä ako prostriedok na odbúranie stresu) </w:t>
      </w:r>
    </w:p>
    <w:p w:rsidR="00B41C1A" w:rsidRPr="00123FFB" w:rsidRDefault="00B41C1A" w:rsidP="00B41C1A">
      <w:pPr>
        <w:jc w:val="both"/>
        <w:rPr>
          <w:rFonts w:ascii="Arial" w:hAnsi="Arial" w:cs="Arial"/>
          <w:sz w:val="24"/>
          <w:szCs w:val="24"/>
          <w:lang w:val="sk-SK"/>
        </w:rPr>
      </w:pPr>
      <w:r w:rsidRPr="00123FFB">
        <w:rPr>
          <w:rFonts w:ascii="Arial" w:hAnsi="Arial" w:cs="Arial"/>
          <w:sz w:val="24"/>
          <w:szCs w:val="24"/>
          <w:lang w:val="sk-SK"/>
        </w:rPr>
        <w:sym w:font="Symbol" w:char="F0B7"/>
      </w:r>
      <w:r w:rsidRPr="00123FFB">
        <w:rPr>
          <w:rFonts w:ascii="Arial" w:hAnsi="Arial" w:cs="Arial"/>
          <w:sz w:val="24"/>
          <w:szCs w:val="24"/>
          <w:lang w:val="sk-SK"/>
        </w:rPr>
        <w:t xml:space="preserve"> náhle </w:t>
      </w:r>
      <w:r>
        <w:rPr>
          <w:rFonts w:ascii="Arial" w:hAnsi="Arial" w:cs="Arial"/>
          <w:sz w:val="24"/>
          <w:szCs w:val="24"/>
          <w:lang w:val="sk-SK"/>
        </w:rPr>
        <w:t xml:space="preserve">životné zmeny alebo iné stresové situácie </w:t>
      </w:r>
      <w:r w:rsidRPr="00123FFB">
        <w:rPr>
          <w:rFonts w:ascii="Arial" w:hAnsi="Arial" w:cs="Arial"/>
          <w:sz w:val="24"/>
          <w:szCs w:val="24"/>
          <w:lang w:val="sk-SK"/>
        </w:rPr>
        <w:t xml:space="preserve"> </w:t>
      </w:r>
    </w:p>
    <w:p w:rsidR="00B41C1A" w:rsidRPr="00123FFB" w:rsidRDefault="00B41C1A" w:rsidP="00B41C1A">
      <w:pPr>
        <w:jc w:val="both"/>
        <w:rPr>
          <w:rFonts w:ascii="Arial" w:hAnsi="Arial" w:cs="Arial"/>
          <w:sz w:val="24"/>
          <w:szCs w:val="24"/>
          <w:lang w:val="sk-SK"/>
        </w:rPr>
      </w:pPr>
      <w:r w:rsidRPr="00123FFB">
        <w:rPr>
          <w:rFonts w:ascii="Arial" w:hAnsi="Arial" w:cs="Arial"/>
          <w:sz w:val="24"/>
          <w:szCs w:val="24"/>
          <w:lang w:val="sk-SK"/>
        </w:rPr>
        <w:sym w:font="Symbol" w:char="F0B7"/>
      </w:r>
      <w:r w:rsidRPr="00123FFB">
        <w:rPr>
          <w:rFonts w:ascii="Arial" w:hAnsi="Arial" w:cs="Arial"/>
          <w:sz w:val="24"/>
          <w:szCs w:val="24"/>
          <w:lang w:val="sk-SK"/>
        </w:rPr>
        <w:t xml:space="preserve"> upadanie prostredia, v ktorom rodina žije </w:t>
      </w:r>
    </w:p>
    <w:p w:rsidR="00B41C1A" w:rsidRPr="00123FFB" w:rsidRDefault="00B41C1A" w:rsidP="00B41C1A">
      <w:pPr>
        <w:jc w:val="both"/>
        <w:rPr>
          <w:rFonts w:ascii="Arial" w:hAnsi="Arial" w:cs="Arial"/>
          <w:sz w:val="24"/>
          <w:szCs w:val="24"/>
          <w:lang w:val="sk-SK"/>
        </w:rPr>
      </w:pPr>
      <w:r w:rsidRPr="00123FFB">
        <w:rPr>
          <w:rFonts w:ascii="Arial" w:hAnsi="Arial" w:cs="Arial"/>
          <w:sz w:val="24"/>
          <w:szCs w:val="24"/>
          <w:lang w:val="sk-SK"/>
        </w:rPr>
        <w:sym w:font="Symbol" w:char="F0B7"/>
      </w:r>
      <w:r w:rsidRPr="00123FFB">
        <w:rPr>
          <w:rFonts w:ascii="Arial" w:hAnsi="Arial" w:cs="Arial"/>
          <w:sz w:val="24"/>
          <w:szCs w:val="24"/>
          <w:lang w:val="sk-SK"/>
        </w:rPr>
        <w:t xml:space="preserve"> chudoba, sociálne vylúčenie </w:t>
      </w:r>
    </w:p>
    <w:p w:rsidR="00B41C1A" w:rsidRDefault="00B41C1A" w:rsidP="00B41C1A">
      <w:pPr>
        <w:jc w:val="both"/>
        <w:rPr>
          <w:rFonts w:ascii="Arial" w:hAnsi="Arial" w:cs="Arial"/>
          <w:sz w:val="24"/>
          <w:szCs w:val="24"/>
          <w:lang w:val="sk-SK"/>
        </w:rPr>
      </w:pPr>
      <w:r w:rsidRPr="00123FFB">
        <w:rPr>
          <w:rFonts w:ascii="Arial" w:hAnsi="Arial" w:cs="Arial"/>
          <w:sz w:val="24"/>
          <w:szCs w:val="24"/>
          <w:lang w:val="sk-SK"/>
        </w:rPr>
        <w:t xml:space="preserve">Pri ohrozenej rodine sa nemuselo nevyhnutne vyskytnúť problémové - neželané správanie, ktoré by priamo ohrozilo dieťa či iného člena rodiny. </w:t>
      </w:r>
    </w:p>
    <w:p w:rsidR="00B41C1A" w:rsidRDefault="00B41C1A" w:rsidP="00B41C1A">
      <w:pPr>
        <w:jc w:val="both"/>
        <w:rPr>
          <w:rFonts w:ascii="Arial" w:hAnsi="Arial" w:cs="Arial"/>
          <w:sz w:val="24"/>
          <w:szCs w:val="24"/>
          <w:lang w:val="sk-SK"/>
        </w:rPr>
      </w:pPr>
      <w:r w:rsidRPr="00123FFB">
        <w:rPr>
          <w:rFonts w:ascii="Arial" w:hAnsi="Arial" w:cs="Arial"/>
          <w:sz w:val="24"/>
          <w:szCs w:val="24"/>
          <w:lang w:val="sk-SK"/>
        </w:rPr>
        <w:lastRenderedPageBreak/>
        <w:t xml:space="preserve">Dlhodobým neriešením krízovej situácie dochádza k rozkladu rodiny, v konečnom dôsledku až odlúčenie detí od rodičov na základe rozhodnutia súdu. </w:t>
      </w:r>
    </w:p>
    <w:p w:rsidR="00B41C1A" w:rsidRDefault="00B41C1A" w:rsidP="00B41C1A">
      <w:pPr>
        <w:jc w:val="both"/>
        <w:rPr>
          <w:rFonts w:ascii="Arial" w:hAnsi="Arial" w:cs="Arial"/>
          <w:sz w:val="24"/>
          <w:szCs w:val="24"/>
          <w:lang w:val="sk-SK"/>
        </w:rPr>
      </w:pPr>
      <w:r>
        <w:rPr>
          <w:rFonts w:ascii="Arial" w:hAnsi="Arial" w:cs="Arial"/>
          <w:sz w:val="24"/>
          <w:szCs w:val="24"/>
          <w:lang w:val="sk-SK"/>
        </w:rPr>
        <w:t xml:space="preserve">Obec momentálne nemá deti umiestnené v náhradnej rodinnej starostlivosti, reedukačnom zariadení a ani v detskom domove. Obec nemá vypracovanú vlastnú legislatívu ohľadne sociálnoprávnej ochrany a sociálnej kurately na sanáciu krízovej situácií v rodine a na ochranu práv a právom chránených záujmov detí. </w:t>
      </w:r>
    </w:p>
    <w:p w:rsidR="00B41C1A" w:rsidRDefault="00B41C1A" w:rsidP="00B41C1A">
      <w:pPr>
        <w:jc w:val="both"/>
        <w:rPr>
          <w:rFonts w:ascii="Arial" w:hAnsi="Arial" w:cs="Arial"/>
          <w:sz w:val="24"/>
          <w:szCs w:val="24"/>
          <w:lang w:val="sk-SK"/>
        </w:rPr>
      </w:pPr>
      <w:r>
        <w:rPr>
          <w:rFonts w:ascii="Arial" w:hAnsi="Arial" w:cs="Arial"/>
          <w:sz w:val="24"/>
          <w:szCs w:val="24"/>
          <w:lang w:val="sk-SK"/>
        </w:rPr>
        <w:t xml:space="preserve">Obec poskytuje pomoc v naliehavých prípadoch, ak je život dieťaťa ohrozený, alebo je ohrozený jeho psychosomatický vývoj. </w:t>
      </w:r>
      <w:r w:rsidRPr="008801D9">
        <w:rPr>
          <w:rFonts w:ascii="Arial" w:hAnsi="Arial" w:cs="Arial"/>
          <w:sz w:val="24"/>
          <w:szCs w:val="24"/>
          <w:lang w:val="sk-SK"/>
        </w:rPr>
        <w:t xml:space="preserve">V zmysle zákona </w:t>
      </w:r>
      <w:r w:rsidRPr="008801D9">
        <w:rPr>
          <w:rFonts w:ascii="Arial" w:eastAsia="Arial" w:hAnsi="Arial" w:cs="Arial"/>
          <w:sz w:val="24"/>
          <w:szCs w:val="24"/>
          <w:lang w:val="sk-SK"/>
        </w:rPr>
        <w:t>č</w:t>
      </w:r>
      <w:r w:rsidRPr="008801D9">
        <w:rPr>
          <w:rFonts w:ascii="Arial" w:hAnsi="Arial" w:cs="Arial"/>
          <w:sz w:val="24"/>
          <w:szCs w:val="24"/>
          <w:lang w:val="sk-SK"/>
        </w:rPr>
        <w:t xml:space="preserve">. 36/2005 Z. z. o rodine a zákona </w:t>
      </w:r>
      <w:r w:rsidRPr="008801D9">
        <w:rPr>
          <w:rFonts w:ascii="Arial" w:eastAsia="Arial" w:hAnsi="Arial" w:cs="Arial"/>
          <w:sz w:val="24"/>
          <w:szCs w:val="24"/>
          <w:lang w:val="sk-SK"/>
        </w:rPr>
        <w:t>č</w:t>
      </w:r>
      <w:r w:rsidRPr="008801D9">
        <w:rPr>
          <w:rFonts w:ascii="Arial" w:hAnsi="Arial" w:cs="Arial"/>
          <w:sz w:val="24"/>
          <w:szCs w:val="24"/>
          <w:lang w:val="sk-SK"/>
        </w:rPr>
        <w:t>. 305/2005 Z. z. o sociálnoprávnej ochrane detí a sociálnej kuratele, ktorý dal obciam a mestám nové kompetencie a povinnosti, je potrebné sa zaobera</w:t>
      </w:r>
      <w:r w:rsidRPr="008801D9">
        <w:rPr>
          <w:rFonts w:ascii="Arial" w:eastAsia="Arial" w:hAnsi="Arial" w:cs="Arial"/>
          <w:sz w:val="24"/>
          <w:szCs w:val="24"/>
          <w:lang w:val="sk-SK"/>
        </w:rPr>
        <w:t>ť</w:t>
      </w:r>
      <w:r w:rsidRPr="008801D9">
        <w:rPr>
          <w:rFonts w:ascii="Arial" w:hAnsi="Arial" w:cs="Arial"/>
          <w:sz w:val="24"/>
          <w:szCs w:val="24"/>
          <w:lang w:val="sk-SK"/>
        </w:rPr>
        <w:t xml:space="preserve"> pre</w:t>
      </w:r>
      <w:r>
        <w:rPr>
          <w:rFonts w:ascii="Arial" w:hAnsi="Arial" w:cs="Arial"/>
          <w:sz w:val="24"/>
          <w:szCs w:val="24"/>
          <w:lang w:val="sk-SK"/>
        </w:rPr>
        <w:t>dchádzaniu patologických javov. Úlohou obce</w:t>
      </w:r>
      <w:r w:rsidRPr="008801D9">
        <w:rPr>
          <w:rFonts w:ascii="Arial" w:hAnsi="Arial" w:cs="Arial"/>
          <w:sz w:val="24"/>
          <w:szCs w:val="24"/>
          <w:lang w:val="sk-SK"/>
        </w:rPr>
        <w:t xml:space="preserve"> je ochrana detí pred týraním, zneužívaním a zanedbaním výchovy a výživy zo strany rodi</w:t>
      </w:r>
      <w:r w:rsidRPr="008801D9">
        <w:rPr>
          <w:rFonts w:ascii="Arial" w:eastAsia="Arial" w:hAnsi="Arial" w:cs="Arial"/>
          <w:sz w:val="24"/>
          <w:szCs w:val="24"/>
          <w:lang w:val="sk-SK"/>
        </w:rPr>
        <w:t>č</w:t>
      </w:r>
      <w:r w:rsidRPr="008801D9">
        <w:rPr>
          <w:rFonts w:ascii="Arial" w:hAnsi="Arial" w:cs="Arial"/>
          <w:sz w:val="24"/>
          <w:szCs w:val="24"/>
          <w:lang w:val="sk-SK"/>
        </w:rPr>
        <w:t xml:space="preserve">ov. </w:t>
      </w:r>
    </w:p>
    <w:p w:rsidR="00B41C1A" w:rsidRDefault="00B41C1A" w:rsidP="00B41C1A">
      <w:pPr>
        <w:pStyle w:val="Nadpis3"/>
        <w:jc w:val="both"/>
        <w:rPr>
          <w:b w:val="0"/>
          <w:sz w:val="24"/>
          <w:szCs w:val="24"/>
          <w:lang w:val="sk-SK"/>
        </w:rPr>
      </w:pPr>
      <w:r>
        <w:rPr>
          <w:b w:val="0"/>
          <w:sz w:val="24"/>
          <w:szCs w:val="24"/>
          <w:lang w:val="sk-SK"/>
        </w:rPr>
        <w:t>S nárastom počtu detí so špeciálnymi výchovno-vzdelávacími potrebami rastie aj záujem rodičov integrovať svoje deti do bežných škôl a pre uľahčenie tohto procesu využívať aj podporu asistenta na vyučovaní. Z výsledkov </w:t>
      </w:r>
      <w:r>
        <w:rPr>
          <w:rStyle w:val="Siln"/>
          <w:color w:val="424242"/>
          <w:sz w:val="24"/>
          <w:szCs w:val="24"/>
          <w:bdr w:val="none" w:sz="0" w:space="0" w:color="auto" w:frame="1"/>
          <w:lang w:val="sk-SK"/>
        </w:rPr>
        <w:t>prieskumu</w:t>
      </w:r>
      <w:r>
        <w:rPr>
          <w:b w:val="0"/>
          <w:sz w:val="24"/>
          <w:szCs w:val="24"/>
          <w:lang w:val="sk-SK"/>
        </w:rPr>
        <w:t>, ktorý uskutočnilo Ministerstvo školstva, vedy, výskumu a športu SR (MŠVVaŠ SR) v roku 2015 vyplynulo, že učitelia i riaditelia škôl vidia najväčší prínos asistenta učiteľa v tom, že individuálnym prístupom pomáha v rámci výchovno-vzdelávacieho procesu žiakom, ktorí majú špeciálne výchovno-vzdelávacie potreby. Tým pádom môžu byť aj žiaci s takýmito potrebami integrovaní do bežnej školy a môžu sa vzdelávať v hlavnom prúde vzdelávacieho procesu. Asistent učiteľa s pomocou špeciálneho pedagóga a školského psychológa pomáha skvalitňovať vyučovací proces žiaka so zdravotným znevýhodnením alebo s nadaním.</w:t>
      </w:r>
    </w:p>
    <w:p w:rsidR="00B41C1A" w:rsidRDefault="00B41C1A" w:rsidP="00B41C1A">
      <w:pPr>
        <w:jc w:val="both"/>
        <w:rPr>
          <w:rFonts w:ascii="Arial" w:hAnsi="Arial" w:cs="Arial"/>
          <w:sz w:val="24"/>
          <w:szCs w:val="24"/>
          <w:lang w:val="sk-SK"/>
        </w:rPr>
      </w:pPr>
      <w:r>
        <w:rPr>
          <w:rFonts w:ascii="Arial" w:hAnsi="Arial" w:cs="Arial"/>
          <w:sz w:val="24"/>
          <w:szCs w:val="24"/>
          <w:lang w:val="sk-SK"/>
        </w:rPr>
        <w:t xml:space="preserve">V súčasnosti vo výchovno-vzdelávacom procese integrácia detí a žiakov z obce prebieha bez pomoci asistenta učiteľa pre </w:t>
      </w:r>
      <w:r w:rsidRPr="00CB3A19">
        <w:rPr>
          <w:rFonts w:ascii="Arial" w:hAnsi="Arial" w:cs="Arial"/>
          <w:sz w:val="24"/>
          <w:szCs w:val="24"/>
          <w:lang w:val="sk-SK"/>
        </w:rPr>
        <w:t>deti so zdravotným znevýhodnením</w:t>
      </w:r>
      <w:r>
        <w:rPr>
          <w:rFonts w:ascii="Arial" w:hAnsi="Arial" w:cs="Arial"/>
          <w:sz w:val="24"/>
          <w:szCs w:val="24"/>
          <w:lang w:val="sk-SK"/>
        </w:rPr>
        <w:t xml:space="preserve"> alebo zo znevýhodneného prostredia.</w:t>
      </w:r>
    </w:p>
    <w:p w:rsidR="00B41C1A" w:rsidRDefault="00B41C1A" w:rsidP="00B41C1A">
      <w:pPr>
        <w:ind w:left="-15"/>
        <w:jc w:val="both"/>
        <w:rPr>
          <w:rFonts w:ascii="Arial" w:hAnsi="Arial" w:cs="Arial"/>
          <w:sz w:val="24"/>
          <w:szCs w:val="24"/>
          <w:lang w:val="sk-SK"/>
        </w:rPr>
      </w:pPr>
    </w:p>
    <w:p w:rsidR="00B41C1A" w:rsidRPr="00857640" w:rsidRDefault="00B41C1A" w:rsidP="00B41C1A">
      <w:pPr>
        <w:jc w:val="both"/>
        <w:rPr>
          <w:rFonts w:ascii="Arial" w:hAnsi="Arial" w:cs="Arial"/>
          <w:b/>
          <w:sz w:val="24"/>
          <w:szCs w:val="24"/>
          <w:lang w:val="sk-SK"/>
        </w:rPr>
      </w:pPr>
      <w:r w:rsidRPr="00857640">
        <w:rPr>
          <w:rFonts w:ascii="Arial" w:hAnsi="Arial" w:cs="Arial"/>
          <w:b/>
          <w:sz w:val="24"/>
          <w:szCs w:val="24"/>
          <w:lang w:val="sk-SK"/>
        </w:rPr>
        <w:t>Treba vypracovať a schváliť:</w:t>
      </w:r>
    </w:p>
    <w:p w:rsidR="00B41C1A" w:rsidRDefault="00B41C1A" w:rsidP="00B41C1A">
      <w:pPr>
        <w:jc w:val="both"/>
        <w:rPr>
          <w:rFonts w:ascii="Arial" w:hAnsi="Arial" w:cs="Arial"/>
          <w:sz w:val="24"/>
          <w:szCs w:val="24"/>
          <w:lang w:val="sk-SK"/>
        </w:rPr>
      </w:pPr>
      <w:r>
        <w:rPr>
          <w:rFonts w:ascii="Arial" w:hAnsi="Arial" w:cs="Arial"/>
          <w:sz w:val="24"/>
          <w:szCs w:val="24"/>
          <w:lang w:val="sk-SK"/>
        </w:rPr>
        <w:t xml:space="preserve"> </w:t>
      </w:r>
    </w:p>
    <w:p w:rsidR="00B41C1A" w:rsidRDefault="00B41C1A" w:rsidP="00B41C1A">
      <w:pPr>
        <w:jc w:val="both"/>
        <w:rPr>
          <w:rFonts w:ascii="Arial" w:hAnsi="Arial" w:cs="Arial"/>
          <w:sz w:val="24"/>
          <w:szCs w:val="24"/>
          <w:lang w:val="sk-SK"/>
        </w:rPr>
      </w:pPr>
      <w:r>
        <w:rPr>
          <w:rFonts w:ascii="Arial" w:hAnsi="Arial" w:cs="Arial"/>
          <w:sz w:val="24"/>
          <w:szCs w:val="24"/>
          <w:lang w:val="sk-SK"/>
        </w:rPr>
        <w:t>VZN, ktorým sa určuje pri poskytovaní finančných príspevkov obcou na vykonávanie opatrení sociálnoprávnej ochrany detí a sociálnej kurately.</w:t>
      </w:r>
    </w:p>
    <w:p w:rsidR="00B41C1A" w:rsidRDefault="00B41C1A" w:rsidP="00B41C1A">
      <w:pPr>
        <w:jc w:val="both"/>
        <w:rPr>
          <w:rFonts w:ascii="Arial" w:hAnsi="Arial" w:cs="Arial"/>
          <w:sz w:val="24"/>
          <w:szCs w:val="24"/>
          <w:lang w:val="sk-SK"/>
        </w:rPr>
      </w:pPr>
      <w:r>
        <w:rPr>
          <w:rFonts w:ascii="Arial" w:hAnsi="Arial" w:cs="Arial"/>
          <w:sz w:val="24"/>
          <w:szCs w:val="24"/>
          <w:lang w:val="sk-SK"/>
        </w:rPr>
        <w:t>Zásady poskytovania finančnej podpory pri narodení dieťaťa.</w:t>
      </w:r>
    </w:p>
    <w:p w:rsidR="00B41C1A" w:rsidRDefault="00B41C1A" w:rsidP="00B41C1A">
      <w:pPr>
        <w:jc w:val="both"/>
        <w:rPr>
          <w:rFonts w:ascii="Arial" w:hAnsi="Arial" w:cs="Arial"/>
          <w:sz w:val="24"/>
          <w:szCs w:val="24"/>
          <w:lang w:val="sk-SK"/>
        </w:rPr>
      </w:pPr>
      <w:r>
        <w:rPr>
          <w:rFonts w:ascii="Arial" w:hAnsi="Arial" w:cs="Arial"/>
          <w:sz w:val="24"/>
          <w:szCs w:val="24"/>
          <w:lang w:val="sk-SK"/>
        </w:rPr>
        <w:t xml:space="preserve">V prípade potreby upozorniť vzdelávacie zariadenie, kde chodia deti z obce </w:t>
      </w:r>
      <w:r w:rsidRPr="00B41C1A">
        <w:rPr>
          <w:rFonts w:ascii="Arial" w:hAnsi="Arial" w:cs="Arial"/>
          <w:sz w:val="24"/>
          <w:szCs w:val="24"/>
          <w:lang w:val="sk-SK"/>
        </w:rPr>
        <w:t>Čierna Lehota</w:t>
      </w:r>
      <w:r>
        <w:rPr>
          <w:rFonts w:ascii="Arial" w:hAnsi="Arial" w:cs="Arial"/>
          <w:sz w:val="24"/>
          <w:szCs w:val="24"/>
          <w:lang w:val="sk-SK"/>
        </w:rPr>
        <w:t xml:space="preserve">, na potrebu asistenta pre skvalitnenia vyučovacieho procesu pre deti so zdravotným znevýhodnením, </w:t>
      </w:r>
      <w:r w:rsidRPr="001771D4">
        <w:rPr>
          <w:rFonts w:ascii="Arial" w:hAnsi="Arial" w:cs="Arial"/>
          <w:sz w:val="24"/>
          <w:szCs w:val="24"/>
          <w:lang w:val="sk-SK"/>
        </w:rPr>
        <w:t>zo sociálne znevýhodneného prostredia</w:t>
      </w:r>
      <w:r>
        <w:rPr>
          <w:rFonts w:ascii="Arial" w:hAnsi="Arial" w:cs="Arial"/>
          <w:sz w:val="24"/>
          <w:szCs w:val="24"/>
          <w:lang w:val="sk-SK"/>
        </w:rPr>
        <w:t xml:space="preserve"> alebo s nadaním z obce </w:t>
      </w:r>
      <w:r w:rsidRPr="00B41C1A">
        <w:rPr>
          <w:rFonts w:ascii="Arial" w:hAnsi="Arial" w:cs="Arial"/>
          <w:sz w:val="24"/>
          <w:szCs w:val="24"/>
          <w:lang w:val="sk-SK"/>
        </w:rPr>
        <w:t>Čierna Lehota</w:t>
      </w:r>
      <w:r>
        <w:rPr>
          <w:rFonts w:ascii="Arial" w:hAnsi="Arial" w:cs="Arial"/>
          <w:sz w:val="24"/>
          <w:szCs w:val="24"/>
          <w:lang w:val="sk-SK"/>
        </w:rPr>
        <w:t xml:space="preserve">. </w:t>
      </w:r>
    </w:p>
    <w:p w:rsidR="00B41C1A" w:rsidRDefault="00B41C1A" w:rsidP="00B41C1A">
      <w:pPr>
        <w:pStyle w:val="Zkladntext"/>
        <w:spacing w:after="0"/>
        <w:jc w:val="both"/>
        <w:rPr>
          <w:rFonts w:ascii="Arial" w:hAnsi="Arial" w:cs="Arial"/>
          <w:sz w:val="24"/>
          <w:szCs w:val="24"/>
          <w:lang w:val="sk-SK"/>
        </w:rPr>
      </w:pPr>
      <w:r>
        <w:rPr>
          <w:rFonts w:ascii="Arial" w:hAnsi="Arial" w:cs="Arial"/>
          <w:sz w:val="24"/>
          <w:szCs w:val="24"/>
          <w:lang w:val="sk-SK"/>
        </w:rPr>
        <w:t xml:space="preserve">V prípade potreby upozorniť vzdelávacie zariadenie, kde chodia deti z obce </w:t>
      </w:r>
      <w:r w:rsidRPr="00B41C1A">
        <w:rPr>
          <w:rFonts w:ascii="Arial" w:hAnsi="Arial" w:cs="Arial"/>
          <w:sz w:val="24"/>
          <w:szCs w:val="24"/>
          <w:lang w:val="sk-SK"/>
        </w:rPr>
        <w:t>Čierna Lehota</w:t>
      </w:r>
      <w:r>
        <w:rPr>
          <w:rFonts w:ascii="Arial" w:hAnsi="Arial" w:cs="Arial"/>
          <w:sz w:val="24"/>
          <w:szCs w:val="24"/>
          <w:lang w:val="sk-SK"/>
        </w:rPr>
        <w:t>, na zabezpečenie dotácie na podporu výchovy k stravovacím návykom dieťaťa ohrozeného sociálnym vylúčením.</w:t>
      </w:r>
    </w:p>
    <w:p w:rsidR="00B41C1A" w:rsidRDefault="00B41C1A" w:rsidP="00B41C1A">
      <w:pPr>
        <w:jc w:val="both"/>
        <w:rPr>
          <w:rFonts w:ascii="Arial" w:hAnsi="Arial" w:cs="Arial"/>
          <w:sz w:val="24"/>
          <w:szCs w:val="24"/>
          <w:lang w:val="sk-SK"/>
        </w:rPr>
      </w:pPr>
      <w:r>
        <w:rPr>
          <w:rFonts w:ascii="Arial" w:hAnsi="Arial" w:cs="Arial"/>
          <w:sz w:val="24"/>
          <w:szCs w:val="24"/>
          <w:lang w:val="sk-SK"/>
        </w:rPr>
        <w:t xml:space="preserve">V prípade potreby zabezpečiť financie na školské potreby pre deti v hmotnej núdzi. </w:t>
      </w:r>
    </w:p>
    <w:p w:rsidR="00B41C1A" w:rsidRDefault="00B41C1A" w:rsidP="00B41C1A">
      <w:pPr>
        <w:pStyle w:val="Zkladntext"/>
        <w:spacing w:after="0"/>
        <w:jc w:val="both"/>
        <w:rPr>
          <w:rFonts w:ascii="Arial" w:hAnsi="Arial" w:cs="Arial"/>
          <w:bCs/>
          <w:color w:val="000000"/>
          <w:sz w:val="24"/>
          <w:szCs w:val="24"/>
          <w:lang w:val="sk-SK"/>
        </w:rPr>
      </w:pPr>
      <w:r>
        <w:rPr>
          <w:rFonts w:ascii="Arial" w:hAnsi="Arial" w:cs="Arial"/>
          <w:bCs/>
          <w:color w:val="000000"/>
          <w:sz w:val="24"/>
          <w:szCs w:val="24"/>
          <w:lang w:val="sk-SK"/>
        </w:rPr>
        <w:t>Priebežne monitorovať potreby rodín v riziku sociálneho vylúčenia (1x ročne prieskum).</w:t>
      </w:r>
    </w:p>
    <w:p w:rsidR="00B41C1A" w:rsidRDefault="00B41C1A" w:rsidP="00B41C1A">
      <w:pPr>
        <w:pStyle w:val="Zkladntext"/>
        <w:spacing w:after="0"/>
        <w:jc w:val="both"/>
        <w:rPr>
          <w:rFonts w:ascii="Arial" w:hAnsi="Arial" w:cs="Arial"/>
          <w:bCs/>
          <w:color w:val="000000"/>
          <w:sz w:val="24"/>
          <w:szCs w:val="24"/>
          <w:lang w:val="sk-SK"/>
        </w:rPr>
      </w:pPr>
    </w:p>
    <w:p w:rsidR="00B41C1A" w:rsidRDefault="00B41C1A" w:rsidP="00B41C1A">
      <w:pPr>
        <w:pStyle w:val="Zkladntext"/>
        <w:spacing w:after="0"/>
        <w:jc w:val="both"/>
        <w:rPr>
          <w:rFonts w:ascii="Arial" w:hAnsi="Arial" w:cs="Arial"/>
          <w:bCs/>
          <w:color w:val="000000"/>
          <w:sz w:val="24"/>
          <w:szCs w:val="24"/>
          <w:lang w:val="sk-SK"/>
        </w:rPr>
      </w:pPr>
    </w:p>
    <w:p w:rsidR="00B41C1A" w:rsidRDefault="00B41C1A" w:rsidP="00B41C1A">
      <w:pPr>
        <w:pStyle w:val="Zkladntext"/>
        <w:spacing w:after="0"/>
        <w:jc w:val="both"/>
        <w:rPr>
          <w:rFonts w:ascii="Arial" w:hAnsi="Arial" w:cs="Arial"/>
          <w:bCs/>
          <w:color w:val="000000"/>
          <w:sz w:val="24"/>
          <w:szCs w:val="24"/>
          <w:lang w:val="sk-SK"/>
        </w:rPr>
      </w:pPr>
    </w:p>
    <w:p w:rsidR="00B41C1A" w:rsidRDefault="00B41C1A" w:rsidP="00B41C1A">
      <w:pPr>
        <w:pStyle w:val="Zkladntext"/>
        <w:spacing w:after="0"/>
        <w:jc w:val="both"/>
        <w:rPr>
          <w:rFonts w:ascii="Arial" w:hAnsi="Arial" w:cs="Arial"/>
          <w:bCs/>
          <w:color w:val="000000"/>
          <w:sz w:val="24"/>
          <w:szCs w:val="24"/>
          <w:lang w:val="sk-SK"/>
        </w:rPr>
      </w:pPr>
    </w:p>
    <w:p w:rsidR="00B41C1A" w:rsidRDefault="00B41C1A" w:rsidP="00B41C1A">
      <w:pPr>
        <w:pStyle w:val="Zkladntext"/>
        <w:spacing w:after="0"/>
        <w:jc w:val="both"/>
        <w:rPr>
          <w:rFonts w:ascii="Arial" w:hAnsi="Arial" w:cs="Arial"/>
          <w:bCs/>
          <w:color w:val="000000"/>
          <w:sz w:val="24"/>
          <w:szCs w:val="24"/>
          <w:lang w:val="sk-SK"/>
        </w:rPr>
      </w:pPr>
    </w:p>
    <w:p w:rsidR="007261F8" w:rsidRDefault="007261F8" w:rsidP="007261F8">
      <w:pPr>
        <w:pStyle w:val="Nadpis3"/>
        <w:jc w:val="both"/>
        <w:rPr>
          <w:i/>
          <w:sz w:val="24"/>
          <w:szCs w:val="24"/>
          <w:lang w:val="sk-SK"/>
        </w:rPr>
      </w:pPr>
      <w:r>
        <w:rPr>
          <w:i/>
          <w:sz w:val="24"/>
          <w:szCs w:val="24"/>
          <w:lang w:val="sk-SK"/>
        </w:rPr>
        <w:lastRenderedPageBreak/>
        <w:t>ZDRAVOTNE POSTIHNUTÍ</w:t>
      </w:r>
    </w:p>
    <w:p w:rsidR="007261F8" w:rsidRDefault="007261F8" w:rsidP="007261F8">
      <w:pPr>
        <w:pStyle w:val="Zkladntext"/>
        <w:jc w:val="both"/>
        <w:rPr>
          <w:rFonts w:ascii="Arial" w:hAnsi="Arial" w:cs="Arial"/>
          <w:sz w:val="24"/>
          <w:szCs w:val="24"/>
          <w:lang w:val="sk-SK"/>
        </w:rPr>
      </w:pPr>
    </w:p>
    <w:p w:rsidR="007261F8" w:rsidRDefault="007261F8" w:rsidP="007261F8">
      <w:pPr>
        <w:pStyle w:val="Zkladntext"/>
        <w:jc w:val="both"/>
        <w:rPr>
          <w:rFonts w:ascii="Arial" w:hAnsi="Arial" w:cs="Arial"/>
          <w:sz w:val="24"/>
          <w:szCs w:val="24"/>
          <w:lang w:val="sk-SK"/>
        </w:rPr>
      </w:pPr>
      <w:r>
        <w:rPr>
          <w:rFonts w:ascii="Arial" w:hAnsi="Arial" w:cs="Arial"/>
          <w:sz w:val="24"/>
          <w:szCs w:val="24"/>
          <w:lang w:val="sk-SK"/>
        </w:rPr>
        <w:t>Identifikácia problému</w:t>
      </w:r>
    </w:p>
    <w:p w:rsidR="007261F8" w:rsidRDefault="007261F8" w:rsidP="006C6B60">
      <w:pPr>
        <w:pStyle w:val="Zkladntext"/>
        <w:numPr>
          <w:ilvl w:val="0"/>
          <w:numId w:val="5"/>
        </w:numPr>
        <w:spacing w:after="0"/>
        <w:jc w:val="both"/>
        <w:rPr>
          <w:rFonts w:ascii="Arial" w:hAnsi="Arial" w:cs="Arial"/>
          <w:sz w:val="24"/>
          <w:szCs w:val="24"/>
          <w:lang w:val="sk-SK"/>
        </w:rPr>
      </w:pPr>
      <w:r>
        <w:rPr>
          <w:rFonts w:ascii="Arial" w:hAnsi="Arial" w:cs="Arial"/>
          <w:sz w:val="24"/>
          <w:szCs w:val="24"/>
          <w:lang w:val="sk-SK"/>
        </w:rPr>
        <w:t>chýba vyhľadávacia činnosť občanov so zdravotnými problémami, ŤZP</w:t>
      </w:r>
    </w:p>
    <w:p w:rsidR="007261F8" w:rsidRDefault="007261F8" w:rsidP="006C6B60">
      <w:pPr>
        <w:pStyle w:val="Zkladntext"/>
        <w:numPr>
          <w:ilvl w:val="0"/>
          <w:numId w:val="5"/>
        </w:numPr>
        <w:spacing w:after="0"/>
        <w:jc w:val="both"/>
        <w:rPr>
          <w:rFonts w:ascii="Arial" w:hAnsi="Arial" w:cs="Arial"/>
          <w:sz w:val="24"/>
          <w:szCs w:val="24"/>
          <w:lang w:val="sk-SK"/>
        </w:rPr>
      </w:pPr>
      <w:r>
        <w:rPr>
          <w:rFonts w:ascii="Arial" w:hAnsi="Arial" w:cs="Arial"/>
          <w:sz w:val="24"/>
          <w:szCs w:val="24"/>
          <w:lang w:val="sk-SK"/>
        </w:rPr>
        <w:t>je málo informácii o poskytovateľoch sociálnych služieb</w:t>
      </w:r>
    </w:p>
    <w:p w:rsidR="007261F8" w:rsidRDefault="007261F8" w:rsidP="006C6B60">
      <w:pPr>
        <w:pStyle w:val="Zkladntext"/>
        <w:numPr>
          <w:ilvl w:val="0"/>
          <w:numId w:val="5"/>
        </w:numPr>
        <w:spacing w:after="0"/>
        <w:jc w:val="both"/>
        <w:rPr>
          <w:rFonts w:ascii="Arial" w:hAnsi="Arial" w:cs="Arial"/>
          <w:sz w:val="24"/>
          <w:szCs w:val="24"/>
          <w:lang w:val="sk-SK"/>
        </w:rPr>
      </w:pPr>
      <w:r>
        <w:rPr>
          <w:rFonts w:ascii="Arial" w:hAnsi="Arial" w:cs="Arial"/>
          <w:sz w:val="24"/>
          <w:szCs w:val="24"/>
          <w:lang w:val="sk-SK"/>
        </w:rPr>
        <w:t>nie je vybudované prepojenie a presun informácií medzi občanmi, samosprávou, odborníkmi</w:t>
      </w:r>
    </w:p>
    <w:p w:rsidR="007261F8" w:rsidRDefault="007261F8" w:rsidP="006C6B60">
      <w:pPr>
        <w:pStyle w:val="Zkladntext"/>
        <w:numPr>
          <w:ilvl w:val="0"/>
          <w:numId w:val="5"/>
        </w:numPr>
        <w:spacing w:after="0"/>
        <w:jc w:val="both"/>
        <w:rPr>
          <w:rFonts w:ascii="Arial" w:hAnsi="Arial" w:cs="Arial"/>
          <w:sz w:val="24"/>
          <w:szCs w:val="24"/>
          <w:lang w:val="sk-SK"/>
        </w:rPr>
      </w:pPr>
      <w:r>
        <w:rPr>
          <w:rFonts w:ascii="Arial" w:hAnsi="Arial" w:cs="Arial"/>
          <w:sz w:val="24"/>
          <w:szCs w:val="24"/>
          <w:lang w:val="sk-SK"/>
        </w:rPr>
        <w:t>chýba možnosť zamestnať zdravotne postihnuté osoby</w:t>
      </w:r>
    </w:p>
    <w:p w:rsidR="00EC2ACB" w:rsidRDefault="007261F8" w:rsidP="00251369">
      <w:pPr>
        <w:pStyle w:val="Zkladntext"/>
        <w:numPr>
          <w:ilvl w:val="0"/>
          <w:numId w:val="5"/>
        </w:numPr>
        <w:spacing w:after="0"/>
        <w:jc w:val="both"/>
        <w:rPr>
          <w:rFonts w:ascii="Arial" w:hAnsi="Arial" w:cs="Arial"/>
          <w:sz w:val="24"/>
          <w:szCs w:val="24"/>
          <w:lang w:val="sk-SK"/>
        </w:rPr>
      </w:pPr>
      <w:r>
        <w:rPr>
          <w:rFonts w:ascii="Arial" w:hAnsi="Arial" w:cs="Arial"/>
          <w:sz w:val="24"/>
          <w:szCs w:val="24"/>
          <w:lang w:val="sk-SK"/>
        </w:rPr>
        <w:t>nie je vyriešená bezbariérovosť v</w:t>
      </w:r>
      <w:r w:rsidR="00251369">
        <w:rPr>
          <w:rFonts w:ascii="Arial" w:hAnsi="Arial" w:cs="Arial"/>
          <w:sz w:val="24"/>
          <w:szCs w:val="24"/>
          <w:lang w:val="sk-SK"/>
        </w:rPr>
        <w:t> </w:t>
      </w:r>
      <w:r>
        <w:rPr>
          <w:rFonts w:ascii="Arial" w:hAnsi="Arial" w:cs="Arial"/>
          <w:sz w:val="24"/>
          <w:szCs w:val="24"/>
          <w:lang w:val="sk-SK"/>
        </w:rPr>
        <w:t>obci</w:t>
      </w:r>
    </w:p>
    <w:p w:rsidR="00251369" w:rsidRPr="00251369" w:rsidRDefault="00251369" w:rsidP="00251369">
      <w:pPr>
        <w:pStyle w:val="Zkladntext"/>
        <w:numPr>
          <w:ilvl w:val="0"/>
          <w:numId w:val="5"/>
        </w:numPr>
        <w:spacing w:after="0"/>
        <w:jc w:val="both"/>
        <w:rPr>
          <w:rFonts w:ascii="Arial" w:hAnsi="Arial" w:cs="Arial"/>
          <w:sz w:val="24"/>
          <w:szCs w:val="24"/>
          <w:lang w:val="sk-SK"/>
        </w:rPr>
      </w:pPr>
      <w:r>
        <w:rPr>
          <w:rFonts w:ascii="Arial" w:hAnsi="Arial" w:cs="Arial"/>
          <w:sz w:val="24"/>
          <w:szCs w:val="24"/>
          <w:lang w:val="sk-SK"/>
        </w:rPr>
        <w:t>chýba miestna organizácia zdravotne postihnutých</w:t>
      </w:r>
    </w:p>
    <w:p w:rsidR="00562B78" w:rsidRDefault="00562B78" w:rsidP="007261F8">
      <w:pPr>
        <w:pStyle w:val="Zkladntext"/>
        <w:jc w:val="both"/>
        <w:rPr>
          <w:rFonts w:ascii="Arial" w:hAnsi="Arial" w:cs="Arial"/>
          <w:sz w:val="24"/>
          <w:szCs w:val="24"/>
          <w:lang w:val="sk-SK"/>
        </w:rPr>
      </w:pPr>
    </w:p>
    <w:p w:rsidR="007261F8" w:rsidRDefault="007261F8" w:rsidP="007261F8">
      <w:pPr>
        <w:pStyle w:val="Zkladntext"/>
        <w:jc w:val="both"/>
        <w:rPr>
          <w:rFonts w:ascii="Arial" w:hAnsi="Arial" w:cs="Arial"/>
          <w:sz w:val="24"/>
          <w:szCs w:val="24"/>
          <w:lang w:val="sk-SK"/>
        </w:rPr>
      </w:pPr>
      <w:r>
        <w:rPr>
          <w:rFonts w:ascii="Arial" w:hAnsi="Arial" w:cs="Arial"/>
          <w:sz w:val="24"/>
          <w:szCs w:val="24"/>
          <w:lang w:val="sk-SK"/>
        </w:rPr>
        <w:t>Skupina občanov, ktorej sociálne problémy vznikajú ako následok ich zdravotného postihnutia, ktoré sú buď vrodené alebo získané úrazom, či chorobou počas ontogenézy.</w:t>
      </w:r>
    </w:p>
    <w:p w:rsidR="007261F8" w:rsidRDefault="007261F8" w:rsidP="007261F8">
      <w:pPr>
        <w:pStyle w:val="Zkladntext"/>
        <w:jc w:val="both"/>
        <w:rPr>
          <w:rFonts w:ascii="Arial" w:hAnsi="Arial" w:cs="Arial"/>
          <w:sz w:val="24"/>
          <w:szCs w:val="24"/>
          <w:lang w:val="sk-SK"/>
        </w:rPr>
      </w:pPr>
      <w:r>
        <w:rPr>
          <w:rFonts w:ascii="Arial" w:hAnsi="Arial" w:cs="Arial"/>
          <w:sz w:val="24"/>
          <w:szCs w:val="24"/>
          <w:lang w:val="sk-SK"/>
        </w:rPr>
        <w:t xml:space="preserve"> Z kriteriálneho hľadiska charakteru postihnutia rozdeľujeme občanov so zdravotným postihnutím do 5 základných kategórii:</w:t>
      </w:r>
    </w:p>
    <w:p w:rsidR="007261F8" w:rsidRDefault="007261F8" w:rsidP="007261F8">
      <w:pPr>
        <w:pStyle w:val="Zoznamsodrkami2"/>
        <w:numPr>
          <w:ilvl w:val="0"/>
          <w:numId w:val="0"/>
        </w:numPr>
        <w:tabs>
          <w:tab w:val="left" w:pos="708"/>
        </w:tabs>
        <w:jc w:val="both"/>
        <w:rPr>
          <w:rFonts w:ascii="Arial" w:hAnsi="Arial" w:cs="Arial"/>
          <w:sz w:val="24"/>
          <w:szCs w:val="24"/>
          <w:lang w:val="sk-SK"/>
        </w:rPr>
      </w:pPr>
      <w:r>
        <w:rPr>
          <w:rFonts w:ascii="Arial" w:hAnsi="Arial" w:cs="Arial"/>
          <w:sz w:val="24"/>
          <w:szCs w:val="24"/>
          <w:lang w:val="sk-SK"/>
        </w:rPr>
        <w:t>- mentálne a psychické postihnutia</w:t>
      </w:r>
    </w:p>
    <w:p w:rsidR="007261F8" w:rsidRDefault="007261F8" w:rsidP="007261F8">
      <w:pPr>
        <w:pStyle w:val="Zoznamsodrkami2"/>
        <w:numPr>
          <w:ilvl w:val="0"/>
          <w:numId w:val="0"/>
        </w:numPr>
        <w:tabs>
          <w:tab w:val="left" w:pos="708"/>
        </w:tabs>
        <w:jc w:val="both"/>
        <w:rPr>
          <w:rFonts w:ascii="Arial" w:hAnsi="Arial" w:cs="Arial"/>
          <w:sz w:val="24"/>
          <w:szCs w:val="24"/>
          <w:lang w:val="sk-SK"/>
        </w:rPr>
      </w:pPr>
      <w:r>
        <w:rPr>
          <w:rFonts w:ascii="Arial" w:hAnsi="Arial" w:cs="Arial"/>
          <w:sz w:val="24"/>
          <w:szCs w:val="24"/>
          <w:lang w:val="sk-SK"/>
        </w:rPr>
        <w:t>- zmyslové postihnutia</w:t>
      </w:r>
    </w:p>
    <w:p w:rsidR="007261F8" w:rsidRDefault="007261F8" w:rsidP="007261F8">
      <w:pPr>
        <w:pStyle w:val="Zoznamsodrkami2"/>
        <w:numPr>
          <w:ilvl w:val="0"/>
          <w:numId w:val="0"/>
        </w:numPr>
        <w:tabs>
          <w:tab w:val="left" w:pos="708"/>
        </w:tabs>
        <w:jc w:val="both"/>
        <w:rPr>
          <w:rFonts w:ascii="Arial" w:hAnsi="Arial" w:cs="Arial"/>
          <w:sz w:val="24"/>
          <w:szCs w:val="24"/>
          <w:lang w:val="sk-SK"/>
        </w:rPr>
      </w:pPr>
      <w:r>
        <w:rPr>
          <w:rFonts w:ascii="Arial" w:hAnsi="Arial" w:cs="Arial"/>
          <w:sz w:val="24"/>
          <w:szCs w:val="24"/>
          <w:lang w:val="sk-SK"/>
        </w:rPr>
        <w:t>- postihnutia pohybového aparátu</w:t>
      </w:r>
    </w:p>
    <w:p w:rsidR="007261F8" w:rsidRDefault="007261F8" w:rsidP="007261F8">
      <w:pPr>
        <w:pStyle w:val="Zoznamsodrkami2"/>
        <w:numPr>
          <w:ilvl w:val="0"/>
          <w:numId w:val="0"/>
        </w:numPr>
        <w:tabs>
          <w:tab w:val="left" w:pos="708"/>
        </w:tabs>
        <w:jc w:val="both"/>
        <w:rPr>
          <w:rFonts w:ascii="Arial" w:hAnsi="Arial" w:cs="Arial"/>
          <w:sz w:val="24"/>
          <w:szCs w:val="24"/>
          <w:lang w:val="sk-SK"/>
        </w:rPr>
      </w:pPr>
      <w:r>
        <w:rPr>
          <w:rFonts w:ascii="Arial" w:hAnsi="Arial" w:cs="Arial"/>
          <w:sz w:val="24"/>
          <w:szCs w:val="24"/>
          <w:lang w:val="sk-SK"/>
        </w:rPr>
        <w:t>- kombinované postihnutia</w:t>
      </w:r>
    </w:p>
    <w:p w:rsidR="007261F8" w:rsidRDefault="007261F8" w:rsidP="007261F8">
      <w:pPr>
        <w:pStyle w:val="Zoznamsodrkami2"/>
        <w:numPr>
          <w:ilvl w:val="0"/>
          <w:numId w:val="0"/>
        </w:numPr>
        <w:tabs>
          <w:tab w:val="left" w:pos="708"/>
        </w:tabs>
        <w:jc w:val="both"/>
        <w:rPr>
          <w:rFonts w:ascii="Arial" w:hAnsi="Arial" w:cs="Arial"/>
          <w:sz w:val="24"/>
          <w:szCs w:val="24"/>
          <w:lang w:val="sk-SK"/>
        </w:rPr>
      </w:pPr>
      <w:r>
        <w:rPr>
          <w:rFonts w:ascii="Arial" w:hAnsi="Arial" w:cs="Arial"/>
          <w:sz w:val="24"/>
          <w:szCs w:val="24"/>
          <w:lang w:val="sk-SK"/>
        </w:rPr>
        <w:t>- ostatné postihnutia ( mnohé majú charakter civilizačných ochorení)</w:t>
      </w:r>
    </w:p>
    <w:p w:rsidR="007261F8" w:rsidRDefault="007261F8" w:rsidP="007261F8">
      <w:pPr>
        <w:pStyle w:val="Zkladntext"/>
        <w:jc w:val="both"/>
        <w:rPr>
          <w:rFonts w:ascii="Arial" w:hAnsi="Arial" w:cs="Arial"/>
          <w:sz w:val="24"/>
          <w:szCs w:val="24"/>
          <w:lang w:val="sk-SK"/>
        </w:rPr>
      </w:pPr>
      <w:r>
        <w:rPr>
          <w:rFonts w:ascii="Arial" w:hAnsi="Arial" w:cs="Arial"/>
          <w:sz w:val="24"/>
          <w:szCs w:val="24"/>
          <w:lang w:val="sk-SK"/>
        </w:rPr>
        <w:t>Každá z uvedených kategórii postihnutí má rozdielne dopady na sociálne následky postihnutia a tým aj na špecifické potreby a formy pomoci spoločnosti pri ich uspokojovaní. Zákon o sociálnych službách venuje dostatočný priestor v oblasti poskytovania sociálnych služieb čo sa týka sortimentu ich druhov ako aj foriem poskytovania. Mimo oblasť sociálnych služieb je najdôležitejším právnym predpisom v novej legislatíve podpora sociálneho začlenenia fyzických osôb s ťažkým zdravotným postihnutím do spoločnosti.</w:t>
      </w:r>
    </w:p>
    <w:p w:rsidR="007261F8" w:rsidRDefault="007261F8" w:rsidP="007261F8">
      <w:pPr>
        <w:pStyle w:val="Zkladntext"/>
        <w:jc w:val="both"/>
        <w:rPr>
          <w:rFonts w:ascii="Arial" w:hAnsi="Arial" w:cs="Arial"/>
          <w:sz w:val="24"/>
          <w:szCs w:val="24"/>
          <w:lang w:val="sk-SK"/>
        </w:rPr>
      </w:pPr>
      <w:r>
        <w:rPr>
          <w:rFonts w:ascii="Arial" w:hAnsi="Arial" w:cs="Arial"/>
          <w:sz w:val="24"/>
          <w:szCs w:val="24"/>
          <w:lang w:val="sk-SK"/>
        </w:rPr>
        <w:t>V spolupráci s ÚP</w:t>
      </w:r>
      <w:r w:rsidR="00527576">
        <w:rPr>
          <w:rFonts w:ascii="Arial" w:hAnsi="Arial" w:cs="Arial"/>
          <w:sz w:val="24"/>
          <w:szCs w:val="24"/>
          <w:lang w:val="sk-SK"/>
        </w:rPr>
        <w:t>SV</w:t>
      </w:r>
      <w:r>
        <w:rPr>
          <w:rFonts w:ascii="Arial" w:hAnsi="Arial" w:cs="Arial"/>
          <w:sz w:val="24"/>
          <w:szCs w:val="24"/>
          <w:lang w:val="sk-SK"/>
        </w:rPr>
        <w:t xml:space="preserve">aR je možnosť vytvorenia chránenej dielni pre zamestnanie zdravotne postihnutej osoby. Zároveň je potrebné zvyšovanie informovanosti o možnosti zamestnávania sociálne vylúčených občanov v podnikateľskom sektore.   </w:t>
      </w:r>
    </w:p>
    <w:p w:rsidR="00602287" w:rsidRDefault="00602287" w:rsidP="00602287">
      <w:pPr>
        <w:pStyle w:val="Zkladntext"/>
        <w:jc w:val="both"/>
        <w:rPr>
          <w:rFonts w:ascii="Arial" w:hAnsi="Arial" w:cs="Arial"/>
          <w:sz w:val="24"/>
          <w:szCs w:val="24"/>
          <w:lang w:val="sk-SK"/>
        </w:rPr>
      </w:pPr>
      <w:r>
        <w:rPr>
          <w:rFonts w:ascii="Arial" w:hAnsi="Arial" w:cs="Arial"/>
          <w:sz w:val="24"/>
          <w:szCs w:val="24"/>
          <w:lang w:val="sk-SK"/>
        </w:rPr>
        <w:t xml:space="preserve">V obci nefunguje miestna organizácia postihnutých osôb. Kvôli adresnosti pri riešení problémov zdravotne postihnutých, bolo by vhodné založiť miestnu organizáciu v obci. </w:t>
      </w:r>
    </w:p>
    <w:p w:rsidR="007261F8" w:rsidRDefault="006740AB" w:rsidP="007261F8">
      <w:pPr>
        <w:pStyle w:val="Zkladntext"/>
        <w:jc w:val="both"/>
        <w:rPr>
          <w:rFonts w:ascii="Arial" w:hAnsi="Arial" w:cs="Arial"/>
          <w:sz w:val="24"/>
          <w:szCs w:val="24"/>
          <w:lang w:val="sk-SK"/>
        </w:rPr>
      </w:pPr>
      <w:r>
        <w:rPr>
          <w:rFonts w:ascii="Arial" w:hAnsi="Arial" w:cs="Arial"/>
          <w:sz w:val="24"/>
          <w:szCs w:val="24"/>
          <w:lang w:val="sk-SK"/>
        </w:rPr>
        <w:t xml:space="preserve">Obec </w:t>
      </w:r>
      <w:r w:rsidR="00B2174D">
        <w:rPr>
          <w:rFonts w:ascii="Arial" w:hAnsi="Arial" w:cs="Arial"/>
          <w:sz w:val="24"/>
          <w:szCs w:val="24"/>
          <w:lang w:val="sk-SK"/>
        </w:rPr>
        <w:t>ne</w:t>
      </w:r>
      <w:r>
        <w:rPr>
          <w:rFonts w:ascii="Arial" w:hAnsi="Arial" w:cs="Arial"/>
          <w:sz w:val="24"/>
          <w:szCs w:val="24"/>
          <w:lang w:val="sk-SK"/>
        </w:rPr>
        <w:t>prispieva na čiastočnú úhradu nákladov stravy pre seniorov a zd</w:t>
      </w:r>
      <w:r w:rsidR="005D3D5C">
        <w:rPr>
          <w:rFonts w:ascii="Arial" w:hAnsi="Arial" w:cs="Arial"/>
          <w:sz w:val="24"/>
          <w:szCs w:val="24"/>
          <w:lang w:val="sk-SK"/>
        </w:rPr>
        <w:t>ravotne postihnutých. Podmienky</w:t>
      </w:r>
      <w:r w:rsidR="002A2D4D">
        <w:rPr>
          <w:rFonts w:ascii="Arial" w:hAnsi="Arial" w:cs="Arial"/>
          <w:sz w:val="24"/>
          <w:szCs w:val="24"/>
          <w:lang w:val="sk-SK"/>
        </w:rPr>
        <w:t xml:space="preserve"> </w:t>
      </w:r>
      <w:r w:rsidR="00B2174D">
        <w:rPr>
          <w:rFonts w:ascii="Arial" w:hAnsi="Arial" w:cs="Arial"/>
          <w:sz w:val="24"/>
          <w:szCs w:val="24"/>
          <w:lang w:val="sk-SK"/>
        </w:rPr>
        <w:t xml:space="preserve">nie </w:t>
      </w:r>
      <w:r w:rsidR="00E42A4C">
        <w:rPr>
          <w:rFonts w:ascii="Arial" w:hAnsi="Arial" w:cs="Arial"/>
          <w:sz w:val="24"/>
          <w:szCs w:val="24"/>
          <w:lang w:val="sk-SK"/>
        </w:rPr>
        <w:t>sú stanovené</w:t>
      </w:r>
      <w:r w:rsidR="00B2174D">
        <w:rPr>
          <w:rFonts w:ascii="Arial" w:hAnsi="Arial" w:cs="Arial"/>
          <w:sz w:val="24"/>
          <w:szCs w:val="24"/>
          <w:lang w:val="sk-SK"/>
        </w:rPr>
        <w:t xml:space="preserve"> VZN obecným zastupiteľstvom</w:t>
      </w:r>
      <w:r w:rsidR="002A2D4D">
        <w:rPr>
          <w:rFonts w:ascii="Arial" w:hAnsi="Arial" w:cs="Arial"/>
          <w:sz w:val="24"/>
          <w:szCs w:val="24"/>
          <w:lang w:val="sk-SK"/>
        </w:rPr>
        <w:t xml:space="preserve">. </w:t>
      </w:r>
    </w:p>
    <w:p w:rsidR="007261F8" w:rsidRPr="00796A8E" w:rsidRDefault="007261F8" w:rsidP="007261F8">
      <w:pPr>
        <w:pStyle w:val="Zkladntext"/>
        <w:jc w:val="both"/>
        <w:rPr>
          <w:rFonts w:ascii="Arial" w:hAnsi="Arial" w:cs="Arial"/>
          <w:b/>
          <w:sz w:val="24"/>
          <w:szCs w:val="24"/>
          <w:lang w:val="sk-SK"/>
        </w:rPr>
      </w:pPr>
      <w:r w:rsidRPr="00796A8E">
        <w:rPr>
          <w:rFonts w:ascii="Arial" w:hAnsi="Arial" w:cs="Arial"/>
          <w:b/>
          <w:sz w:val="24"/>
          <w:szCs w:val="24"/>
          <w:lang w:val="sk-SK"/>
        </w:rPr>
        <w:t>Treba vypracovať a vyriešiť nasledovné:</w:t>
      </w:r>
    </w:p>
    <w:p w:rsidR="00527576" w:rsidRDefault="00527576" w:rsidP="00527576">
      <w:pPr>
        <w:pStyle w:val="Zkladntext"/>
        <w:spacing w:after="0"/>
        <w:jc w:val="both"/>
        <w:rPr>
          <w:rFonts w:ascii="Arial" w:hAnsi="Arial" w:cs="Arial"/>
          <w:sz w:val="24"/>
          <w:szCs w:val="24"/>
          <w:lang w:val="sk-SK"/>
        </w:rPr>
      </w:pPr>
      <w:r>
        <w:rPr>
          <w:rFonts w:ascii="Arial" w:hAnsi="Arial" w:cs="Arial"/>
          <w:sz w:val="24"/>
          <w:szCs w:val="24"/>
          <w:lang w:val="sk-SK"/>
        </w:rPr>
        <w:t xml:space="preserve">VZN alebo Zásady, ktorým sa určuje postup pri poskytovaní stravovania dôchodcom a zdravotne postihnutým občanom v obci </w:t>
      </w:r>
    </w:p>
    <w:p w:rsidR="00527576" w:rsidRDefault="00527576" w:rsidP="00527576">
      <w:pPr>
        <w:pStyle w:val="Zkladntext"/>
        <w:spacing w:after="0"/>
        <w:jc w:val="both"/>
        <w:rPr>
          <w:rFonts w:ascii="Arial" w:hAnsi="Arial" w:cs="Arial"/>
          <w:sz w:val="24"/>
          <w:szCs w:val="24"/>
          <w:lang w:val="sk-SK"/>
        </w:rPr>
      </w:pPr>
      <w:r>
        <w:rPr>
          <w:rFonts w:ascii="Arial" w:hAnsi="Arial" w:cs="Arial"/>
          <w:sz w:val="24"/>
          <w:szCs w:val="24"/>
          <w:lang w:val="sk-SK"/>
        </w:rPr>
        <w:t>Preskúmať možnosť a potrebu založenia miestnej organizácie zdravotne postihnutých osôb.</w:t>
      </w:r>
    </w:p>
    <w:p w:rsidR="00527576" w:rsidRDefault="00527576" w:rsidP="00527576">
      <w:pPr>
        <w:pStyle w:val="Zkladntext"/>
        <w:spacing w:after="0"/>
        <w:jc w:val="both"/>
        <w:rPr>
          <w:rFonts w:ascii="Arial" w:hAnsi="Arial" w:cs="Arial"/>
          <w:bCs/>
          <w:color w:val="000000"/>
          <w:sz w:val="24"/>
          <w:szCs w:val="24"/>
          <w:lang w:val="sk-SK"/>
        </w:rPr>
      </w:pPr>
      <w:r>
        <w:rPr>
          <w:rFonts w:ascii="Arial" w:hAnsi="Arial" w:cs="Arial"/>
          <w:sz w:val="24"/>
          <w:szCs w:val="24"/>
          <w:lang w:val="sk-SK"/>
        </w:rPr>
        <w:t xml:space="preserve">Na základe vyhlášky  Ministerstva životného prostredia SR č. 532/2002, </w:t>
      </w:r>
      <w:r>
        <w:rPr>
          <w:rFonts w:ascii="Arial" w:hAnsi="Arial" w:cs="Arial"/>
          <w:bCs/>
          <w:color w:val="000000"/>
          <w:sz w:val="24"/>
          <w:szCs w:val="24"/>
          <w:lang w:val="sk-SK"/>
        </w:rPr>
        <w:t xml:space="preserve">ktorou sa ustanovujú podrobnosti o všeobecných technických požiadavkách na výstavbu a o všeobecných technických požiadavkách na stavby užívané osobami s obmedzenou schopnosťou pohybu a orientácie treba vyriešiť bezbariérovosť v obci. </w:t>
      </w:r>
    </w:p>
    <w:p w:rsidR="00527576" w:rsidRDefault="00527576" w:rsidP="00527576">
      <w:pPr>
        <w:pStyle w:val="Zkladntext"/>
        <w:spacing w:after="0"/>
        <w:jc w:val="both"/>
        <w:rPr>
          <w:rFonts w:ascii="Arial" w:hAnsi="Arial" w:cs="Arial"/>
          <w:bCs/>
          <w:color w:val="000000"/>
          <w:sz w:val="24"/>
          <w:szCs w:val="24"/>
          <w:lang w:val="sk-SK"/>
        </w:rPr>
      </w:pPr>
      <w:r>
        <w:rPr>
          <w:rFonts w:ascii="Arial" w:hAnsi="Arial" w:cs="Arial"/>
          <w:bCs/>
          <w:color w:val="000000"/>
          <w:sz w:val="24"/>
          <w:szCs w:val="24"/>
          <w:lang w:val="sk-SK"/>
        </w:rPr>
        <w:t>Priebežne monitorovať potreby zdravotne postihnutých (1x ročne prieskum).</w:t>
      </w:r>
    </w:p>
    <w:p w:rsidR="00F41E60" w:rsidRDefault="00F41E60" w:rsidP="00C73D84">
      <w:pPr>
        <w:pStyle w:val="Zkladntext"/>
        <w:spacing w:after="0"/>
        <w:jc w:val="both"/>
        <w:rPr>
          <w:rFonts w:ascii="Arial" w:hAnsi="Arial" w:cs="Arial"/>
          <w:bCs/>
          <w:color w:val="000000"/>
          <w:sz w:val="24"/>
          <w:szCs w:val="24"/>
          <w:lang w:val="sk-SK"/>
        </w:rPr>
      </w:pPr>
    </w:p>
    <w:p w:rsidR="004201D8" w:rsidRPr="005B0180" w:rsidRDefault="004201D8" w:rsidP="004201D8">
      <w:pPr>
        <w:pStyle w:val="Zkladntext"/>
        <w:jc w:val="both"/>
        <w:rPr>
          <w:rFonts w:ascii="Arial" w:hAnsi="Arial" w:cs="Arial"/>
          <w:b/>
          <w:sz w:val="24"/>
          <w:szCs w:val="24"/>
          <w:lang w:val="sk-SK"/>
        </w:rPr>
      </w:pPr>
      <w:r w:rsidRPr="005B0180">
        <w:rPr>
          <w:rFonts w:ascii="Arial" w:hAnsi="Arial" w:cs="Arial"/>
          <w:b/>
          <w:i/>
          <w:sz w:val="24"/>
          <w:szCs w:val="24"/>
          <w:lang w:val="sk-SK"/>
        </w:rPr>
        <w:lastRenderedPageBreak/>
        <w:t>OBČANIA SO SOCIÁLNYMI A SPOLOČENSKÝMI PROBLÉMAMI</w:t>
      </w:r>
    </w:p>
    <w:p w:rsidR="004201D8" w:rsidRDefault="004201D8" w:rsidP="004201D8">
      <w:pPr>
        <w:pStyle w:val="Zkladntext"/>
        <w:jc w:val="both"/>
        <w:rPr>
          <w:rFonts w:ascii="Arial" w:hAnsi="Arial" w:cs="Arial"/>
          <w:sz w:val="24"/>
          <w:szCs w:val="24"/>
          <w:lang w:val="sk-SK"/>
        </w:rPr>
      </w:pPr>
      <w:r>
        <w:rPr>
          <w:rFonts w:ascii="Arial" w:hAnsi="Arial" w:cs="Arial"/>
          <w:sz w:val="24"/>
          <w:szCs w:val="24"/>
          <w:lang w:val="sk-SK"/>
        </w:rPr>
        <w:t>Identifikácia problému</w:t>
      </w:r>
    </w:p>
    <w:p w:rsidR="004201D8" w:rsidRDefault="004201D8" w:rsidP="004201D8">
      <w:pPr>
        <w:pStyle w:val="Zkladntext"/>
        <w:numPr>
          <w:ilvl w:val="0"/>
          <w:numId w:val="13"/>
        </w:numPr>
        <w:spacing w:after="0"/>
        <w:jc w:val="both"/>
        <w:rPr>
          <w:rFonts w:ascii="Arial" w:hAnsi="Arial" w:cs="Arial"/>
          <w:sz w:val="24"/>
          <w:szCs w:val="24"/>
          <w:lang w:val="sk-SK"/>
        </w:rPr>
      </w:pPr>
      <w:r>
        <w:rPr>
          <w:rFonts w:ascii="Arial" w:hAnsi="Arial" w:cs="Arial"/>
          <w:sz w:val="24"/>
          <w:szCs w:val="24"/>
          <w:lang w:val="sk-SK"/>
        </w:rPr>
        <w:t>chýba vyhľadávacia činnosť občanov odkázaných na pomoc</w:t>
      </w:r>
    </w:p>
    <w:p w:rsidR="004201D8" w:rsidRDefault="004201D8" w:rsidP="004201D8">
      <w:pPr>
        <w:pStyle w:val="Zkladntext"/>
        <w:numPr>
          <w:ilvl w:val="0"/>
          <w:numId w:val="13"/>
        </w:numPr>
        <w:spacing w:after="0"/>
        <w:jc w:val="both"/>
        <w:rPr>
          <w:rFonts w:ascii="Arial" w:hAnsi="Arial" w:cs="Arial"/>
          <w:sz w:val="24"/>
          <w:szCs w:val="24"/>
          <w:lang w:val="sk-SK"/>
        </w:rPr>
      </w:pPr>
      <w:r>
        <w:rPr>
          <w:rFonts w:ascii="Arial" w:hAnsi="Arial" w:cs="Arial"/>
          <w:sz w:val="24"/>
          <w:szCs w:val="24"/>
          <w:lang w:val="sk-SK"/>
        </w:rPr>
        <w:t>chýbajú preventívne sociálne opatrenia a financie</w:t>
      </w:r>
    </w:p>
    <w:p w:rsidR="004201D8" w:rsidRDefault="004201D8" w:rsidP="004201D8">
      <w:pPr>
        <w:pStyle w:val="Zkladntext"/>
        <w:numPr>
          <w:ilvl w:val="0"/>
          <w:numId w:val="13"/>
        </w:numPr>
        <w:spacing w:after="0"/>
        <w:jc w:val="both"/>
        <w:rPr>
          <w:rFonts w:ascii="Arial" w:hAnsi="Arial" w:cs="Arial"/>
          <w:sz w:val="24"/>
          <w:szCs w:val="24"/>
          <w:lang w:val="sk-SK"/>
        </w:rPr>
      </w:pPr>
      <w:r>
        <w:rPr>
          <w:rFonts w:ascii="Arial" w:hAnsi="Arial" w:cs="Arial"/>
          <w:sz w:val="24"/>
          <w:szCs w:val="24"/>
          <w:lang w:val="sk-SK"/>
        </w:rPr>
        <w:t>narastá skupina občanov, ktorí nevedia hospodáriť s finančnými prostriedkami</w:t>
      </w:r>
    </w:p>
    <w:p w:rsidR="004201D8" w:rsidRDefault="004201D8" w:rsidP="004201D8">
      <w:pPr>
        <w:pStyle w:val="Zkladntext"/>
        <w:numPr>
          <w:ilvl w:val="0"/>
          <w:numId w:val="13"/>
        </w:numPr>
        <w:spacing w:after="0"/>
        <w:jc w:val="both"/>
        <w:rPr>
          <w:rFonts w:ascii="Arial" w:hAnsi="Arial" w:cs="Arial"/>
          <w:sz w:val="24"/>
          <w:szCs w:val="24"/>
          <w:lang w:val="sk-SK"/>
        </w:rPr>
      </w:pPr>
      <w:r>
        <w:rPr>
          <w:rFonts w:ascii="Arial" w:hAnsi="Arial" w:cs="Arial"/>
          <w:sz w:val="24"/>
          <w:szCs w:val="24"/>
          <w:lang w:val="sk-SK"/>
        </w:rPr>
        <w:t>skupina občanov stratila záujem o prácu a zamestnanie</w:t>
      </w:r>
    </w:p>
    <w:p w:rsidR="004201D8" w:rsidRDefault="004201D8" w:rsidP="004201D8">
      <w:pPr>
        <w:pStyle w:val="Zkladntext"/>
        <w:numPr>
          <w:ilvl w:val="0"/>
          <w:numId w:val="13"/>
        </w:numPr>
        <w:spacing w:after="0"/>
        <w:jc w:val="both"/>
        <w:rPr>
          <w:rFonts w:ascii="Arial" w:hAnsi="Arial" w:cs="Arial"/>
          <w:sz w:val="24"/>
          <w:szCs w:val="24"/>
          <w:lang w:val="sk-SK"/>
        </w:rPr>
      </w:pPr>
      <w:r>
        <w:rPr>
          <w:rFonts w:ascii="Arial" w:hAnsi="Arial" w:cs="Arial"/>
          <w:sz w:val="24"/>
          <w:szCs w:val="24"/>
          <w:lang w:val="sk-SK"/>
        </w:rPr>
        <w:t>informácie pre občanov o možnostiach sociálnej pomoci nie sú dostatočné a na požadovanej úrovni</w:t>
      </w:r>
    </w:p>
    <w:p w:rsidR="004201D8" w:rsidRDefault="004201D8" w:rsidP="004201D8">
      <w:pPr>
        <w:pStyle w:val="Zkladntext"/>
        <w:numPr>
          <w:ilvl w:val="0"/>
          <w:numId w:val="13"/>
        </w:numPr>
        <w:spacing w:after="0"/>
        <w:jc w:val="both"/>
        <w:rPr>
          <w:rFonts w:ascii="Arial" w:hAnsi="Arial" w:cs="Arial"/>
          <w:sz w:val="24"/>
          <w:szCs w:val="24"/>
          <w:lang w:val="sk-SK"/>
        </w:rPr>
      </w:pPr>
      <w:r>
        <w:rPr>
          <w:rFonts w:ascii="Arial" w:hAnsi="Arial" w:cs="Arial"/>
          <w:sz w:val="24"/>
          <w:szCs w:val="24"/>
          <w:lang w:val="sk-SK"/>
        </w:rPr>
        <w:t xml:space="preserve">násilie v rodinách spojené so závislosťou na alkohole </w:t>
      </w:r>
    </w:p>
    <w:p w:rsidR="004201D8" w:rsidRDefault="004201D8" w:rsidP="004201D8">
      <w:pPr>
        <w:pStyle w:val="Zkladntext"/>
        <w:numPr>
          <w:ilvl w:val="0"/>
          <w:numId w:val="13"/>
        </w:numPr>
        <w:spacing w:after="0"/>
        <w:jc w:val="both"/>
        <w:rPr>
          <w:rFonts w:ascii="Arial" w:hAnsi="Arial" w:cs="Arial"/>
          <w:sz w:val="24"/>
          <w:szCs w:val="24"/>
          <w:lang w:val="sk-SK"/>
        </w:rPr>
      </w:pPr>
      <w:r>
        <w:rPr>
          <w:rFonts w:ascii="Arial" w:hAnsi="Arial" w:cs="Arial"/>
          <w:sz w:val="24"/>
          <w:szCs w:val="24"/>
          <w:lang w:val="sk-SK"/>
        </w:rPr>
        <w:t>pasivita občanov riešiť veci verejné</w:t>
      </w:r>
    </w:p>
    <w:p w:rsidR="005109BF" w:rsidRPr="001E3341" w:rsidRDefault="004201D8" w:rsidP="00815563">
      <w:pPr>
        <w:pStyle w:val="Zkladntext"/>
        <w:numPr>
          <w:ilvl w:val="0"/>
          <w:numId w:val="13"/>
        </w:numPr>
        <w:spacing w:after="0"/>
        <w:jc w:val="both"/>
        <w:rPr>
          <w:rFonts w:ascii="Arial" w:hAnsi="Arial" w:cs="Arial"/>
          <w:sz w:val="24"/>
          <w:szCs w:val="24"/>
          <w:lang w:val="sk-SK"/>
        </w:rPr>
      </w:pPr>
      <w:r>
        <w:rPr>
          <w:rFonts w:ascii="Arial" w:hAnsi="Arial" w:cs="Arial"/>
          <w:sz w:val="24"/>
          <w:szCs w:val="24"/>
          <w:lang w:val="sk-SK"/>
        </w:rPr>
        <w:t>vandalizmus, násilie, drogové závislosti, alkohol</w:t>
      </w:r>
    </w:p>
    <w:p w:rsidR="00527576" w:rsidRPr="000310FF" w:rsidRDefault="00527576" w:rsidP="00527576">
      <w:pPr>
        <w:pStyle w:val="Zkladntext"/>
        <w:spacing w:after="0"/>
        <w:jc w:val="both"/>
        <w:rPr>
          <w:rFonts w:ascii="Arial" w:hAnsi="Arial" w:cs="Arial"/>
          <w:sz w:val="24"/>
          <w:szCs w:val="24"/>
          <w:lang w:val="sk-SK"/>
        </w:rPr>
      </w:pPr>
      <w:r w:rsidRPr="000310FF">
        <w:rPr>
          <w:rFonts w:ascii="Arial" w:hAnsi="Arial" w:cs="Arial"/>
          <w:sz w:val="24"/>
          <w:szCs w:val="24"/>
          <w:lang w:val="sk-SK"/>
        </w:rPr>
        <w:t>Svojím zložením ide o najrôznorodejšiu sociálnu skupinu, preto aj potreby, prístupy, formy a nástroje sociálnej pomoci vo vzťahu k tejto sociálnej skupine sú veľmi rôznorodé. K tejto sociálnej skupine zaraďujeme:</w:t>
      </w:r>
    </w:p>
    <w:p w:rsidR="00527576" w:rsidRPr="000310FF" w:rsidRDefault="00527576" w:rsidP="00527576">
      <w:pPr>
        <w:pStyle w:val="Zoznamsodrkami2"/>
        <w:numPr>
          <w:ilvl w:val="0"/>
          <w:numId w:val="0"/>
        </w:numPr>
        <w:jc w:val="both"/>
        <w:rPr>
          <w:rFonts w:ascii="Arial" w:hAnsi="Arial" w:cs="Arial"/>
          <w:sz w:val="24"/>
          <w:szCs w:val="24"/>
          <w:lang w:val="sk-SK"/>
        </w:rPr>
      </w:pPr>
      <w:r w:rsidRPr="000310FF">
        <w:rPr>
          <w:rFonts w:ascii="Arial" w:hAnsi="Arial" w:cs="Arial"/>
          <w:sz w:val="24"/>
          <w:szCs w:val="24"/>
          <w:lang w:val="sk-SK"/>
        </w:rPr>
        <w:t>- občanov bez prístrešia</w:t>
      </w:r>
    </w:p>
    <w:p w:rsidR="00527576" w:rsidRPr="000310FF" w:rsidRDefault="00527576" w:rsidP="00527576">
      <w:pPr>
        <w:pStyle w:val="Zoznamsodrkami2"/>
        <w:numPr>
          <w:ilvl w:val="0"/>
          <w:numId w:val="0"/>
        </w:numPr>
        <w:jc w:val="both"/>
        <w:rPr>
          <w:rFonts w:ascii="Arial" w:hAnsi="Arial" w:cs="Arial"/>
          <w:sz w:val="24"/>
          <w:szCs w:val="24"/>
          <w:lang w:val="sk-SK"/>
        </w:rPr>
      </w:pPr>
      <w:r w:rsidRPr="000310FF">
        <w:rPr>
          <w:rFonts w:ascii="Arial" w:hAnsi="Arial" w:cs="Arial"/>
          <w:sz w:val="24"/>
          <w:szCs w:val="24"/>
          <w:lang w:val="sk-SK"/>
        </w:rPr>
        <w:t>- občania prepustení z výkonu trestu odňatia slobody a ústavu na výkon väzby</w:t>
      </w:r>
    </w:p>
    <w:p w:rsidR="00527576" w:rsidRPr="000310FF" w:rsidRDefault="00527576" w:rsidP="00527576">
      <w:pPr>
        <w:pStyle w:val="Zoznamsodrkami2"/>
        <w:numPr>
          <w:ilvl w:val="0"/>
          <w:numId w:val="0"/>
        </w:numPr>
        <w:jc w:val="both"/>
        <w:rPr>
          <w:rFonts w:ascii="Arial" w:hAnsi="Arial" w:cs="Arial"/>
          <w:sz w:val="24"/>
          <w:szCs w:val="24"/>
          <w:lang w:val="sk-SK"/>
        </w:rPr>
      </w:pPr>
      <w:r w:rsidRPr="000310FF">
        <w:rPr>
          <w:rFonts w:ascii="Arial" w:hAnsi="Arial" w:cs="Arial"/>
          <w:sz w:val="24"/>
          <w:szCs w:val="24"/>
          <w:lang w:val="sk-SK"/>
        </w:rPr>
        <w:t>- dlhodobo nezamestnaní občania</w:t>
      </w:r>
    </w:p>
    <w:p w:rsidR="00527576" w:rsidRPr="000310FF" w:rsidRDefault="00527576" w:rsidP="00527576">
      <w:pPr>
        <w:pStyle w:val="Zoznamsodrkami2"/>
        <w:numPr>
          <w:ilvl w:val="0"/>
          <w:numId w:val="0"/>
        </w:numPr>
        <w:jc w:val="both"/>
        <w:rPr>
          <w:rFonts w:ascii="Arial" w:hAnsi="Arial" w:cs="Arial"/>
          <w:sz w:val="24"/>
          <w:szCs w:val="24"/>
          <w:lang w:val="sk-SK"/>
        </w:rPr>
      </w:pPr>
      <w:r w:rsidRPr="000310FF">
        <w:rPr>
          <w:rFonts w:ascii="Arial" w:hAnsi="Arial" w:cs="Arial"/>
          <w:sz w:val="24"/>
          <w:szCs w:val="24"/>
          <w:lang w:val="sk-SK"/>
        </w:rPr>
        <w:t>- občania spoločensky neprispôsobiví</w:t>
      </w:r>
    </w:p>
    <w:p w:rsidR="00527576" w:rsidRDefault="00527576" w:rsidP="00527576">
      <w:pPr>
        <w:pStyle w:val="Zoznamsodrkami2"/>
        <w:numPr>
          <w:ilvl w:val="0"/>
          <w:numId w:val="0"/>
        </w:numPr>
        <w:jc w:val="both"/>
        <w:rPr>
          <w:rFonts w:ascii="Arial" w:hAnsi="Arial" w:cs="Arial"/>
          <w:sz w:val="24"/>
          <w:szCs w:val="24"/>
          <w:lang w:val="sk-SK"/>
        </w:rPr>
      </w:pPr>
      <w:r w:rsidRPr="000310FF">
        <w:rPr>
          <w:rFonts w:ascii="Arial" w:hAnsi="Arial" w:cs="Arial"/>
          <w:sz w:val="24"/>
          <w:szCs w:val="24"/>
          <w:lang w:val="sk-SK"/>
        </w:rPr>
        <w:t>- závislí občania</w:t>
      </w:r>
    </w:p>
    <w:p w:rsidR="00527576" w:rsidRDefault="00527576" w:rsidP="00527576">
      <w:pPr>
        <w:pStyle w:val="Zoznamsodrkami2"/>
        <w:numPr>
          <w:ilvl w:val="0"/>
          <w:numId w:val="0"/>
        </w:numPr>
        <w:jc w:val="both"/>
        <w:rPr>
          <w:rFonts w:ascii="Arial" w:hAnsi="Arial" w:cs="Arial"/>
          <w:sz w:val="24"/>
          <w:szCs w:val="24"/>
          <w:lang w:val="sk-SK"/>
        </w:rPr>
      </w:pPr>
      <w:r>
        <w:rPr>
          <w:rFonts w:ascii="Arial" w:hAnsi="Arial" w:cs="Arial"/>
          <w:sz w:val="24"/>
          <w:szCs w:val="24"/>
          <w:lang w:val="sk-SK"/>
        </w:rPr>
        <w:t>- rómska komunita</w:t>
      </w:r>
    </w:p>
    <w:p w:rsidR="00527576" w:rsidRDefault="00527576" w:rsidP="00527576">
      <w:pPr>
        <w:pStyle w:val="Zkladntext"/>
        <w:spacing w:after="0"/>
        <w:jc w:val="both"/>
        <w:rPr>
          <w:rFonts w:ascii="Arial" w:hAnsi="Arial" w:cs="Arial"/>
          <w:sz w:val="24"/>
          <w:szCs w:val="24"/>
          <w:lang w:val="sk-SK"/>
        </w:rPr>
      </w:pPr>
      <w:r>
        <w:rPr>
          <w:rFonts w:ascii="Arial" w:hAnsi="Arial" w:cs="Arial"/>
          <w:sz w:val="24"/>
          <w:szCs w:val="24"/>
          <w:lang w:val="sk-SK"/>
        </w:rPr>
        <w:t xml:space="preserve">Vzhľadom k rôznorodosti skupiny a neexistencii štatistických údajov v požadovanej štruktúre a skladbe je možné počet skupín a zvlášť v niektorých jej kategórii len odhadnúť. Kategória, ktorá z tejto cieľovej skupiny potenciálnych klientov si vyžaduje osobitnú pozornosť, analýzu a prístup. Táto skupina ľudí patrí medzi najviac ohrozené sociálnou inklúziou. Treba podotknúť, že dlhodobé sociálne dávky a príspevky udržiavajú ľudí v pasivite, nevplývajú na ľudí motivačne, aby zmenili svoju sociálnu a životnú situáciu.   </w:t>
      </w:r>
    </w:p>
    <w:p w:rsidR="00527576" w:rsidRDefault="00527576" w:rsidP="00527576">
      <w:pPr>
        <w:pStyle w:val="Normlnywebov"/>
        <w:spacing w:before="0" w:beforeAutospacing="0" w:after="0" w:afterAutospacing="0"/>
        <w:jc w:val="both"/>
      </w:pPr>
      <w:r>
        <w:t>Obec v rámci svojich finančných možností podporuje ich začlenenie do spoločnosti. Ak vezmeme prevenciu ako celok od sekundárnej po primárnu, ako predchádzanie vzniku nežiaducich spoločenských situácií včasným odstraňovaním ich príčin, tak zameranie sociálnej prevencie by malo byť najvyšším princípom predchádzania patologických javov a krízovým situáciám rodinách.  Treba zvážiť možnosť vytvorenia osobitného príjemcu dávky v hmotnej núdzi aby sa dávky sociálneho systému využívali na  ten účel, na ktorý sú poskytované štátom. Vyhľadávanie, nápravné a rehabilitačné postupy na dosiahnutie pozitívnej zmeny spadajú pod kompetencie samosprávy, aby mohli v súčasnosti s rodinou zabezpečiť základné životné podmienky. Na to, ale v samospráve často nie je dostatok vzdelaných a odborne fundovaných sociálnych pracovníkov a problém je aj v nízkej výkonnosti ekonomiky, ktorá nedokáže zabezpečiť dostatok finančných prostriedkov na sociálnu prevenciu.</w:t>
      </w:r>
    </w:p>
    <w:p w:rsidR="001E3341" w:rsidRDefault="00527576" w:rsidP="00527576">
      <w:pPr>
        <w:pStyle w:val="Zkladntext"/>
        <w:spacing w:after="0"/>
        <w:jc w:val="both"/>
        <w:rPr>
          <w:rFonts w:ascii="Arial" w:hAnsi="Arial" w:cs="Arial"/>
          <w:sz w:val="24"/>
          <w:szCs w:val="24"/>
          <w:lang w:val="sk-SK"/>
        </w:rPr>
      </w:pPr>
      <w:r>
        <w:rPr>
          <w:rFonts w:ascii="Arial" w:hAnsi="Arial" w:cs="Arial"/>
          <w:sz w:val="24"/>
          <w:szCs w:val="24"/>
          <w:lang w:val="sk-SK"/>
        </w:rPr>
        <w:t xml:space="preserve">Počet osôb sociálne odkázaných a dôchodcovia s nízkymi príjmami v obci je okolo 60, pre ktorých obec v roku 2012 zabezpečila potravinovú pomoc. </w:t>
      </w:r>
    </w:p>
    <w:p w:rsidR="00527576" w:rsidRDefault="00527576" w:rsidP="00527576">
      <w:pPr>
        <w:pStyle w:val="Zkladntext"/>
        <w:spacing w:after="0"/>
        <w:jc w:val="both"/>
        <w:rPr>
          <w:rFonts w:ascii="Arial" w:hAnsi="Arial" w:cs="Arial"/>
          <w:sz w:val="24"/>
          <w:szCs w:val="24"/>
          <w:lang w:val="sk-SK"/>
        </w:rPr>
      </w:pPr>
      <w:r>
        <w:rPr>
          <w:rFonts w:ascii="Arial" w:hAnsi="Arial" w:cs="Arial"/>
          <w:sz w:val="24"/>
          <w:szCs w:val="24"/>
          <w:lang w:val="sk-SK"/>
        </w:rPr>
        <w:t xml:space="preserve">Rómska komunita žije integrovane a preto nie sú potrebné sociálne služby pre MRK. </w:t>
      </w:r>
    </w:p>
    <w:p w:rsidR="00527576" w:rsidRDefault="00527576" w:rsidP="00527576">
      <w:pPr>
        <w:pStyle w:val="Zkladntext"/>
        <w:spacing w:after="0"/>
        <w:jc w:val="both"/>
        <w:rPr>
          <w:rFonts w:ascii="Arial" w:hAnsi="Arial" w:cs="Arial"/>
          <w:sz w:val="24"/>
          <w:szCs w:val="24"/>
          <w:lang w:val="sk-SK"/>
        </w:rPr>
      </w:pPr>
    </w:p>
    <w:p w:rsidR="00527576" w:rsidRPr="003B02D5" w:rsidRDefault="00527576" w:rsidP="00527576">
      <w:pPr>
        <w:pStyle w:val="Zkladntext"/>
        <w:spacing w:after="0"/>
        <w:jc w:val="both"/>
        <w:rPr>
          <w:rFonts w:ascii="Arial" w:hAnsi="Arial" w:cs="Arial"/>
          <w:b/>
          <w:sz w:val="24"/>
          <w:szCs w:val="24"/>
          <w:lang w:val="sk-SK"/>
        </w:rPr>
      </w:pPr>
      <w:r w:rsidRPr="00857640">
        <w:rPr>
          <w:rFonts w:ascii="Arial" w:hAnsi="Arial" w:cs="Arial"/>
          <w:b/>
          <w:sz w:val="24"/>
          <w:szCs w:val="24"/>
          <w:lang w:val="sk-SK"/>
        </w:rPr>
        <w:t>Treba vy</w:t>
      </w:r>
      <w:r>
        <w:rPr>
          <w:rFonts w:ascii="Arial" w:hAnsi="Arial" w:cs="Arial"/>
          <w:b/>
          <w:sz w:val="24"/>
          <w:szCs w:val="24"/>
          <w:lang w:val="sk-SK"/>
        </w:rPr>
        <w:t>pracovať a vyriešiť nasledovné:</w:t>
      </w:r>
    </w:p>
    <w:p w:rsidR="001E3341" w:rsidRDefault="001E3341" w:rsidP="001E3341">
      <w:pPr>
        <w:pStyle w:val="Zkladntext"/>
        <w:spacing w:after="0"/>
        <w:jc w:val="both"/>
        <w:rPr>
          <w:rFonts w:ascii="Arial" w:hAnsi="Arial" w:cs="Arial"/>
          <w:sz w:val="24"/>
          <w:szCs w:val="24"/>
          <w:lang w:val="sk-SK"/>
        </w:rPr>
      </w:pPr>
      <w:r>
        <w:rPr>
          <w:rFonts w:ascii="Arial" w:hAnsi="Arial" w:cs="Arial"/>
          <w:sz w:val="24"/>
          <w:szCs w:val="24"/>
          <w:lang w:val="sk-SK"/>
        </w:rPr>
        <w:t xml:space="preserve">Preskúmať možnosť a potrebu permanentného poskytovania sociálnej služby v  komunitnom centre spojenú s terénnou sociálnou prácou. </w:t>
      </w:r>
    </w:p>
    <w:p w:rsidR="00527576" w:rsidRDefault="00527576" w:rsidP="00527576">
      <w:pPr>
        <w:pStyle w:val="Zkladntext"/>
        <w:spacing w:after="0"/>
        <w:jc w:val="both"/>
        <w:rPr>
          <w:rFonts w:ascii="Arial" w:hAnsi="Arial" w:cs="Arial"/>
          <w:sz w:val="24"/>
          <w:szCs w:val="24"/>
          <w:lang w:val="sk-SK"/>
        </w:rPr>
      </w:pPr>
      <w:r>
        <w:rPr>
          <w:rFonts w:ascii="Arial" w:hAnsi="Arial" w:cs="Arial"/>
          <w:sz w:val="24"/>
          <w:szCs w:val="24"/>
          <w:lang w:val="sk-SK"/>
        </w:rPr>
        <w:t xml:space="preserve">V prípade aktuálnosti vybaviť potravinovú pomoc pre sociálne odkázaných a dôchodcom s nízkymi príjmami. </w:t>
      </w:r>
    </w:p>
    <w:p w:rsidR="004E119E" w:rsidRPr="00527576" w:rsidRDefault="00527576" w:rsidP="00527576">
      <w:pPr>
        <w:pStyle w:val="Zkladntext"/>
        <w:spacing w:after="0"/>
        <w:jc w:val="both"/>
        <w:rPr>
          <w:rFonts w:ascii="Arial" w:hAnsi="Arial" w:cs="Arial"/>
          <w:bCs/>
          <w:color w:val="000000"/>
          <w:sz w:val="24"/>
          <w:szCs w:val="24"/>
          <w:lang w:val="sk-SK"/>
        </w:rPr>
      </w:pPr>
      <w:r>
        <w:rPr>
          <w:rFonts w:ascii="Arial" w:hAnsi="Arial" w:cs="Arial"/>
          <w:bCs/>
          <w:color w:val="000000"/>
          <w:sz w:val="24"/>
          <w:szCs w:val="24"/>
          <w:lang w:val="sk-SK"/>
        </w:rPr>
        <w:t>Priebežne monitorovať potreby obyvateľov sociálne odkázaných (1x ročne prieskum).</w:t>
      </w:r>
    </w:p>
    <w:p w:rsidR="002827B8" w:rsidRPr="007604BF" w:rsidRDefault="002827B8" w:rsidP="002827B8">
      <w:pPr>
        <w:pStyle w:val="Zoznam"/>
        <w:numPr>
          <w:ilvl w:val="0"/>
          <w:numId w:val="30"/>
        </w:numPr>
        <w:jc w:val="both"/>
        <w:rPr>
          <w:rFonts w:ascii="Arial" w:hAnsi="Arial" w:cs="Arial"/>
          <w:b/>
          <w:i/>
          <w:sz w:val="24"/>
          <w:szCs w:val="24"/>
          <w:lang w:val="sk-SK"/>
        </w:rPr>
      </w:pPr>
      <w:r w:rsidRPr="007604BF">
        <w:rPr>
          <w:rFonts w:ascii="Arial" w:hAnsi="Arial" w:cs="Arial"/>
          <w:b/>
          <w:i/>
          <w:sz w:val="24"/>
          <w:szCs w:val="24"/>
          <w:lang w:val="sk-SK"/>
        </w:rPr>
        <w:lastRenderedPageBreak/>
        <w:t>Analýza požiadaviek prijímateľov sociálnych služieb</w:t>
      </w:r>
    </w:p>
    <w:p w:rsidR="007261F8" w:rsidRDefault="007261F8" w:rsidP="007261F8">
      <w:pPr>
        <w:jc w:val="both"/>
        <w:rPr>
          <w:rFonts w:ascii="Arial" w:hAnsi="Arial" w:cs="Arial"/>
          <w:sz w:val="24"/>
          <w:szCs w:val="24"/>
          <w:lang w:val="sk-SK"/>
        </w:rPr>
      </w:pPr>
    </w:p>
    <w:p w:rsidR="007261F8" w:rsidRDefault="007261F8" w:rsidP="005B5136">
      <w:pPr>
        <w:pStyle w:val="Prvzarkazkladnhotextu"/>
        <w:jc w:val="both"/>
        <w:rPr>
          <w:rFonts w:ascii="Arial" w:hAnsi="Arial" w:cs="Arial"/>
          <w:sz w:val="24"/>
          <w:szCs w:val="24"/>
          <w:lang w:val="sk-SK"/>
        </w:rPr>
      </w:pPr>
      <w:r>
        <w:rPr>
          <w:rFonts w:ascii="Arial" w:hAnsi="Arial" w:cs="Arial"/>
          <w:sz w:val="24"/>
          <w:szCs w:val="24"/>
          <w:lang w:val="sk-SK"/>
        </w:rPr>
        <w:t xml:space="preserve">Obec </w:t>
      </w:r>
      <w:r w:rsidR="00D94359">
        <w:rPr>
          <w:rFonts w:ascii="Arial" w:hAnsi="Arial" w:cs="Arial"/>
          <w:sz w:val="24"/>
          <w:szCs w:val="24"/>
          <w:lang w:val="sk-SK"/>
        </w:rPr>
        <w:t>Čierna Lehota</w:t>
      </w:r>
      <w:r w:rsidR="00126F74">
        <w:rPr>
          <w:rFonts w:ascii="Arial" w:hAnsi="Arial" w:cs="Arial"/>
          <w:sz w:val="24"/>
          <w:szCs w:val="24"/>
          <w:lang w:val="sk-SK"/>
        </w:rPr>
        <w:t xml:space="preserve"> </w:t>
      </w:r>
      <w:r w:rsidR="00994172">
        <w:rPr>
          <w:rFonts w:ascii="Arial" w:hAnsi="Arial" w:cs="Arial"/>
          <w:sz w:val="24"/>
          <w:szCs w:val="24"/>
          <w:lang w:val="sk-SK"/>
        </w:rPr>
        <w:t>v budúcnosti</w:t>
      </w:r>
      <w:r w:rsidR="007C7F27">
        <w:rPr>
          <w:rFonts w:ascii="Arial" w:hAnsi="Arial" w:cs="Arial"/>
          <w:sz w:val="24"/>
          <w:szCs w:val="24"/>
          <w:lang w:val="sk-SK"/>
        </w:rPr>
        <w:t xml:space="preserve"> </w:t>
      </w:r>
      <w:r>
        <w:rPr>
          <w:rFonts w:ascii="Arial" w:hAnsi="Arial" w:cs="Arial"/>
          <w:sz w:val="24"/>
          <w:szCs w:val="24"/>
          <w:lang w:val="sk-SK"/>
        </w:rPr>
        <w:t>počíta s</w:t>
      </w:r>
      <w:r w:rsidR="00084088">
        <w:rPr>
          <w:rFonts w:ascii="Arial" w:hAnsi="Arial" w:cs="Arial"/>
          <w:sz w:val="24"/>
          <w:szCs w:val="24"/>
          <w:lang w:val="sk-SK"/>
        </w:rPr>
        <w:t xml:space="preserve"> </w:t>
      </w:r>
      <w:r w:rsidR="007C7F27">
        <w:rPr>
          <w:rFonts w:ascii="Arial" w:hAnsi="Arial" w:cs="Arial"/>
          <w:sz w:val="24"/>
          <w:szCs w:val="24"/>
          <w:lang w:val="sk-SK"/>
        </w:rPr>
        <w:t xml:space="preserve">nárastom počtu obyvateľov </w:t>
      </w:r>
      <w:r>
        <w:rPr>
          <w:rFonts w:ascii="Arial" w:hAnsi="Arial" w:cs="Arial"/>
          <w:sz w:val="24"/>
          <w:szCs w:val="24"/>
          <w:lang w:val="sk-SK"/>
        </w:rPr>
        <w:t xml:space="preserve"> v kategórii predpr</w:t>
      </w:r>
      <w:r w:rsidR="007C7F27">
        <w:rPr>
          <w:rFonts w:ascii="Arial" w:hAnsi="Arial" w:cs="Arial"/>
          <w:sz w:val="24"/>
          <w:szCs w:val="24"/>
          <w:lang w:val="sk-SK"/>
        </w:rPr>
        <w:t>oduktívneho</w:t>
      </w:r>
      <w:r w:rsidR="00857C72">
        <w:rPr>
          <w:rFonts w:ascii="Arial" w:hAnsi="Arial" w:cs="Arial"/>
          <w:sz w:val="24"/>
          <w:szCs w:val="24"/>
          <w:lang w:val="sk-SK"/>
        </w:rPr>
        <w:t xml:space="preserve"> len v prípade celkového nárastu počtu obyvateľstva</w:t>
      </w:r>
      <w:r>
        <w:rPr>
          <w:rFonts w:ascii="Arial" w:hAnsi="Arial" w:cs="Arial"/>
          <w:sz w:val="24"/>
          <w:szCs w:val="24"/>
          <w:lang w:val="sk-SK"/>
        </w:rPr>
        <w:t>. Je potrebné</w:t>
      </w:r>
      <w:r w:rsidR="00994172">
        <w:rPr>
          <w:rFonts w:ascii="Arial" w:hAnsi="Arial" w:cs="Arial"/>
          <w:sz w:val="24"/>
          <w:szCs w:val="24"/>
          <w:lang w:val="sk-SK"/>
        </w:rPr>
        <w:t xml:space="preserve"> počítať</w:t>
      </w:r>
      <w:r>
        <w:rPr>
          <w:rFonts w:ascii="Arial" w:hAnsi="Arial" w:cs="Arial"/>
          <w:sz w:val="24"/>
          <w:szCs w:val="24"/>
          <w:lang w:val="sk-SK"/>
        </w:rPr>
        <w:t xml:space="preserve"> s celoslovenskou tendenciou starnutia populácie a čoraz väčšími požiadavkami na sociálne služby najmä pre občanov v poproduktívnom veku. Štatistické ú</w:t>
      </w:r>
      <w:r w:rsidR="005412F2">
        <w:rPr>
          <w:rFonts w:ascii="Arial" w:hAnsi="Arial" w:cs="Arial"/>
          <w:sz w:val="24"/>
          <w:szCs w:val="24"/>
          <w:lang w:val="sk-SK"/>
        </w:rPr>
        <w:t>daje nám ukazujú</w:t>
      </w:r>
      <w:r w:rsidR="00815563">
        <w:rPr>
          <w:rFonts w:ascii="Arial" w:hAnsi="Arial" w:cs="Arial"/>
          <w:sz w:val="24"/>
          <w:szCs w:val="24"/>
          <w:lang w:val="sk-SK"/>
        </w:rPr>
        <w:t>, že</w:t>
      </w:r>
      <w:r w:rsidR="005412F2">
        <w:rPr>
          <w:rFonts w:ascii="Arial" w:hAnsi="Arial" w:cs="Arial"/>
          <w:sz w:val="24"/>
          <w:szCs w:val="24"/>
          <w:lang w:val="sk-SK"/>
        </w:rPr>
        <w:t xml:space="preserve"> počet a podiel ľudí poproduktí</w:t>
      </w:r>
      <w:r w:rsidR="00E51EDA">
        <w:rPr>
          <w:rFonts w:ascii="Arial" w:hAnsi="Arial" w:cs="Arial"/>
          <w:sz w:val="24"/>
          <w:szCs w:val="24"/>
          <w:lang w:val="sk-SK"/>
        </w:rPr>
        <w:t>vnom veku má rastúcu tendenciu</w:t>
      </w:r>
      <w:r w:rsidR="005412F2">
        <w:rPr>
          <w:rFonts w:ascii="Arial" w:hAnsi="Arial" w:cs="Arial"/>
          <w:sz w:val="24"/>
          <w:szCs w:val="24"/>
          <w:lang w:val="sk-SK"/>
        </w:rPr>
        <w:t>.</w:t>
      </w:r>
      <w:r w:rsidR="00AD090A">
        <w:rPr>
          <w:rFonts w:ascii="Arial" w:hAnsi="Arial" w:cs="Arial"/>
          <w:sz w:val="24"/>
          <w:szCs w:val="24"/>
          <w:lang w:val="sk-SK"/>
        </w:rPr>
        <w:t xml:space="preserve"> Z toho vyplýva, že jedine nárast počtu obyvateľstva o mladé rodiny môže pozitívne zmeniť index starnutia/IS/.</w:t>
      </w:r>
    </w:p>
    <w:p w:rsidR="00BA0FAE" w:rsidRDefault="00BA0FAE" w:rsidP="00BA0FAE">
      <w:pPr>
        <w:pStyle w:val="Zkladntext"/>
        <w:jc w:val="both"/>
        <w:rPr>
          <w:rFonts w:ascii="Arial" w:hAnsi="Arial" w:cs="Arial"/>
          <w:sz w:val="24"/>
          <w:szCs w:val="24"/>
          <w:lang w:val="sk-SK"/>
        </w:rPr>
      </w:pPr>
      <w:r>
        <w:rPr>
          <w:rFonts w:ascii="Arial" w:hAnsi="Arial" w:cs="Arial"/>
          <w:sz w:val="24"/>
          <w:szCs w:val="24"/>
          <w:lang w:val="sk-SK"/>
        </w:rPr>
        <w:t>Podľa údajov ŠÚ SR máme k dispozícii tieto údaje:</w:t>
      </w:r>
    </w:p>
    <w:p w:rsidR="00BA0FAE" w:rsidRDefault="00BA0FAE" w:rsidP="00BA0FAE">
      <w:pPr>
        <w:pBdr>
          <w:top w:val="single" w:sz="4" w:space="1" w:color="auto"/>
          <w:left w:val="single" w:sz="4" w:space="4" w:color="auto"/>
          <w:bottom w:val="single" w:sz="4" w:space="1" w:color="auto"/>
          <w:right w:val="single" w:sz="4" w:space="4" w:color="auto"/>
        </w:pBdr>
        <w:jc w:val="both"/>
        <w:rPr>
          <w:rFonts w:ascii="Arial" w:hAnsi="Arial" w:cs="Arial"/>
          <w:sz w:val="24"/>
          <w:szCs w:val="24"/>
          <w:lang w:val="sk-SK"/>
        </w:rPr>
      </w:pPr>
      <w:r>
        <w:rPr>
          <w:rFonts w:ascii="Arial" w:hAnsi="Arial" w:cs="Arial"/>
          <w:sz w:val="24"/>
          <w:szCs w:val="24"/>
          <w:lang w:val="sk-SK"/>
        </w:rPr>
        <w:t>Počet obyvateľov   predprod. vek/%   produktívny vek/%  poproduk. vek/%      IS</w:t>
      </w:r>
    </w:p>
    <w:p w:rsidR="00BA0FAE" w:rsidRDefault="00BA0FAE" w:rsidP="00BA0FAE">
      <w:pPr>
        <w:pBdr>
          <w:top w:val="single" w:sz="4" w:space="1" w:color="auto"/>
          <w:left w:val="single" w:sz="4" w:space="4" w:color="auto"/>
          <w:bottom w:val="single" w:sz="4" w:space="1" w:color="auto"/>
          <w:right w:val="single" w:sz="4" w:space="4" w:color="auto"/>
        </w:pBdr>
        <w:jc w:val="both"/>
        <w:rPr>
          <w:rFonts w:ascii="Arial" w:hAnsi="Arial" w:cs="Arial"/>
          <w:sz w:val="24"/>
          <w:szCs w:val="24"/>
          <w:lang w:val="sk-SK"/>
        </w:rPr>
      </w:pPr>
      <w:r>
        <w:rPr>
          <w:rFonts w:ascii="Arial" w:hAnsi="Arial" w:cs="Arial"/>
          <w:sz w:val="24"/>
          <w:szCs w:val="24"/>
          <w:lang w:val="sk-SK"/>
        </w:rPr>
        <w:t>2010/     617             102/16,53%          383/62,08%</w:t>
      </w:r>
      <w:r>
        <w:rPr>
          <w:rFonts w:ascii="Arial" w:hAnsi="Arial" w:cs="Arial"/>
          <w:sz w:val="24"/>
          <w:szCs w:val="24"/>
          <w:lang w:val="sk-SK"/>
        </w:rPr>
        <w:tab/>
        <w:t xml:space="preserve">        132/21,69%        129,41</w:t>
      </w:r>
    </w:p>
    <w:p w:rsidR="00BA0FAE" w:rsidRDefault="00BA0FAE" w:rsidP="00BA0FAE">
      <w:pPr>
        <w:pBdr>
          <w:top w:val="single" w:sz="4" w:space="1" w:color="auto"/>
          <w:left w:val="single" w:sz="4" w:space="4" w:color="auto"/>
          <w:bottom w:val="single" w:sz="4" w:space="1" w:color="auto"/>
          <w:right w:val="single" w:sz="4" w:space="4" w:color="auto"/>
        </w:pBdr>
        <w:jc w:val="both"/>
        <w:rPr>
          <w:rFonts w:ascii="Arial" w:hAnsi="Arial" w:cs="Arial"/>
          <w:sz w:val="24"/>
          <w:szCs w:val="24"/>
          <w:lang w:val="sk-SK"/>
        </w:rPr>
      </w:pPr>
      <w:r>
        <w:rPr>
          <w:rFonts w:ascii="Arial" w:hAnsi="Arial" w:cs="Arial"/>
          <w:sz w:val="24"/>
          <w:szCs w:val="24"/>
          <w:lang w:val="sk-SK"/>
        </w:rPr>
        <w:t>2011/     666             107/16,07%          425/62,76%            134/21,39%        125,23</w:t>
      </w:r>
    </w:p>
    <w:p w:rsidR="00BA0FAE" w:rsidRDefault="00BA0FAE" w:rsidP="00BA0FAE">
      <w:pPr>
        <w:pBdr>
          <w:top w:val="single" w:sz="4" w:space="1" w:color="auto"/>
          <w:left w:val="single" w:sz="4" w:space="4" w:color="auto"/>
          <w:bottom w:val="single" w:sz="4" w:space="1" w:color="auto"/>
          <w:right w:val="single" w:sz="4" w:space="4" w:color="auto"/>
        </w:pBdr>
        <w:jc w:val="both"/>
        <w:rPr>
          <w:rFonts w:ascii="Arial" w:hAnsi="Arial" w:cs="Arial"/>
          <w:sz w:val="24"/>
          <w:szCs w:val="24"/>
          <w:lang w:val="sk-SK"/>
        </w:rPr>
      </w:pPr>
      <w:r>
        <w:rPr>
          <w:rFonts w:ascii="Arial" w:hAnsi="Arial" w:cs="Arial"/>
          <w:sz w:val="24"/>
          <w:szCs w:val="24"/>
          <w:lang w:val="sk-SK"/>
        </w:rPr>
        <w:t>2012/     667             104/15,29%          414/62,82%            146/21,89%        143,28</w:t>
      </w:r>
    </w:p>
    <w:p w:rsidR="00515809" w:rsidRDefault="00515809" w:rsidP="00BA0FAE">
      <w:pPr>
        <w:pBdr>
          <w:top w:val="single" w:sz="4" w:space="1" w:color="auto"/>
          <w:left w:val="single" w:sz="4" w:space="4" w:color="auto"/>
          <w:bottom w:val="single" w:sz="4" w:space="1" w:color="auto"/>
          <w:right w:val="single" w:sz="4" w:space="4" w:color="auto"/>
        </w:pBdr>
        <w:jc w:val="both"/>
        <w:rPr>
          <w:rFonts w:ascii="Arial" w:hAnsi="Arial" w:cs="Arial"/>
          <w:sz w:val="24"/>
          <w:szCs w:val="24"/>
          <w:lang w:val="sk-SK"/>
        </w:rPr>
      </w:pPr>
      <w:r>
        <w:rPr>
          <w:rFonts w:ascii="Arial" w:hAnsi="Arial" w:cs="Arial"/>
          <w:sz w:val="24"/>
          <w:szCs w:val="24"/>
          <w:lang w:val="sk-SK"/>
        </w:rPr>
        <w:t>2016/     652               93/14,26%          412/63,19%            147/22,55%        158,06</w:t>
      </w:r>
    </w:p>
    <w:p w:rsidR="001D5B57" w:rsidRDefault="00BA0FAE" w:rsidP="001D5B57">
      <w:pPr>
        <w:pStyle w:val="Zkladntext"/>
        <w:jc w:val="both"/>
        <w:rPr>
          <w:rFonts w:ascii="Arial" w:hAnsi="Arial" w:cs="Arial"/>
          <w:sz w:val="24"/>
          <w:szCs w:val="24"/>
          <w:lang w:val="sk-SK"/>
        </w:rPr>
      </w:pPr>
      <w:r>
        <w:rPr>
          <w:rFonts w:ascii="Arial" w:hAnsi="Arial" w:cs="Arial"/>
          <w:sz w:val="24"/>
          <w:szCs w:val="24"/>
          <w:lang w:val="sk-SK"/>
        </w:rPr>
        <w:t>Zdroj: statistics.sk</w:t>
      </w:r>
    </w:p>
    <w:p w:rsidR="007261F8" w:rsidRDefault="007261F8" w:rsidP="007261F8">
      <w:pPr>
        <w:pStyle w:val="Zkladntext"/>
        <w:jc w:val="both"/>
        <w:rPr>
          <w:rFonts w:ascii="Arial" w:hAnsi="Arial" w:cs="Arial"/>
          <w:sz w:val="24"/>
          <w:szCs w:val="24"/>
          <w:lang w:val="sk-SK"/>
        </w:rPr>
      </w:pPr>
    </w:p>
    <w:p w:rsidR="002827B8" w:rsidRDefault="002827B8" w:rsidP="002827B8">
      <w:pPr>
        <w:pStyle w:val="Zkladntext"/>
        <w:jc w:val="both"/>
        <w:rPr>
          <w:rFonts w:ascii="Arial" w:hAnsi="Arial" w:cs="Arial"/>
          <w:sz w:val="24"/>
          <w:szCs w:val="24"/>
          <w:lang w:val="sk-SK"/>
        </w:rPr>
      </w:pPr>
      <w:r>
        <w:rPr>
          <w:rFonts w:ascii="Arial" w:hAnsi="Arial" w:cs="Arial"/>
          <w:sz w:val="24"/>
          <w:szCs w:val="24"/>
          <w:lang w:val="sk-SK"/>
        </w:rPr>
        <w:t>Základné sociálne služby podľa potrieb obyvateľov obce sú zabezpečené. Podľa prieskumu potrieb a požiadaviek s ohľadom na budúce potreby by bolo vhodné sa orientovať na:</w:t>
      </w:r>
    </w:p>
    <w:p w:rsidR="002827B8" w:rsidRDefault="002827B8" w:rsidP="002827B8">
      <w:pPr>
        <w:pStyle w:val="Zkladntext"/>
        <w:numPr>
          <w:ilvl w:val="0"/>
          <w:numId w:val="5"/>
        </w:numPr>
        <w:spacing w:after="0"/>
        <w:jc w:val="both"/>
        <w:rPr>
          <w:rFonts w:ascii="Arial" w:hAnsi="Arial" w:cs="Arial"/>
          <w:sz w:val="24"/>
          <w:szCs w:val="24"/>
          <w:lang w:val="sk-SK"/>
        </w:rPr>
      </w:pPr>
      <w:r>
        <w:rPr>
          <w:rFonts w:ascii="Arial" w:hAnsi="Arial" w:cs="Arial"/>
          <w:sz w:val="24"/>
          <w:szCs w:val="24"/>
          <w:lang w:val="sk-SK"/>
        </w:rPr>
        <w:t>rozšírenie formy sociálnych služieb podľa konkrétnych požiadaviek na zabezpečenie:</w:t>
      </w:r>
    </w:p>
    <w:p w:rsidR="002827B8" w:rsidRDefault="002827B8" w:rsidP="002827B8">
      <w:pPr>
        <w:pStyle w:val="Zkladntext"/>
        <w:spacing w:after="0"/>
        <w:ind w:left="360"/>
        <w:jc w:val="both"/>
        <w:rPr>
          <w:rFonts w:ascii="Arial" w:hAnsi="Arial" w:cs="Arial"/>
          <w:sz w:val="24"/>
          <w:szCs w:val="24"/>
          <w:lang w:val="sk-SK"/>
        </w:rPr>
      </w:pPr>
      <w:r>
        <w:rPr>
          <w:rFonts w:ascii="Arial" w:hAnsi="Arial" w:cs="Arial"/>
          <w:sz w:val="24"/>
          <w:szCs w:val="24"/>
          <w:lang w:val="sk-SK"/>
        </w:rPr>
        <w:t xml:space="preserve">a,  poskytovanie sociálnej služby na riešenie nepriaznivej sociálnej situácie         </w:t>
      </w:r>
    </w:p>
    <w:p w:rsidR="002827B8" w:rsidRDefault="002827B8" w:rsidP="002827B8">
      <w:pPr>
        <w:pStyle w:val="Zkladntext"/>
        <w:spacing w:after="0"/>
        <w:ind w:left="360"/>
        <w:jc w:val="both"/>
        <w:rPr>
          <w:rFonts w:ascii="Arial" w:hAnsi="Arial" w:cs="Arial"/>
          <w:sz w:val="24"/>
          <w:szCs w:val="24"/>
          <w:lang w:val="sk-SK"/>
        </w:rPr>
      </w:pPr>
      <w:r>
        <w:rPr>
          <w:rFonts w:ascii="Arial" w:hAnsi="Arial" w:cs="Arial"/>
          <w:sz w:val="24"/>
          <w:szCs w:val="24"/>
          <w:lang w:val="sk-SK"/>
        </w:rPr>
        <w:t xml:space="preserve">     z dôvodu ťažkého zdravotného postihnutia,</w:t>
      </w:r>
    </w:p>
    <w:p w:rsidR="002827B8" w:rsidRDefault="002827B8" w:rsidP="002827B8">
      <w:pPr>
        <w:pStyle w:val="Zkladntext"/>
        <w:spacing w:after="0"/>
        <w:ind w:left="360"/>
        <w:jc w:val="both"/>
        <w:rPr>
          <w:rFonts w:ascii="Arial" w:hAnsi="Arial" w:cs="Arial"/>
          <w:sz w:val="24"/>
          <w:szCs w:val="24"/>
          <w:lang w:val="sk-SK"/>
        </w:rPr>
      </w:pPr>
      <w:r>
        <w:rPr>
          <w:rFonts w:ascii="Arial" w:hAnsi="Arial" w:cs="Arial"/>
          <w:sz w:val="24"/>
          <w:szCs w:val="24"/>
          <w:lang w:val="sk-SK"/>
        </w:rPr>
        <w:t>b,  nepriaznivého zdravotného stavu,</w:t>
      </w:r>
    </w:p>
    <w:p w:rsidR="002827B8" w:rsidRDefault="002827B8" w:rsidP="002827B8">
      <w:pPr>
        <w:pStyle w:val="Zkladntext"/>
        <w:spacing w:after="0"/>
        <w:ind w:left="360"/>
        <w:jc w:val="both"/>
        <w:rPr>
          <w:rFonts w:ascii="Arial" w:hAnsi="Arial" w:cs="Arial"/>
          <w:sz w:val="24"/>
          <w:szCs w:val="24"/>
          <w:lang w:val="sk-SK"/>
        </w:rPr>
      </w:pPr>
      <w:r>
        <w:rPr>
          <w:rFonts w:ascii="Arial" w:hAnsi="Arial" w:cs="Arial"/>
          <w:sz w:val="24"/>
          <w:szCs w:val="24"/>
          <w:lang w:val="sk-SK"/>
        </w:rPr>
        <w:t>c,  dovŕšenia dôchodkového veku,</w:t>
      </w:r>
    </w:p>
    <w:p w:rsidR="002827B8" w:rsidRDefault="002827B8" w:rsidP="002827B8">
      <w:pPr>
        <w:pStyle w:val="Zkladntext"/>
        <w:spacing w:after="0"/>
        <w:ind w:left="360"/>
        <w:jc w:val="both"/>
        <w:rPr>
          <w:rFonts w:ascii="Arial" w:hAnsi="Arial" w:cs="Arial"/>
          <w:sz w:val="24"/>
          <w:szCs w:val="24"/>
          <w:lang w:val="sk-SK"/>
        </w:rPr>
      </w:pPr>
      <w:r>
        <w:rPr>
          <w:rFonts w:ascii="Arial" w:hAnsi="Arial" w:cs="Arial"/>
          <w:sz w:val="24"/>
          <w:szCs w:val="24"/>
          <w:lang w:val="sk-SK"/>
        </w:rPr>
        <w:t xml:space="preserve">d,  terénnej sociálnej služby </w:t>
      </w:r>
    </w:p>
    <w:p w:rsidR="002827B8" w:rsidRDefault="002827B8" w:rsidP="002827B8">
      <w:pPr>
        <w:pStyle w:val="Zoznamsodrkami2"/>
        <w:numPr>
          <w:ilvl w:val="0"/>
          <w:numId w:val="5"/>
        </w:numPr>
        <w:rPr>
          <w:rFonts w:ascii="Arial" w:hAnsi="Arial" w:cs="Arial"/>
          <w:sz w:val="24"/>
          <w:szCs w:val="24"/>
          <w:lang w:val="sk-SK"/>
        </w:rPr>
      </w:pPr>
      <w:r>
        <w:rPr>
          <w:rFonts w:ascii="Arial" w:hAnsi="Arial" w:cs="Arial"/>
          <w:sz w:val="24"/>
          <w:szCs w:val="24"/>
          <w:lang w:val="sk-SK"/>
        </w:rPr>
        <w:t xml:space="preserve">rozšírenie bytovej výstavby – podpora opráv existujúcich obydlí,  </w:t>
      </w:r>
    </w:p>
    <w:p w:rsidR="002827B8" w:rsidRDefault="002827B8" w:rsidP="002827B8">
      <w:pPr>
        <w:pStyle w:val="Zoznamsodrkami2"/>
        <w:numPr>
          <w:ilvl w:val="0"/>
          <w:numId w:val="5"/>
        </w:numPr>
        <w:rPr>
          <w:rFonts w:ascii="Arial" w:hAnsi="Arial" w:cs="Arial"/>
          <w:sz w:val="24"/>
          <w:szCs w:val="24"/>
          <w:lang w:val="sk-SK"/>
        </w:rPr>
      </w:pPr>
      <w:r>
        <w:rPr>
          <w:rFonts w:ascii="Arial" w:hAnsi="Arial" w:cs="Arial"/>
          <w:sz w:val="24"/>
          <w:szCs w:val="24"/>
          <w:lang w:val="sk-SK"/>
        </w:rPr>
        <w:t>vyriešiť bezbariérovosť v obci</w:t>
      </w:r>
    </w:p>
    <w:p w:rsidR="002827B8" w:rsidRDefault="002827B8" w:rsidP="002827B8">
      <w:pPr>
        <w:pStyle w:val="Zoznamsodrkami2"/>
        <w:numPr>
          <w:ilvl w:val="0"/>
          <w:numId w:val="5"/>
        </w:numPr>
        <w:rPr>
          <w:rFonts w:ascii="Arial" w:hAnsi="Arial" w:cs="Arial"/>
          <w:sz w:val="24"/>
          <w:szCs w:val="24"/>
          <w:lang w:val="sk-SK"/>
        </w:rPr>
      </w:pPr>
      <w:r>
        <w:rPr>
          <w:rFonts w:ascii="Arial" w:hAnsi="Arial" w:cs="Arial"/>
          <w:sz w:val="24"/>
          <w:szCs w:val="24"/>
          <w:lang w:val="sk-SK"/>
        </w:rPr>
        <w:t>zabezpečenie poskytovania sociálnej služby v zariadení</w:t>
      </w:r>
    </w:p>
    <w:p w:rsidR="002827B8" w:rsidRDefault="002827B8" w:rsidP="002827B8">
      <w:pPr>
        <w:pStyle w:val="Zoznamsodrkami2"/>
        <w:numPr>
          <w:ilvl w:val="0"/>
          <w:numId w:val="5"/>
        </w:numPr>
        <w:rPr>
          <w:rFonts w:ascii="Arial" w:hAnsi="Arial" w:cs="Arial"/>
          <w:sz w:val="24"/>
          <w:szCs w:val="24"/>
          <w:lang w:val="sk-SK"/>
        </w:rPr>
      </w:pPr>
      <w:r>
        <w:rPr>
          <w:rFonts w:ascii="Arial" w:hAnsi="Arial" w:cs="Arial"/>
          <w:sz w:val="24"/>
          <w:szCs w:val="24"/>
          <w:lang w:val="sk-SK"/>
        </w:rPr>
        <w:t xml:space="preserve">vypracovať a schváliť chýbajúcu miestnu legislatívu v oblasti sociálnych služieb </w:t>
      </w:r>
    </w:p>
    <w:p w:rsidR="002827B8" w:rsidRDefault="002827B8" w:rsidP="002827B8">
      <w:pPr>
        <w:numPr>
          <w:ilvl w:val="0"/>
          <w:numId w:val="5"/>
        </w:numPr>
        <w:jc w:val="both"/>
        <w:rPr>
          <w:rFonts w:ascii="Arial" w:hAnsi="Arial" w:cs="Arial"/>
          <w:sz w:val="24"/>
          <w:szCs w:val="24"/>
          <w:lang w:val="sk-SK"/>
        </w:rPr>
      </w:pPr>
      <w:r>
        <w:rPr>
          <w:rFonts w:ascii="Arial" w:hAnsi="Arial" w:cs="Arial"/>
          <w:sz w:val="24"/>
          <w:szCs w:val="24"/>
          <w:lang w:val="sk-SK"/>
        </w:rPr>
        <w:t>zabezpečenie stravovania odkázaných osôb</w:t>
      </w:r>
    </w:p>
    <w:p w:rsidR="002827B8" w:rsidRDefault="002827B8" w:rsidP="002827B8">
      <w:pPr>
        <w:numPr>
          <w:ilvl w:val="0"/>
          <w:numId w:val="5"/>
        </w:numPr>
        <w:jc w:val="both"/>
        <w:rPr>
          <w:rFonts w:ascii="Arial" w:hAnsi="Arial" w:cs="Arial"/>
          <w:sz w:val="24"/>
          <w:szCs w:val="24"/>
          <w:lang w:val="sk-SK"/>
        </w:rPr>
      </w:pPr>
      <w:r>
        <w:rPr>
          <w:rFonts w:ascii="Arial" w:hAnsi="Arial" w:cs="Arial"/>
          <w:sz w:val="24"/>
          <w:szCs w:val="24"/>
          <w:lang w:val="sk-SK"/>
        </w:rPr>
        <w:t>zabezpečenie opatrovateľskej služby</w:t>
      </w:r>
    </w:p>
    <w:p w:rsidR="002827B8" w:rsidRDefault="002827B8" w:rsidP="002827B8">
      <w:pPr>
        <w:numPr>
          <w:ilvl w:val="0"/>
          <w:numId w:val="5"/>
        </w:numPr>
        <w:jc w:val="both"/>
        <w:rPr>
          <w:rFonts w:ascii="Arial" w:hAnsi="Arial" w:cs="Arial"/>
          <w:sz w:val="24"/>
          <w:szCs w:val="24"/>
          <w:lang w:val="sk-SK"/>
        </w:rPr>
      </w:pPr>
      <w:r>
        <w:rPr>
          <w:rFonts w:ascii="Arial" w:hAnsi="Arial" w:cs="Arial"/>
          <w:sz w:val="24"/>
          <w:szCs w:val="24"/>
          <w:lang w:val="sk-SK"/>
        </w:rPr>
        <w:t>podpora vytvorenia sociálneho zariadenia pre potreby obce a regiónu</w:t>
      </w:r>
    </w:p>
    <w:p w:rsidR="002827B8" w:rsidRDefault="002827B8" w:rsidP="002827B8">
      <w:pPr>
        <w:numPr>
          <w:ilvl w:val="0"/>
          <w:numId w:val="5"/>
        </w:numPr>
        <w:jc w:val="both"/>
        <w:rPr>
          <w:rFonts w:ascii="Arial" w:hAnsi="Arial" w:cs="Arial"/>
          <w:sz w:val="24"/>
          <w:szCs w:val="24"/>
          <w:lang w:val="sk-SK"/>
        </w:rPr>
      </w:pPr>
      <w:r>
        <w:rPr>
          <w:rFonts w:ascii="Arial" w:hAnsi="Arial" w:cs="Arial"/>
          <w:sz w:val="24"/>
          <w:szCs w:val="24"/>
          <w:lang w:val="sk-SK"/>
        </w:rPr>
        <w:t>podpora zabezpečenia poskytovania sociálnych služieb pre potreby obce</w:t>
      </w:r>
    </w:p>
    <w:p w:rsidR="002827B8" w:rsidRDefault="002827B8" w:rsidP="002827B8">
      <w:pPr>
        <w:numPr>
          <w:ilvl w:val="0"/>
          <w:numId w:val="5"/>
        </w:numPr>
        <w:jc w:val="both"/>
        <w:rPr>
          <w:rFonts w:ascii="Arial" w:hAnsi="Arial" w:cs="Arial"/>
          <w:sz w:val="24"/>
          <w:szCs w:val="24"/>
          <w:lang w:val="sk-SK"/>
        </w:rPr>
      </w:pPr>
      <w:r>
        <w:rPr>
          <w:rFonts w:ascii="Arial" w:hAnsi="Arial" w:cs="Arial"/>
          <w:sz w:val="24"/>
          <w:szCs w:val="24"/>
          <w:lang w:val="sk-SK"/>
        </w:rPr>
        <w:t>v prípade potreby zabezpečenie asistenta učiteľa pri integrácií detí v školskej výchove</w:t>
      </w:r>
    </w:p>
    <w:p w:rsidR="002827B8" w:rsidRDefault="002827B8" w:rsidP="002827B8">
      <w:pPr>
        <w:numPr>
          <w:ilvl w:val="0"/>
          <w:numId w:val="5"/>
        </w:numPr>
        <w:jc w:val="both"/>
        <w:rPr>
          <w:rFonts w:ascii="Arial" w:hAnsi="Arial" w:cs="Arial"/>
          <w:sz w:val="24"/>
          <w:szCs w:val="24"/>
          <w:lang w:val="sk-SK"/>
        </w:rPr>
      </w:pPr>
      <w:r>
        <w:rPr>
          <w:rFonts w:ascii="Arial" w:hAnsi="Arial" w:cs="Arial"/>
          <w:sz w:val="24"/>
          <w:szCs w:val="24"/>
          <w:lang w:val="sk-SK"/>
        </w:rPr>
        <w:t>v prípade potreby zabezpečenie dotácie na podporu výchovy k stravovacím návykom dieťaťa ohrozeného sociálnym vylúčením</w:t>
      </w:r>
    </w:p>
    <w:p w:rsidR="00AF4C5F" w:rsidRDefault="00AF4C5F" w:rsidP="00AF4C5F">
      <w:pPr>
        <w:jc w:val="both"/>
        <w:rPr>
          <w:rFonts w:ascii="Arial" w:hAnsi="Arial" w:cs="Arial"/>
          <w:sz w:val="24"/>
          <w:szCs w:val="24"/>
          <w:lang w:val="sk-SK"/>
        </w:rPr>
      </w:pPr>
    </w:p>
    <w:p w:rsidR="00D63D8D" w:rsidRDefault="00D63D8D" w:rsidP="005412F2">
      <w:pPr>
        <w:jc w:val="both"/>
        <w:rPr>
          <w:rFonts w:ascii="Arial" w:hAnsi="Arial" w:cs="Arial"/>
          <w:sz w:val="24"/>
          <w:szCs w:val="24"/>
          <w:lang w:val="sk-SK"/>
        </w:rPr>
      </w:pPr>
    </w:p>
    <w:p w:rsidR="00380108" w:rsidRDefault="00380108" w:rsidP="005412F2">
      <w:pPr>
        <w:jc w:val="both"/>
        <w:rPr>
          <w:rFonts w:ascii="Arial" w:hAnsi="Arial" w:cs="Arial"/>
          <w:sz w:val="24"/>
          <w:szCs w:val="24"/>
          <w:lang w:val="sk-SK"/>
        </w:rPr>
      </w:pPr>
    </w:p>
    <w:p w:rsidR="00582BB3" w:rsidRDefault="00582BB3" w:rsidP="005412F2">
      <w:pPr>
        <w:jc w:val="both"/>
        <w:rPr>
          <w:rFonts w:ascii="Arial" w:hAnsi="Arial" w:cs="Arial"/>
          <w:sz w:val="24"/>
          <w:szCs w:val="24"/>
          <w:lang w:val="sk-SK"/>
        </w:rPr>
      </w:pPr>
    </w:p>
    <w:p w:rsidR="00BA6993" w:rsidRDefault="00BA6993" w:rsidP="005412F2">
      <w:pPr>
        <w:jc w:val="both"/>
        <w:rPr>
          <w:rFonts w:ascii="Arial" w:hAnsi="Arial" w:cs="Arial"/>
          <w:sz w:val="24"/>
          <w:szCs w:val="24"/>
          <w:lang w:val="sk-SK"/>
        </w:rPr>
      </w:pPr>
    </w:p>
    <w:p w:rsidR="00582BB3" w:rsidRDefault="00582BB3" w:rsidP="005412F2">
      <w:pPr>
        <w:jc w:val="both"/>
        <w:rPr>
          <w:rFonts w:ascii="Arial" w:hAnsi="Arial" w:cs="Arial"/>
          <w:sz w:val="24"/>
          <w:szCs w:val="24"/>
          <w:lang w:val="sk-SK"/>
        </w:rPr>
      </w:pPr>
    </w:p>
    <w:p w:rsidR="001E3341" w:rsidRDefault="001E3341" w:rsidP="005412F2">
      <w:pPr>
        <w:jc w:val="both"/>
        <w:rPr>
          <w:rFonts w:ascii="Arial" w:hAnsi="Arial" w:cs="Arial"/>
          <w:sz w:val="24"/>
          <w:szCs w:val="24"/>
          <w:lang w:val="sk-SK"/>
        </w:rPr>
      </w:pPr>
    </w:p>
    <w:p w:rsidR="002827B8" w:rsidRDefault="002827B8" w:rsidP="005412F2">
      <w:pPr>
        <w:jc w:val="both"/>
        <w:rPr>
          <w:rFonts w:ascii="Arial" w:hAnsi="Arial" w:cs="Arial"/>
          <w:sz w:val="24"/>
          <w:szCs w:val="24"/>
          <w:lang w:val="sk-SK"/>
        </w:rPr>
      </w:pPr>
    </w:p>
    <w:p w:rsidR="005412F2" w:rsidRPr="00A615CE" w:rsidRDefault="005412F2" w:rsidP="005412F2">
      <w:pPr>
        <w:jc w:val="both"/>
        <w:rPr>
          <w:rFonts w:ascii="Arial" w:hAnsi="Arial" w:cs="Arial"/>
          <w:sz w:val="24"/>
          <w:szCs w:val="24"/>
          <w:lang w:val="sk-SK"/>
        </w:rPr>
      </w:pPr>
    </w:p>
    <w:p w:rsidR="007261F8" w:rsidRPr="002827B8" w:rsidRDefault="007261F8" w:rsidP="002827B8">
      <w:pPr>
        <w:pStyle w:val="Zoznam"/>
        <w:numPr>
          <w:ilvl w:val="1"/>
          <w:numId w:val="30"/>
        </w:numPr>
        <w:jc w:val="both"/>
        <w:rPr>
          <w:rFonts w:ascii="Arial" w:hAnsi="Arial" w:cs="Arial"/>
          <w:b/>
          <w:i/>
          <w:sz w:val="24"/>
          <w:szCs w:val="24"/>
          <w:lang w:val="sk-SK"/>
        </w:rPr>
      </w:pPr>
      <w:r w:rsidRPr="002827B8">
        <w:rPr>
          <w:rFonts w:ascii="Arial" w:hAnsi="Arial" w:cs="Arial"/>
          <w:b/>
          <w:i/>
          <w:sz w:val="24"/>
          <w:szCs w:val="24"/>
          <w:lang w:val="sk-SK"/>
        </w:rPr>
        <w:lastRenderedPageBreak/>
        <w:t>SWOT analýza v sociálnej oblasti</w:t>
      </w:r>
    </w:p>
    <w:p w:rsidR="007261F8" w:rsidRDefault="007261F8" w:rsidP="007261F8">
      <w:pPr>
        <w:jc w:val="both"/>
        <w:rPr>
          <w:rFonts w:ascii="Arial" w:hAnsi="Arial" w:cs="Arial"/>
          <w:sz w:val="24"/>
          <w:szCs w:val="24"/>
          <w:lang w:val="sk-SK"/>
        </w:rPr>
      </w:pPr>
    </w:p>
    <w:p w:rsidR="007261F8" w:rsidRDefault="007261F8" w:rsidP="007261F8">
      <w:pPr>
        <w:jc w:val="both"/>
        <w:rPr>
          <w:rFonts w:ascii="Arial" w:hAnsi="Arial" w:cs="Arial"/>
          <w:sz w:val="24"/>
          <w:szCs w:val="24"/>
          <w:lang w:val="sk-SK"/>
        </w:rPr>
      </w:pPr>
    </w:p>
    <w:p w:rsidR="007261F8" w:rsidRDefault="007261F8" w:rsidP="007261F8">
      <w:pPr>
        <w:jc w:val="both"/>
        <w:rPr>
          <w:rFonts w:ascii="Arial" w:hAnsi="Arial" w:cs="Arial"/>
          <w:sz w:val="24"/>
          <w:szCs w:val="24"/>
          <w:lang w:val="sk-SK"/>
        </w:rPr>
      </w:pPr>
    </w:p>
    <w:p w:rsidR="00AF4C5F" w:rsidRDefault="00AF4C5F" w:rsidP="00AF4C5F">
      <w:pPr>
        <w:jc w:val="both"/>
        <w:rPr>
          <w:rFonts w:ascii="Arial" w:hAnsi="Arial" w:cs="Arial"/>
          <w:sz w:val="24"/>
          <w:szCs w:val="24"/>
          <w:lang w:val="sk-SK"/>
        </w:rPr>
      </w:pPr>
    </w:p>
    <w:p w:rsidR="00AF4C5F" w:rsidRDefault="00AF4C5F" w:rsidP="00AF4C5F">
      <w:pPr>
        <w:pStyle w:val="Zkladntext"/>
        <w:jc w:val="both"/>
        <w:rPr>
          <w:rFonts w:ascii="Arial" w:hAnsi="Arial" w:cs="Arial"/>
          <w:sz w:val="24"/>
          <w:szCs w:val="24"/>
          <w:lang w:val="sk-SK"/>
        </w:rPr>
      </w:pPr>
      <w:r>
        <w:rPr>
          <w:rFonts w:ascii="Arial" w:hAnsi="Arial" w:cs="Arial"/>
          <w:sz w:val="24"/>
          <w:szCs w:val="24"/>
          <w:lang w:val="sk-SK"/>
        </w:rPr>
        <w:t>Silné stránky:</w:t>
      </w:r>
    </w:p>
    <w:p w:rsidR="00AF4C5F" w:rsidRDefault="00AF4C5F" w:rsidP="00AF4C5F">
      <w:pPr>
        <w:pStyle w:val="Zkladntext"/>
        <w:jc w:val="both"/>
        <w:rPr>
          <w:rFonts w:ascii="Arial" w:hAnsi="Arial" w:cs="Arial"/>
          <w:sz w:val="24"/>
          <w:szCs w:val="24"/>
          <w:lang w:val="sk-SK"/>
        </w:rPr>
      </w:pPr>
    </w:p>
    <w:p w:rsidR="00AF4C5F" w:rsidRDefault="00AF4C5F" w:rsidP="00AF4C5F">
      <w:pPr>
        <w:pStyle w:val="Zoznamsodrkami2"/>
        <w:numPr>
          <w:ilvl w:val="0"/>
          <w:numId w:val="0"/>
        </w:numPr>
        <w:tabs>
          <w:tab w:val="left" w:pos="708"/>
        </w:tabs>
        <w:jc w:val="both"/>
        <w:rPr>
          <w:rFonts w:ascii="Arial" w:hAnsi="Arial" w:cs="Arial"/>
          <w:sz w:val="24"/>
          <w:szCs w:val="24"/>
          <w:lang w:val="sk-SK"/>
        </w:rPr>
      </w:pPr>
      <w:r>
        <w:rPr>
          <w:rFonts w:ascii="Arial" w:hAnsi="Arial" w:cs="Arial"/>
          <w:sz w:val="24"/>
          <w:szCs w:val="24"/>
          <w:lang w:val="sk-SK"/>
        </w:rPr>
        <w:t>-  právo na poskytnutie sociálnych služieb je zaručené rovnako všetkým občanom</w:t>
      </w:r>
    </w:p>
    <w:p w:rsidR="00AF4C5F" w:rsidRDefault="00AF4C5F" w:rsidP="00AF4C5F">
      <w:pPr>
        <w:pStyle w:val="Zoznamsodrkami2"/>
        <w:numPr>
          <w:ilvl w:val="0"/>
          <w:numId w:val="0"/>
        </w:numPr>
        <w:tabs>
          <w:tab w:val="left" w:pos="708"/>
        </w:tabs>
        <w:jc w:val="both"/>
        <w:rPr>
          <w:rFonts w:ascii="Arial" w:hAnsi="Arial" w:cs="Arial"/>
          <w:sz w:val="24"/>
          <w:szCs w:val="24"/>
          <w:lang w:val="sk-SK"/>
        </w:rPr>
      </w:pPr>
      <w:r>
        <w:rPr>
          <w:rFonts w:ascii="Arial" w:hAnsi="Arial" w:cs="Arial"/>
          <w:sz w:val="24"/>
          <w:szCs w:val="24"/>
          <w:lang w:val="sk-SK"/>
        </w:rPr>
        <w:t>-  záujem komunity obce a jej oficiálnych zložiek o rozvoj sociálnej oblasti</w:t>
      </w:r>
    </w:p>
    <w:p w:rsidR="00AF4C5F" w:rsidRDefault="00AF4C5F" w:rsidP="00AF4C5F">
      <w:pPr>
        <w:pStyle w:val="Zoznamsodrkami2"/>
        <w:numPr>
          <w:ilvl w:val="0"/>
          <w:numId w:val="0"/>
        </w:numPr>
        <w:tabs>
          <w:tab w:val="left" w:pos="708"/>
        </w:tabs>
        <w:jc w:val="both"/>
        <w:rPr>
          <w:rFonts w:ascii="Arial" w:hAnsi="Arial" w:cs="Arial"/>
          <w:sz w:val="24"/>
          <w:szCs w:val="24"/>
          <w:lang w:val="sk-SK"/>
        </w:rPr>
      </w:pPr>
      <w:r>
        <w:rPr>
          <w:rFonts w:ascii="Arial" w:hAnsi="Arial" w:cs="Arial"/>
          <w:sz w:val="24"/>
          <w:szCs w:val="24"/>
          <w:lang w:val="sk-SK"/>
        </w:rPr>
        <w:t xml:space="preserve">-  vlastná legislatívna činnosť samosprávnych orgánov umožňujúca úpravu   </w:t>
      </w:r>
    </w:p>
    <w:p w:rsidR="00AF4C5F" w:rsidRDefault="00AF4C5F" w:rsidP="00AF4C5F">
      <w:pPr>
        <w:pStyle w:val="Zoznamsodrkami2"/>
        <w:numPr>
          <w:ilvl w:val="0"/>
          <w:numId w:val="0"/>
        </w:numPr>
        <w:tabs>
          <w:tab w:val="left" w:pos="708"/>
        </w:tabs>
        <w:jc w:val="both"/>
        <w:rPr>
          <w:rFonts w:ascii="Arial" w:hAnsi="Arial" w:cs="Arial"/>
          <w:sz w:val="24"/>
          <w:szCs w:val="24"/>
          <w:lang w:val="sk-SK"/>
        </w:rPr>
      </w:pPr>
      <w:r>
        <w:rPr>
          <w:rFonts w:ascii="Arial" w:hAnsi="Arial" w:cs="Arial"/>
          <w:sz w:val="24"/>
          <w:szCs w:val="24"/>
          <w:lang w:val="sk-SK"/>
        </w:rPr>
        <w:t xml:space="preserve">   niektorých oblastí sociálnych služieb podľa špecifických potrieb a podmienok  </w:t>
      </w:r>
    </w:p>
    <w:p w:rsidR="00AF4C5F" w:rsidRDefault="00AF4C5F" w:rsidP="00AF4C5F">
      <w:pPr>
        <w:pStyle w:val="Zoznamsodrkami2"/>
        <w:numPr>
          <w:ilvl w:val="0"/>
          <w:numId w:val="0"/>
        </w:numPr>
        <w:tabs>
          <w:tab w:val="left" w:pos="708"/>
        </w:tabs>
        <w:jc w:val="both"/>
        <w:rPr>
          <w:rFonts w:ascii="Arial" w:hAnsi="Arial" w:cs="Arial"/>
          <w:sz w:val="24"/>
          <w:szCs w:val="24"/>
          <w:lang w:val="sk-SK"/>
        </w:rPr>
      </w:pPr>
      <w:r>
        <w:rPr>
          <w:rFonts w:ascii="Arial" w:hAnsi="Arial" w:cs="Arial"/>
          <w:sz w:val="24"/>
          <w:szCs w:val="24"/>
          <w:lang w:val="sk-SK"/>
        </w:rPr>
        <w:t xml:space="preserve">   komunity </w:t>
      </w:r>
    </w:p>
    <w:p w:rsidR="00AF4C5F" w:rsidRDefault="00AF4C5F" w:rsidP="00AF4C5F">
      <w:pPr>
        <w:pStyle w:val="Zoznamsodrkami2"/>
        <w:numPr>
          <w:ilvl w:val="0"/>
          <w:numId w:val="0"/>
        </w:numPr>
        <w:tabs>
          <w:tab w:val="left" w:pos="708"/>
        </w:tabs>
        <w:jc w:val="both"/>
        <w:rPr>
          <w:rFonts w:ascii="Arial" w:hAnsi="Arial" w:cs="Arial"/>
          <w:sz w:val="24"/>
          <w:szCs w:val="24"/>
          <w:lang w:val="sk-SK"/>
        </w:rPr>
      </w:pPr>
      <w:r>
        <w:rPr>
          <w:rFonts w:ascii="Arial" w:hAnsi="Arial" w:cs="Arial"/>
          <w:sz w:val="24"/>
          <w:szCs w:val="24"/>
          <w:lang w:val="sk-SK"/>
        </w:rPr>
        <w:t>-  pokoj vidieckeho prostredia</w:t>
      </w:r>
    </w:p>
    <w:p w:rsidR="00AF4C5F" w:rsidRDefault="00AF4C5F" w:rsidP="00AF4C5F">
      <w:pPr>
        <w:pStyle w:val="Zoznamsodrkami2"/>
        <w:numPr>
          <w:ilvl w:val="0"/>
          <w:numId w:val="0"/>
        </w:numPr>
        <w:tabs>
          <w:tab w:val="left" w:pos="708"/>
        </w:tabs>
        <w:jc w:val="both"/>
        <w:rPr>
          <w:rFonts w:ascii="Arial" w:hAnsi="Arial" w:cs="Arial"/>
          <w:sz w:val="24"/>
          <w:szCs w:val="24"/>
          <w:lang w:val="sk-SK"/>
        </w:rPr>
      </w:pPr>
      <w:r>
        <w:rPr>
          <w:rFonts w:ascii="Arial" w:hAnsi="Arial" w:cs="Arial"/>
          <w:sz w:val="24"/>
          <w:szCs w:val="24"/>
          <w:lang w:val="sk-SK"/>
        </w:rPr>
        <w:t>-  blízkosť</w:t>
      </w:r>
      <w:r w:rsidR="00E51EDA">
        <w:rPr>
          <w:rFonts w:ascii="Arial" w:hAnsi="Arial" w:cs="Arial"/>
          <w:sz w:val="24"/>
          <w:szCs w:val="24"/>
          <w:lang w:val="sk-SK"/>
        </w:rPr>
        <w:t xml:space="preserve">  turisticky atraktívneho mesta</w:t>
      </w:r>
    </w:p>
    <w:p w:rsidR="00AF4C5F" w:rsidRDefault="00AF4C5F" w:rsidP="00AF4C5F">
      <w:pPr>
        <w:pStyle w:val="Zoznamsodrkami2"/>
        <w:numPr>
          <w:ilvl w:val="0"/>
          <w:numId w:val="0"/>
        </w:numPr>
        <w:tabs>
          <w:tab w:val="left" w:pos="708"/>
        </w:tabs>
        <w:jc w:val="both"/>
        <w:rPr>
          <w:rFonts w:ascii="Arial" w:hAnsi="Arial" w:cs="Arial"/>
          <w:sz w:val="24"/>
          <w:szCs w:val="24"/>
          <w:lang w:val="sk-SK"/>
        </w:rPr>
      </w:pPr>
      <w:r>
        <w:rPr>
          <w:rFonts w:ascii="Arial" w:hAnsi="Arial" w:cs="Arial"/>
          <w:sz w:val="24"/>
          <w:szCs w:val="24"/>
          <w:lang w:val="sk-SK"/>
        </w:rPr>
        <w:t>-  existencia infraštruktúry na voľnočasové aktivity</w:t>
      </w:r>
    </w:p>
    <w:p w:rsidR="00AF4C5F" w:rsidRDefault="00AF4C5F" w:rsidP="00AF4C5F">
      <w:pPr>
        <w:pStyle w:val="Zoznamsodrkami2"/>
        <w:numPr>
          <w:ilvl w:val="0"/>
          <w:numId w:val="0"/>
        </w:numPr>
        <w:tabs>
          <w:tab w:val="left" w:pos="708"/>
        </w:tabs>
        <w:jc w:val="both"/>
        <w:rPr>
          <w:rFonts w:ascii="Arial" w:hAnsi="Arial" w:cs="Arial"/>
          <w:sz w:val="24"/>
          <w:szCs w:val="24"/>
          <w:lang w:val="sk-SK"/>
        </w:rPr>
      </w:pPr>
      <w:r>
        <w:rPr>
          <w:rFonts w:ascii="Arial" w:hAnsi="Arial" w:cs="Arial"/>
          <w:sz w:val="24"/>
          <w:szCs w:val="24"/>
          <w:lang w:val="sk-SK"/>
        </w:rPr>
        <w:t>-  udržiavané staré zvyky a tradície obce</w:t>
      </w:r>
    </w:p>
    <w:p w:rsidR="001D5B57" w:rsidRDefault="00AF4C5F" w:rsidP="00AF4C5F">
      <w:pPr>
        <w:pStyle w:val="Zoznamsodrkami2"/>
        <w:numPr>
          <w:ilvl w:val="0"/>
          <w:numId w:val="0"/>
        </w:numPr>
        <w:tabs>
          <w:tab w:val="left" w:pos="708"/>
        </w:tabs>
        <w:jc w:val="both"/>
        <w:rPr>
          <w:rFonts w:ascii="Arial" w:hAnsi="Arial" w:cs="Arial"/>
          <w:sz w:val="24"/>
          <w:szCs w:val="24"/>
          <w:lang w:val="sk-SK"/>
        </w:rPr>
      </w:pPr>
      <w:r>
        <w:rPr>
          <w:rFonts w:ascii="Arial" w:hAnsi="Arial" w:cs="Arial"/>
          <w:sz w:val="24"/>
          <w:szCs w:val="24"/>
          <w:lang w:val="sk-SK"/>
        </w:rPr>
        <w:t xml:space="preserve">-  </w:t>
      </w:r>
      <w:r w:rsidR="00E51EDA">
        <w:rPr>
          <w:rFonts w:ascii="Arial" w:hAnsi="Arial" w:cs="Arial"/>
          <w:sz w:val="24"/>
          <w:szCs w:val="24"/>
          <w:lang w:val="sk-SK"/>
        </w:rPr>
        <w:t>aktívne spoločenské organizácie</w:t>
      </w:r>
    </w:p>
    <w:p w:rsidR="00646A8A" w:rsidRDefault="00AD090A" w:rsidP="00AF4C5F">
      <w:pPr>
        <w:pStyle w:val="Zoznamsodrkami2"/>
        <w:numPr>
          <w:ilvl w:val="0"/>
          <w:numId w:val="0"/>
        </w:numPr>
        <w:tabs>
          <w:tab w:val="left" w:pos="708"/>
        </w:tabs>
        <w:jc w:val="both"/>
        <w:rPr>
          <w:rFonts w:ascii="Arial" w:hAnsi="Arial" w:cs="Arial"/>
          <w:sz w:val="24"/>
          <w:szCs w:val="24"/>
          <w:lang w:val="sk-SK"/>
        </w:rPr>
      </w:pPr>
      <w:r>
        <w:rPr>
          <w:rFonts w:ascii="Arial" w:hAnsi="Arial" w:cs="Arial"/>
          <w:sz w:val="24"/>
          <w:szCs w:val="24"/>
          <w:lang w:val="sk-SK"/>
        </w:rPr>
        <w:t>-  existencia miestnej organizácie seniorov</w:t>
      </w:r>
    </w:p>
    <w:p w:rsidR="00AD090A" w:rsidRDefault="00AD090A" w:rsidP="00AF4C5F">
      <w:pPr>
        <w:pStyle w:val="Zoznamsodrkami2"/>
        <w:numPr>
          <w:ilvl w:val="0"/>
          <w:numId w:val="0"/>
        </w:numPr>
        <w:tabs>
          <w:tab w:val="left" w:pos="708"/>
        </w:tabs>
        <w:jc w:val="both"/>
        <w:rPr>
          <w:rFonts w:ascii="Arial" w:hAnsi="Arial" w:cs="Arial"/>
          <w:sz w:val="24"/>
          <w:szCs w:val="24"/>
          <w:lang w:val="sk-SK"/>
        </w:rPr>
      </w:pPr>
      <w:r>
        <w:rPr>
          <w:rFonts w:ascii="Arial" w:hAnsi="Arial" w:cs="Arial"/>
          <w:sz w:val="24"/>
          <w:szCs w:val="24"/>
          <w:lang w:val="sk-SK"/>
        </w:rPr>
        <w:t>-  existencia pedagogického dozoru v obci</w:t>
      </w:r>
    </w:p>
    <w:p w:rsidR="00AF4C5F" w:rsidRDefault="00AF4C5F" w:rsidP="00AF4C5F">
      <w:pPr>
        <w:jc w:val="both"/>
        <w:rPr>
          <w:rFonts w:ascii="Arial" w:hAnsi="Arial" w:cs="Arial"/>
          <w:sz w:val="24"/>
          <w:szCs w:val="24"/>
          <w:lang w:val="sk-SK"/>
        </w:rPr>
      </w:pPr>
    </w:p>
    <w:p w:rsidR="002827B8" w:rsidRDefault="002827B8" w:rsidP="00AF4C5F">
      <w:pPr>
        <w:jc w:val="both"/>
        <w:rPr>
          <w:rFonts w:ascii="Arial" w:hAnsi="Arial" w:cs="Arial"/>
          <w:sz w:val="24"/>
          <w:szCs w:val="24"/>
          <w:lang w:val="sk-SK"/>
        </w:rPr>
      </w:pPr>
    </w:p>
    <w:p w:rsidR="002827B8" w:rsidRDefault="002827B8" w:rsidP="00AF4C5F">
      <w:pPr>
        <w:jc w:val="both"/>
        <w:rPr>
          <w:rFonts w:ascii="Arial" w:hAnsi="Arial" w:cs="Arial"/>
          <w:sz w:val="24"/>
          <w:szCs w:val="24"/>
          <w:lang w:val="sk-SK"/>
        </w:rPr>
      </w:pPr>
    </w:p>
    <w:p w:rsidR="00AF4C5F" w:rsidRDefault="00AF4C5F" w:rsidP="00AF4C5F">
      <w:pPr>
        <w:pStyle w:val="Zkladntext"/>
        <w:jc w:val="both"/>
        <w:rPr>
          <w:rFonts w:ascii="Arial" w:hAnsi="Arial" w:cs="Arial"/>
          <w:sz w:val="24"/>
          <w:szCs w:val="24"/>
          <w:lang w:val="sk-SK"/>
        </w:rPr>
      </w:pPr>
      <w:r>
        <w:rPr>
          <w:rFonts w:ascii="Arial" w:hAnsi="Arial" w:cs="Arial"/>
          <w:sz w:val="24"/>
          <w:szCs w:val="24"/>
          <w:lang w:val="sk-SK"/>
        </w:rPr>
        <w:t>Slabé stránky:</w:t>
      </w:r>
    </w:p>
    <w:p w:rsidR="00AF4C5F" w:rsidRDefault="00AF4C5F" w:rsidP="00AF4C5F">
      <w:pPr>
        <w:pStyle w:val="Zkladntext"/>
        <w:jc w:val="both"/>
        <w:rPr>
          <w:rFonts w:ascii="Arial" w:hAnsi="Arial" w:cs="Arial"/>
          <w:sz w:val="24"/>
          <w:szCs w:val="24"/>
          <w:lang w:val="sk-SK"/>
        </w:rPr>
      </w:pPr>
    </w:p>
    <w:p w:rsidR="00AF4C5F" w:rsidRDefault="00AF4C5F" w:rsidP="00AF4C5F">
      <w:pPr>
        <w:pStyle w:val="Zoznamsodrkami2"/>
        <w:numPr>
          <w:ilvl w:val="0"/>
          <w:numId w:val="0"/>
        </w:numPr>
        <w:tabs>
          <w:tab w:val="left" w:pos="708"/>
        </w:tabs>
        <w:jc w:val="both"/>
        <w:rPr>
          <w:rFonts w:ascii="Arial" w:hAnsi="Arial" w:cs="Arial"/>
          <w:sz w:val="24"/>
          <w:szCs w:val="24"/>
          <w:lang w:val="sk-SK"/>
        </w:rPr>
      </w:pPr>
      <w:r>
        <w:rPr>
          <w:rFonts w:ascii="Arial" w:hAnsi="Arial" w:cs="Arial"/>
          <w:sz w:val="24"/>
          <w:szCs w:val="24"/>
          <w:lang w:val="sk-SK"/>
        </w:rPr>
        <w:t xml:space="preserve"> -  nedostatočne zabezpečená kontinuita sociálnej a zdravotnej starostlivosti pri  </w:t>
      </w:r>
    </w:p>
    <w:p w:rsidR="00AF4C5F" w:rsidRDefault="00AF4C5F" w:rsidP="00AF4C5F">
      <w:pPr>
        <w:pStyle w:val="Zoznamsodrkami2"/>
        <w:numPr>
          <w:ilvl w:val="0"/>
          <w:numId w:val="0"/>
        </w:numPr>
        <w:tabs>
          <w:tab w:val="left" w:pos="708"/>
        </w:tabs>
        <w:jc w:val="both"/>
        <w:rPr>
          <w:rFonts w:ascii="Arial" w:hAnsi="Arial" w:cs="Arial"/>
          <w:sz w:val="24"/>
          <w:szCs w:val="24"/>
          <w:lang w:val="sk-SK"/>
        </w:rPr>
      </w:pPr>
      <w:r>
        <w:rPr>
          <w:rFonts w:ascii="Arial" w:hAnsi="Arial" w:cs="Arial"/>
          <w:sz w:val="24"/>
          <w:szCs w:val="24"/>
          <w:lang w:val="sk-SK"/>
        </w:rPr>
        <w:t xml:space="preserve">    dlhodobej odkázanosti na pomoc inej osoby</w:t>
      </w:r>
    </w:p>
    <w:p w:rsidR="00AF4C5F" w:rsidRDefault="00AF4C5F" w:rsidP="00AF4C5F">
      <w:pPr>
        <w:pStyle w:val="Zoznamsodrkami2"/>
        <w:numPr>
          <w:ilvl w:val="0"/>
          <w:numId w:val="0"/>
        </w:numPr>
        <w:tabs>
          <w:tab w:val="left" w:pos="708"/>
        </w:tabs>
        <w:jc w:val="both"/>
        <w:rPr>
          <w:rFonts w:ascii="Arial" w:hAnsi="Arial" w:cs="Arial"/>
          <w:sz w:val="24"/>
          <w:szCs w:val="24"/>
          <w:lang w:val="sk-SK"/>
        </w:rPr>
      </w:pPr>
      <w:r>
        <w:rPr>
          <w:rFonts w:ascii="Arial" w:hAnsi="Arial" w:cs="Arial"/>
          <w:sz w:val="24"/>
          <w:szCs w:val="24"/>
          <w:lang w:val="sk-SK"/>
        </w:rPr>
        <w:t xml:space="preserve"> -  nepostačujúci počet kvalifikovaných zamestnancov, ktorí zabezpečujú  </w:t>
      </w:r>
    </w:p>
    <w:p w:rsidR="00AF4C5F" w:rsidRDefault="00AF4C5F" w:rsidP="00AF4C5F">
      <w:pPr>
        <w:pStyle w:val="Zoznamsodrkami2"/>
        <w:numPr>
          <w:ilvl w:val="0"/>
          <w:numId w:val="0"/>
        </w:numPr>
        <w:tabs>
          <w:tab w:val="left" w:pos="708"/>
        </w:tabs>
        <w:jc w:val="both"/>
        <w:rPr>
          <w:rFonts w:ascii="Arial" w:hAnsi="Arial" w:cs="Arial"/>
          <w:sz w:val="24"/>
          <w:szCs w:val="24"/>
          <w:lang w:val="sk-SK"/>
        </w:rPr>
      </w:pPr>
      <w:r>
        <w:rPr>
          <w:rFonts w:ascii="Arial" w:hAnsi="Arial" w:cs="Arial"/>
          <w:sz w:val="24"/>
          <w:szCs w:val="24"/>
          <w:lang w:val="sk-SK"/>
        </w:rPr>
        <w:t xml:space="preserve">    poskytovanie sociálnych služieb</w:t>
      </w:r>
    </w:p>
    <w:p w:rsidR="00AF4C5F" w:rsidRDefault="00AF4C5F" w:rsidP="00AF4C5F">
      <w:pPr>
        <w:pStyle w:val="Zoznamsodrkami2"/>
        <w:numPr>
          <w:ilvl w:val="0"/>
          <w:numId w:val="0"/>
        </w:numPr>
        <w:tabs>
          <w:tab w:val="left" w:pos="708"/>
        </w:tabs>
        <w:jc w:val="both"/>
        <w:rPr>
          <w:rFonts w:ascii="Arial" w:hAnsi="Arial" w:cs="Arial"/>
          <w:sz w:val="24"/>
          <w:szCs w:val="24"/>
          <w:lang w:val="sk-SK"/>
        </w:rPr>
      </w:pPr>
      <w:r>
        <w:rPr>
          <w:rFonts w:ascii="Arial" w:hAnsi="Arial" w:cs="Arial"/>
          <w:sz w:val="24"/>
          <w:szCs w:val="24"/>
          <w:lang w:val="sk-SK"/>
        </w:rPr>
        <w:t xml:space="preserve"> -  nedostatočná podpora tvorby pracovných miest pre uchádzačov   </w:t>
      </w:r>
    </w:p>
    <w:p w:rsidR="00AF4C5F" w:rsidRDefault="00AF4C5F" w:rsidP="00AF4C5F">
      <w:pPr>
        <w:pStyle w:val="Zoznamsodrkami2"/>
        <w:numPr>
          <w:ilvl w:val="0"/>
          <w:numId w:val="0"/>
        </w:numPr>
        <w:tabs>
          <w:tab w:val="left" w:pos="708"/>
        </w:tabs>
        <w:jc w:val="both"/>
        <w:rPr>
          <w:rFonts w:ascii="Arial" w:hAnsi="Arial" w:cs="Arial"/>
          <w:sz w:val="24"/>
          <w:szCs w:val="24"/>
          <w:lang w:val="sk-SK"/>
        </w:rPr>
      </w:pPr>
      <w:r>
        <w:rPr>
          <w:rFonts w:ascii="Arial" w:hAnsi="Arial" w:cs="Arial"/>
          <w:sz w:val="24"/>
          <w:szCs w:val="24"/>
          <w:lang w:val="sk-SK"/>
        </w:rPr>
        <w:t xml:space="preserve">    o zamestnanie v oblasti sociálnych služieb</w:t>
      </w:r>
    </w:p>
    <w:p w:rsidR="00AF4C5F" w:rsidRDefault="00AF4C5F" w:rsidP="00AF4C5F">
      <w:pPr>
        <w:pStyle w:val="Zoznamsodrkami2"/>
        <w:numPr>
          <w:ilvl w:val="0"/>
          <w:numId w:val="0"/>
        </w:numPr>
        <w:tabs>
          <w:tab w:val="left" w:pos="708"/>
        </w:tabs>
        <w:jc w:val="both"/>
        <w:rPr>
          <w:rFonts w:ascii="Arial" w:hAnsi="Arial" w:cs="Arial"/>
          <w:sz w:val="24"/>
          <w:szCs w:val="24"/>
          <w:lang w:val="sk-SK"/>
        </w:rPr>
      </w:pPr>
      <w:r>
        <w:rPr>
          <w:rFonts w:ascii="Arial" w:hAnsi="Arial" w:cs="Arial"/>
          <w:sz w:val="24"/>
          <w:szCs w:val="24"/>
          <w:lang w:val="sk-SK"/>
        </w:rPr>
        <w:t xml:space="preserve"> -  migrácia kvalifikovanej pracovnej sily za prácou do zahraničia</w:t>
      </w:r>
    </w:p>
    <w:p w:rsidR="00AF4C5F" w:rsidRDefault="00AF4C5F" w:rsidP="00AF4C5F">
      <w:pPr>
        <w:pStyle w:val="Zoznamsodrkami2"/>
        <w:numPr>
          <w:ilvl w:val="0"/>
          <w:numId w:val="0"/>
        </w:numPr>
        <w:tabs>
          <w:tab w:val="left" w:pos="708"/>
        </w:tabs>
        <w:jc w:val="both"/>
        <w:rPr>
          <w:rFonts w:ascii="Arial" w:hAnsi="Arial" w:cs="Arial"/>
          <w:sz w:val="24"/>
          <w:szCs w:val="24"/>
          <w:lang w:val="sk-SK"/>
        </w:rPr>
      </w:pPr>
      <w:r>
        <w:rPr>
          <w:rFonts w:ascii="Arial" w:hAnsi="Arial" w:cs="Arial"/>
          <w:sz w:val="24"/>
          <w:szCs w:val="24"/>
          <w:lang w:val="sk-SK"/>
        </w:rPr>
        <w:t xml:space="preserve"> -  nedostatok finančných prostriedkov na rozširovanie rozsahu a druhu   </w:t>
      </w:r>
    </w:p>
    <w:p w:rsidR="00AF4C5F" w:rsidRDefault="00AF4C5F" w:rsidP="00AF4C5F">
      <w:pPr>
        <w:pStyle w:val="Zoznamsodrkami2"/>
        <w:numPr>
          <w:ilvl w:val="0"/>
          <w:numId w:val="0"/>
        </w:numPr>
        <w:tabs>
          <w:tab w:val="left" w:pos="708"/>
        </w:tabs>
        <w:jc w:val="both"/>
        <w:rPr>
          <w:rFonts w:ascii="Arial" w:hAnsi="Arial" w:cs="Arial"/>
          <w:sz w:val="24"/>
          <w:szCs w:val="24"/>
          <w:lang w:val="sk-SK"/>
        </w:rPr>
      </w:pPr>
      <w:r>
        <w:rPr>
          <w:rFonts w:ascii="Arial" w:hAnsi="Arial" w:cs="Arial"/>
          <w:sz w:val="24"/>
          <w:szCs w:val="24"/>
          <w:lang w:val="sk-SK"/>
        </w:rPr>
        <w:t xml:space="preserve">    sociálnych služieb</w:t>
      </w:r>
    </w:p>
    <w:p w:rsidR="00AF4C5F" w:rsidRDefault="00AF4C5F" w:rsidP="00AF4C5F">
      <w:pPr>
        <w:pStyle w:val="Zoznamsodrkami2"/>
        <w:numPr>
          <w:ilvl w:val="0"/>
          <w:numId w:val="0"/>
        </w:numPr>
        <w:tabs>
          <w:tab w:val="left" w:pos="708"/>
        </w:tabs>
        <w:jc w:val="both"/>
        <w:rPr>
          <w:rFonts w:ascii="Arial" w:hAnsi="Arial" w:cs="Arial"/>
          <w:sz w:val="24"/>
          <w:szCs w:val="24"/>
          <w:lang w:val="sk-SK"/>
        </w:rPr>
      </w:pPr>
      <w:r>
        <w:rPr>
          <w:rFonts w:ascii="Arial" w:hAnsi="Arial" w:cs="Arial"/>
          <w:sz w:val="24"/>
          <w:szCs w:val="24"/>
          <w:lang w:val="sk-SK"/>
        </w:rPr>
        <w:t xml:space="preserve"> -  migrácia mladej generácie</w:t>
      </w:r>
    </w:p>
    <w:p w:rsidR="00AF4C5F" w:rsidRDefault="00AF4C5F" w:rsidP="00AF4C5F">
      <w:pPr>
        <w:pStyle w:val="Zoznamsodrkami2"/>
        <w:numPr>
          <w:ilvl w:val="0"/>
          <w:numId w:val="0"/>
        </w:numPr>
        <w:tabs>
          <w:tab w:val="left" w:pos="708"/>
        </w:tabs>
        <w:jc w:val="both"/>
        <w:rPr>
          <w:rFonts w:ascii="Arial" w:hAnsi="Arial" w:cs="Arial"/>
          <w:sz w:val="24"/>
          <w:szCs w:val="24"/>
          <w:lang w:val="sk-SK"/>
        </w:rPr>
      </w:pPr>
      <w:r>
        <w:rPr>
          <w:rFonts w:ascii="Arial" w:hAnsi="Arial" w:cs="Arial"/>
          <w:sz w:val="24"/>
          <w:szCs w:val="24"/>
          <w:lang w:val="sk-SK"/>
        </w:rPr>
        <w:t xml:space="preserve"> -  nie je vyriešená bezbariérovosť v obci</w:t>
      </w:r>
    </w:p>
    <w:p w:rsidR="00AF4C5F" w:rsidRDefault="00E51EDA" w:rsidP="00AF4C5F">
      <w:pPr>
        <w:pStyle w:val="Zoznamsodrkami2"/>
        <w:numPr>
          <w:ilvl w:val="0"/>
          <w:numId w:val="0"/>
        </w:numPr>
        <w:jc w:val="both"/>
        <w:rPr>
          <w:rFonts w:ascii="Arial" w:hAnsi="Arial" w:cs="Arial"/>
          <w:sz w:val="24"/>
          <w:szCs w:val="24"/>
          <w:lang w:val="sk-SK"/>
        </w:rPr>
      </w:pPr>
      <w:r>
        <w:rPr>
          <w:rFonts w:ascii="Arial" w:hAnsi="Arial" w:cs="Arial"/>
          <w:sz w:val="24"/>
          <w:szCs w:val="24"/>
          <w:lang w:val="sk-SK"/>
        </w:rPr>
        <w:t xml:space="preserve"> -  chýba miestna legislatíva</w:t>
      </w:r>
    </w:p>
    <w:p w:rsidR="00AF4C5F" w:rsidRDefault="00AF4C5F" w:rsidP="00AF4C5F">
      <w:pPr>
        <w:pStyle w:val="Zoznamsodrkami2"/>
        <w:numPr>
          <w:ilvl w:val="0"/>
          <w:numId w:val="0"/>
        </w:numPr>
        <w:tabs>
          <w:tab w:val="left" w:pos="708"/>
        </w:tabs>
        <w:jc w:val="both"/>
        <w:rPr>
          <w:rFonts w:ascii="Arial" w:hAnsi="Arial" w:cs="Arial"/>
          <w:sz w:val="24"/>
          <w:szCs w:val="24"/>
          <w:lang w:val="sk-SK"/>
        </w:rPr>
      </w:pPr>
      <w:r>
        <w:rPr>
          <w:rFonts w:ascii="Arial" w:hAnsi="Arial" w:cs="Arial"/>
          <w:sz w:val="24"/>
          <w:szCs w:val="24"/>
          <w:lang w:val="sk-SK"/>
        </w:rPr>
        <w:t xml:space="preserve"> -  chýba miestnej organizácie z</w:t>
      </w:r>
      <w:r w:rsidR="00BE48D0">
        <w:rPr>
          <w:rFonts w:ascii="Arial" w:hAnsi="Arial" w:cs="Arial"/>
          <w:sz w:val="24"/>
          <w:szCs w:val="24"/>
          <w:lang w:val="sk-SK"/>
        </w:rPr>
        <w:t>dravotne postihnutých</w:t>
      </w:r>
    </w:p>
    <w:p w:rsidR="00E51EDA" w:rsidRDefault="00E51EDA" w:rsidP="00AF4C5F">
      <w:pPr>
        <w:pStyle w:val="Zoznamsodrkami2"/>
        <w:numPr>
          <w:ilvl w:val="0"/>
          <w:numId w:val="0"/>
        </w:numPr>
        <w:tabs>
          <w:tab w:val="left" w:pos="708"/>
        </w:tabs>
        <w:jc w:val="both"/>
        <w:rPr>
          <w:rFonts w:ascii="Arial" w:hAnsi="Arial" w:cs="Arial"/>
          <w:sz w:val="24"/>
          <w:szCs w:val="24"/>
          <w:lang w:val="sk-SK"/>
        </w:rPr>
      </w:pPr>
      <w:r>
        <w:rPr>
          <w:rFonts w:ascii="Arial" w:hAnsi="Arial" w:cs="Arial"/>
          <w:sz w:val="24"/>
          <w:szCs w:val="24"/>
          <w:lang w:val="sk-SK"/>
        </w:rPr>
        <w:t xml:space="preserve"> -  chýba zdravotná infraštruktúra</w:t>
      </w:r>
    </w:p>
    <w:p w:rsidR="00E51EDA" w:rsidRDefault="00E51EDA" w:rsidP="00AF4C5F">
      <w:pPr>
        <w:pStyle w:val="Zoznamsodrkami2"/>
        <w:numPr>
          <w:ilvl w:val="0"/>
          <w:numId w:val="0"/>
        </w:numPr>
        <w:tabs>
          <w:tab w:val="left" w:pos="708"/>
        </w:tabs>
        <w:jc w:val="both"/>
        <w:rPr>
          <w:rFonts w:ascii="Arial" w:hAnsi="Arial" w:cs="Arial"/>
          <w:sz w:val="24"/>
          <w:szCs w:val="24"/>
          <w:lang w:val="sk-SK"/>
        </w:rPr>
      </w:pPr>
      <w:r>
        <w:rPr>
          <w:rFonts w:ascii="Arial" w:hAnsi="Arial" w:cs="Arial"/>
          <w:sz w:val="24"/>
          <w:szCs w:val="24"/>
          <w:lang w:val="sk-SK"/>
        </w:rPr>
        <w:t xml:space="preserve"> -  chýba komisia pre veci sociálne</w:t>
      </w:r>
    </w:p>
    <w:p w:rsidR="00E51EDA" w:rsidRDefault="00E51EDA" w:rsidP="00AF4C5F">
      <w:pPr>
        <w:pStyle w:val="Zoznamsodrkami2"/>
        <w:numPr>
          <w:ilvl w:val="0"/>
          <w:numId w:val="0"/>
        </w:numPr>
        <w:tabs>
          <w:tab w:val="left" w:pos="708"/>
        </w:tabs>
        <w:jc w:val="both"/>
        <w:rPr>
          <w:rFonts w:ascii="Arial" w:hAnsi="Arial" w:cs="Arial"/>
          <w:sz w:val="24"/>
          <w:szCs w:val="24"/>
          <w:lang w:val="sk-SK"/>
        </w:rPr>
      </w:pPr>
      <w:r>
        <w:rPr>
          <w:rFonts w:ascii="Arial" w:hAnsi="Arial" w:cs="Arial"/>
          <w:sz w:val="24"/>
          <w:szCs w:val="24"/>
          <w:lang w:val="sk-SK"/>
        </w:rPr>
        <w:t xml:space="preserve"> -  vysoká nezamestnanosť</w:t>
      </w:r>
    </w:p>
    <w:p w:rsidR="00E51EDA" w:rsidRDefault="00E51EDA" w:rsidP="00AF4C5F">
      <w:pPr>
        <w:pStyle w:val="Zoznamsodrkami2"/>
        <w:numPr>
          <w:ilvl w:val="0"/>
          <w:numId w:val="0"/>
        </w:numPr>
        <w:tabs>
          <w:tab w:val="left" w:pos="708"/>
        </w:tabs>
        <w:jc w:val="both"/>
        <w:rPr>
          <w:rFonts w:ascii="Arial" w:hAnsi="Arial" w:cs="Arial"/>
          <w:sz w:val="24"/>
          <w:szCs w:val="24"/>
          <w:lang w:val="sk-SK"/>
        </w:rPr>
      </w:pPr>
      <w:r>
        <w:rPr>
          <w:rFonts w:ascii="Arial" w:hAnsi="Arial" w:cs="Arial"/>
          <w:sz w:val="24"/>
          <w:szCs w:val="24"/>
          <w:lang w:val="sk-SK"/>
        </w:rPr>
        <w:t xml:space="preserve"> -  chýbajú skúsenosti s poskytovaním sociálnych služieb</w:t>
      </w:r>
    </w:p>
    <w:p w:rsidR="00AD090A" w:rsidRDefault="00AD090A" w:rsidP="00AF4C5F">
      <w:pPr>
        <w:pStyle w:val="Zoznamsodrkami2"/>
        <w:numPr>
          <w:ilvl w:val="0"/>
          <w:numId w:val="0"/>
        </w:numPr>
        <w:tabs>
          <w:tab w:val="left" w:pos="708"/>
        </w:tabs>
        <w:jc w:val="both"/>
        <w:rPr>
          <w:rFonts w:ascii="Arial" w:hAnsi="Arial" w:cs="Arial"/>
          <w:sz w:val="24"/>
          <w:szCs w:val="24"/>
          <w:lang w:val="sk-SK"/>
        </w:rPr>
      </w:pPr>
      <w:r>
        <w:rPr>
          <w:rFonts w:ascii="Arial" w:hAnsi="Arial" w:cs="Arial"/>
          <w:sz w:val="24"/>
          <w:szCs w:val="24"/>
          <w:lang w:val="sk-SK"/>
        </w:rPr>
        <w:t xml:space="preserve"> -  nárast indexu starnutia</w:t>
      </w:r>
    </w:p>
    <w:p w:rsidR="006C6B60" w:rsidRDefault="006C6B60" w:rsidP="007261F8">
      <w:pPr>
        <w:jc w:val="both"/>
        <w:rPr>
          <w:rFonts w:ascii="Arial" w:hAnsi="Arial" w:cs="Arial"/>
          <w:sz w:val="24"/>
          <w:szCs w:val="24"/>
          <w:lang w:val="sk-SK"/>
        </w:rPr>
      </w:pPr>
    </w:p>
    <w:p w:rsidR="00A32A9B" w:rsidRDefault="00A32A9B" w:rsidP="007261F8">
      <w:pPr>
        <w:jc w:val="both"/>
        <w:rPr>
          <w:rFonts w:ascii="Arial" w:hAnsi="Arial" w:cs="Arial"/>
          <w:sz w:val="24"/>
          <w:szCs w:val="24"/>
          <w:lang w:val="sk-SK"/>
        </w:rPr>
      </w:pPr>
    </w:p>
    <w:p w:rsidR="00C124E4" w:rsidRDefault="00C124E4" w:rsidP="007261F8">
      <w:pPr>
        <w:jc w:val="both"/>
        <w:rPr>
          <w:rFonts w:ascii="Arial" w:hAnsi="Arial" w:cs="Arial"/>
          <w:sz w:val="24"/>
          <w:szCs w:val="24"/>
          <w:lang w:val="sk-SK"/>
        </w:rPr>
      </w:pPr>
    </w:p>
    <w:p w:rsidR="00E51EDA" w:rsidRDefault="00E51EDA" w:rsidP="007261F8">
      <w:pPr>
        <w:jc w:val="both"/>
        <w:rPr>
          <w:rFonts w:ascii="Arial" w:hAnsi="Arial" w:cs="Arial"/>
          <w:sz w:val="24"/>
          <w:szCs w:val="24"/>
          <w:lang w:val="sk-SK"/>
        </w:rPr>
      </w:pPr>
    </w:p>
    <w:p w:rsidR="002827B8" w:rsidRDefault="002827B8" w:rsidP="007261F8">
      <w:pPr>
        <w:jc w:val="both"/>
        <w:rPr>
          <w:rFonts w:ascii="Arial" w:hAnsi="Arial" w:cs="Arial"/>
          <w:sz w:val="24"/>
          <w:szCs w:val="24"/>
          <w:lang w:val="sk-SK"/>
        </w:rPr>
      </w:pPr>
    </w:p>
    <w:p w:rsidR="0095149D" w:rsidRDefault="0095149D" w:rsidP="007261F8">
      <w:pPr>
        <w:jc w:val="both"/>
        <w:rPr>
          <w:rFonts w:ascii="Arial" w:hAnsi="Arial" w:cs="Arial"/>
          <w:sz w:val="24"/>
          <w:szCs w:val="24"/>
          <w:lang w:val="sk-SK"/>
        </w:rPr>
      </w:pPr>
    </w:p>
    <w:p w:rsidR="007261F8" w:rsidRDefault="007261F8" w:rsidP="007261F8">
      <w:pPr>
        <w:pStyle w:val="Zkladntext"/>
        <w:jc w:val="both"/>
        <w:rPr>
          <w:rFonts w:ascii="Arial" w:hAnsi="Arial" w:cs="Arial"/>
          <w:sz w:val="24"/>
          <w:szCs w:val="24"/>
          <w:lang w:val="sk-SK"/>
        </w:rPr>
      </w:pPr>
      <w:r>
        <w:rPr>
          <w:rFonts w:ascii="Arial" w:hAnsi="Arial" w:cs="Arial"/>
          <w:sz w:val="24"/>
          <w:szCs w:val="24"/>
          <w:lang w:val="sk-SK"/>
        </w:rPr>
        <w:lastRenderedPageBreak/>
        <w:t>Príležitosti:</w:t>
      </w:r>
    </w:p>
    <w:p w:rsidR="007261F8" w:rsidRDefault="007261F8" w:rsidP="007261F8">
      <w:pPr>
        <w:pStyle w:val="Zkladntext"/>
        <w:jc w:val="both"/>
        <w:rPr>
          <w:rFonts w:ascii="Arial" w:hAnsi="Arial" w:cs="Arial"/>
          <w:sz w:val="24"/>
          <w:szCs w:val="24"/>
          <w:lang w:val="sk-SK"/>
        </w:rPr>
      </w:pPr>
    </w:p>
    <w:p w:rsidR="007261F8" w:rsidRDefault="007261F8" w:rsidP="007261F8">
      <w:pPr>
        <w:pStyle w:val="Zoznamsodrkami2"/>
        <w:numPr>
          <w:ilvl w:val="0"/>
          <w:numId w:val="0"/>
        </w:numPr>
        <w:tabs>
          <w:tab w:val="left" w:pos="708"/>
        </w:tabs>
        <w:jc w:val="both"/>
        <w:rPr>
          <w:rFonts w:ascii="Arial" w:hAnsi="Arial" w:cs="Arial"/>
          <w:sz w:val="24"/>
          <w:szCs w:val="24"/>
          <w:lang w:val="sk-SK"/>
        </w:rPr>
      </w:pPr>
      <w:r>
        <w:rPr>
          <w:rFonts w:ascii="Arial" w:hAnsi="Arial" w:cs="Arial"/>
          <w:sz w:val="24"/>
          <w:szCs w:val="24"/>
          <w:lang w:val="sk-SK"/>
        </w:rPr>
        <w:t>-  zvyšovanie zodpovednosti obce za riešenie lokálnych problémov</w:t>
      </w:r>
    </w:p>
    <w:p w:rsidR="007261F8" w:rsidRDefault="007261F8" w:rsidP="007261F8">
      <w:pPr>
        <w:pStyle w:val="Zoznamsodrkami2"/>
        <w:numPr>
          <w:ilvl w:val="0"/>
          <w:numId w:val="0"/>
        </w:numPr>
        <w:tabs>
          <w:tab w:val="left" w:pos="708"/>
        </w:tabs>
        <w:jc w:val="both"/>
        <w:rPr>
          <w:rFonts w:ascii="Arial" w:hAnsi="Arial" w:cs="Arial"/>
          <w:sz w:val="24"/>
          <w:szCs w:val="24"/>
          <w:lang w:val="sk-SK"/>
        </w:rPr>
      </w:pPr>
      <w:r>
        <w:rPr>
          <w:rFonts w:ascii="Arial" w:hAnsi="Arial" w:cs="Arial"/>
          <w:sz w:val="24"/>
          <w:szCs w:val="24"/>
          <w:lang w:val="sk-SK"/>
        </w:rPr>
        <w:t>-  cielenie opatrení podľa miestnych potrieb</w:t>
      </w:r>
    </w:p>
    <w:p w:rsidR="007261F8" w:rsidRDefault="007261F8" w:rsidP="007261F8">
      <w:pPr>
        <w:pStyle w:val="Zoznamsodrkami2"/>
        <w:numPr>
          <w:ilvl w:val="0"/>
          <w:numId w:val="0"/>
        </w:numPr>
        <w:tabs>
          <w:tab w:val="left" w:pos="708"/>
        </w:tabs>
        <w:jc w:val="both"/>
        <w:rPr>
          <w:rFonts w:ascii="Arial" w:hAnsi="Arial" w:cs="Arial"/>
          <w:sz w:val="24"/>
          <w:szCs w:val="24"/>
          <w:lang w:val="sk-SK"/>
        </w:rPr>
      </w:pPr>
      <w:r>
        <w:rPr>
          <w:rFonts w:ascii="Arial" w:hAnsi="Arial" w:cs="Arial"/>
          <w:sz w:val="24"/>
          <w:szCs w:val="24"/>
          <w:lang w:val="sk-SK"/>
        </w:rPr>
        <w:t>-  rozvoj svojpomocného riešenia miestnych problémov</w:t>
      </w:r>
    </w:p>
    <w:p w:rsidR="007261F8" w:rsidRDefault="007261F8" w:rsidP="007261F8">
      <w:pPr>
        <w:pStyle w:val="Zoznamsodrkami2"/>
        <w:numPr>
          <w:ilvl w:val="0"/>
          <w:numId w:val="0"/>
        </w:numPr>
        <w:tabs>
          <w:tab w:val="left" w:pos="708"/>
        </w:tabs>
        <w:jc w:val="both"/>
        <w:rPr>
          <w:rFonts w:ascii="Arial" w:hAnsi="Arial" w:cs="Arial"/>
          <w:sz w:val="24"/>
          <w:szCs w:val="24"/>
          <w:lang w:val="sk-SK"/>
        </w:rPr>
      </w:pPr>
      <w:r>
        <w:rPr>
          <w:rFonts w:ascii="Arial" w:hAnsi="Arial" w:cs="Arial"/>
          <w:sz w:val="24"/>
          <w:szCs w:val="24"/>
          <w:lang w:val="sk-SK"/>
        </w:rPr>
        <w:t>-  rozširovanie spolupráce samosprávy a regionálnych združení obcí</w:t>
      </w:r>
    </w:p>
    <w:p w:rsidR="007261F8" w:rsidRDefault="007261F8" w:rsidP="007261F8">
      <w:pPr>
        <w:pStyle w:val="Zoznamsodrkami2"/>
        <w:numPr>
          <w:ilvl w:val="0"/>
          <w:numId w:val="0"/>
        </w:numPr>
        <w:tabs>
          <w:tab w:val="left" w:pos="708"/>
        </w:tabs>
        <w:jc w:val="both"/>
        <w:rPr>
          <w:rFonts w:ascii="Arial" w:hAnsi="Arial" w:cs="Arial"/>
          <w:sz w:val="24"/>
          <w:szCs w:val="24"/>
          <w:lang w:val="sk-SK"/>
        </w:rPr>
      </w:pPr>
      <w:r>
        <w:rPr>
          <w:rFonts w:ascii="Arial" w:hAnsi="Arial" w:cs="Arial"/>
          <w:sz w:val="24"/>
          <w:szCs w:val="24"/>
          <w:lang w:val="sk-SK"/>
        </w:rPr>
        <w:t xml:space="preserve">-  práca s verejnosťou za účelom zvyšovania zodpovednosti a aktívnej účasti prie  </w:t>
      </w:r>
    </w:p>
    <w:p w:rsidR="007261F8" w:rsidRDefault="007261F8" w:rsidP="007261F8">
      <w:pPr>
        <w:pStyle w:val="Zoznamsodrkami2"/>
        <w:numPr>
          <w:ilvl w:val="0"/>
          <w:numId w:val="0"/>
        </w:numPr>
        <w:tabs>
          <w:tab w:val="left" w:pos="708"/>
        </w:tabs>
        <w:jc w:val="both"/>
        <w:rPr>
          <w:rFonts w:ascii="Arial" w:hAnsi="Arial" w:cs="Arial"/>
          <w:sz w:val="24"/>
          <w:szCs w:val="24"/>
          <w:lang w:val="sk-SK"/>
        </w:rPr>
      </w:pPr>
      <w:r>
        <w:rPr>
          <w:rFonts w:ascii="Arial" w:hAnsi="Arial" w:cs="Arial"/>
          <w:sz w:val="24"/>
          <w:szCs w:val="24"/>
          <w:lang w:val="sk-SK"/>
        </w:rPr>
        <w:t xml:space="preserve">   riešení životných situácií</w:t>
      </w:r>
    </w:p>
    <w:p w:rsidR="007261F8" w:rsidRDefault="007261F8" w:rsidP="007261F8">
      <w:pPr>
        <w:pStyle w:val="Zoznamsodrkami2"/>
        <w:numPr>
          <w:ilvl w:val="0"/>
          <w:numId w:val="0"/>
        </w:numPr>
        <w:tabs>
          <w:tab w:val="left" w:pos="708"/>
        </w:tabs>
        <w:jc w:val="both"/>
        <w:rPr>
          <w:rFonts w:ascii="Arial" w:hAnsi="Arial" w:cs="Arial"/>
          <w:sz w:val="24"/>
          <w:szCs w:val="24"/>
          <w:lang w:val="sk-SK"/>
        </w:rPr>
      </w:pPr>
      <w:r>
        <w:rPr>
          <w:rFonts w:ascii="Arial" w:hAnsi="Arial" w:cs="Arial"/>
          <w:sz w:val="24"/>
          <w:szCs w:val="24"/>
          <w:lang w:val="sk-SK"/>
        </w:rPr>
        <w:t>-  podpora a rozvoj dobrovoľníctva</w:t>
      </w:r>
    </w:p>
    <w:p w:rsidR="007261F8" w:rsidRDefault="007261F8" w:rsidP="007261F8">
      <w:pPr>
        <w:pStyle w:val="Zoznamsodrkami2"/>
        <w:numPr>
          <w:ilvl w:val="0"/>
          <w:numId w:val="0"/>
        </w:numPr>
        <w:tabs>
          <w:tab w:val="left" w:pos="708"/>
        </w:tabs>
        <w:jc w:val="both"/>
        <w:rPr>
          <w:rFonts w:ascii="Arial" w:hAnsi="Arial" w:cs="Arial"/>
          <w:sz w:val="24"/>
          <w:szCs w:val="24"/>
          <w:lang w:val="sk-SK"/>
        </w:rPr>
      </w:pPr>
      <w:r>
        <w:rPr>
          <w:rFonts w:ascii="Arial" w:hAnsi="Arial" w:cs="Arial"/>
          <w:sz w:val="24"/>
          <w:szCs w:val="24"/>
          <w:lang w:val="sk-SK"/>
        </w:rPr>
        <w:t>-  vzdelanie a rekvalifikácie dospelých občanov použiteľných pre trh práce</w:t>
      </w:r>
    </w:p>
    <w:p w:rsidR="007261F8" w:rsidRDefault="007261F8" w:rsidP="007261F8">
      <w:pPr>
        <w:pStyle w:val="Zoznamsodrkami2"/>
        <w:numPr>
          <w:ilvl w:val="0"/>
          <w:numId w:val="0"/>
        </w:numPr>
        <w:tabs>
          <w:tab w:val="left" w:pos="708"/>
        </w:tabs>
        <w:jc w:val="both"/>
        <w:rPr>
          <w:rFonts w:ascii="Arial" w:hAnsi="Arial" w:cs="Arial"/>
          <w:sz w:val="24"/>
          <w:szCs w:val="24"/>
          <w:lang w:val="sk-SK"/>
        </w:rPr>
      </w:pPr>
      <w:r>
        <w:rPr>
          <w:rFonts w:ascii="Arial" w:hAnsi="Arial" w:cs="Arial"/>
          <w:sz w:val="24"/>
          <w:szCs w:val="24"/>
          <w:lang w:val="sk-SK"/>
        </w:rPr>
        <w:t>-  preventívne programy pre občanov so závislosťami</w:t>
      </w:r>
    </w:p>
    <w:p w:rsidR="002827B8" w:rsidRDefault="002827B8" w:rsidP="007261F8">
      <w:pPr>
        <w:pStyle w:val="Zoznamsodrkami2"/>
        <w:numPr>
          <w:ilvl w:val="0"/>
          <w:numId w:val="0"/>
        </w:numPr>
        <w:tabs>
          <w:tab w:val="left" w:pos="708"/>
        </w:tabs>
        <w:jc w:val="both"/>
        <w:rPr>
          <w:rFonts w:ascii="Arial" w:hAnsi="Arial" w:cs="Arial"/>
          <w:sz w:val="24"/>
          <w:szCs w:val="24"/>
          <w:lang w:val="sk-SK"/>
        </w:rPr>
      </w:pPr>
      <w:r>
        <w:rPr>
          <w:rFonts w:ascii="Arial" w:hAnsi="Arial" w:cs="Arial"/>
          <w:sz w:val="24"/>
          <w:szCs w:val="24"/>
          <w:lang w:val="sk-SK"/>
        </w:rPr>
        <w:t>-  preventívne programy pre MRK</w:t>
      </w:r>
    </w:p>
    <w:p w:rsidR="007261F8" w:rsidRDefault="007261F8" w:rsidP="007261F8">
      <w:pPr>
        <w:pStyle w:val="Zkladntext"/>
        <w:jc w:val="both"/>
        <w:rPr>
          <w:rFonts w:ascii="Arial" w:hAnsi="Arial" w:cs="Arial"/>
          <w:sz w:val="24"/>
          <w:szCs w:val="24"/>
          <w:lang w:val="sk-SK"/>
        </w:rPr>
      </w:pPr>
    </w:p>
    <w:p w:rsidR="007261F8" w:rsidRDefault="007261F8" w:rsidP="007261F8">
      <w:pPr>
        <w:pStyle w:val="Zkladntext"/>
        <w:jc w:val="both"/>
        <w:rPr>
          <w:rFonts w:ascii="Arial" w:hAnsi="Arial" w:cs="Arial"/>
          <w:sz w:val="24"/>
          <w:szCs w:val="24"/>
          <w:lang w:val="sk-SK"/>
        </w:rPr>
      </w:pPr>
    </w:p>
    <w:p w:rsidR="007261F8" w:rsidRDefault="007261F8" w:rsidP="007261F8">
      <w:pPr>
        <w:pStyle w:val="Zkladntext"/>
        <w:jc w:val="both"/>
        <w:rPr>
          <w:rFonts w:ascii="Arial" w:hAnsi="Arial" w:cs="Arial"/>
          <w:sz w:val="24"/>
          <w:szCs w:val="24"/>
          <w:lang w:val="sk-SK"/>
        </w:rPr>
      </w:pPr>
      <w:r>
        <w:rPr>
          <w:rFonts w:ascii="Arial" w:hAnsi="Arial" w:cs="Arial"/>
          <w:sz w:val="24"/>
          <w:szCs w:val="24"/>
          <w:lang w:val="sk-SK"/>
        </w:rPr>
        <w:t>Ohrozenia:</w:t>
      </w:r>
    </w:p>
    <w:p w:rsidR="007261F8" w:rsidRDefault="007261F8" w:rsidP="007261F8">
      <w:pPr>
        <w:pStyle w:val="Zkladntext"/>
        <w:jc w:val="both"/>
        <w:rPr>
          <w:rFonts w:ascii="Arial" w:hAnsi="Arial" w:cs="Arial"/>
          <w:sz w:val="24"/>
          <w:szCs w:val="24"/>
          <w:lang w:val="sk-SK"/>
        </w:rPr>
      </w:pPr>
    </w:p>
    <w:p w:rsidR="007261F8" w:rsidRDefault="007261F8" w:rsidP="007261F8">
      <w:pPr>
        <w:pStyle w:val="Zoznamsodrkami2"/>
        <w:numPr>
          <w:ilvl w:val="0"/>
          <w:numId w:val="0"/>
        </w:numPr>
        <w:tabs>
          <w:tab w:val="left" w:pos="708"/>
        </w:tabs>
        <w:jc w:val="both"/>
        <w:rPr>
          <w:rFonts w:ascii="Arial" w:hAnsi="Arial" w:cs="Arial"/>
          <w:sz w:val="24"/>
          <w:szCs w:val="24"/>
          <w:lang w:val="sk-SK"/>
        </w:rPr>
      </w:pPr>
      <w:r>
        <w:rPr>
          <w:rFonts w:ascii="Arial" w:hAnsi="Arial" w:cs="Arial"/>
          <w:sz w:val="24"/>
          <w:szCs w:val="24"/>
          <w:lang w:val="sk-SK"/>
        </w:rPr>
        <w:t xml:space="preserve">-  z dôvodu zvyšovania nákladovosti služieb riziko zvyšovania úhrad a riziko  </w:t>
      </w:r>
    </w:p>
    <w:p w:rsidR="007261F8" w:rsidRDefault="007261F8" w:rsidP="007261F8">
      <w:pPr>
        <w:pStyle w:val="Zoznamsodrkami2"/>
        <w:numPr>
          <w:ilvl w:val="0"/>
          <w:numId w:val="0"/>
        </w:numPr>
        <w:tabs>
          <w:tab w:val="left" w:pos="708"/>
        </w:tabs>
        <w:jc w:val="both"/>
        <w:rPr>
          <w:rFonts w:ascii="Arial" w:hAnsi="Arial" w:cs="Arial"/>
          <w:sz w:val="24"/>
          <w:szCs w:val="24"/>
          <w:lang w:val="sk-SK"/>
        </w:rPr>
      </w:pPr>
      <w:r>
        <w:rPr>
          <w:rFonts w:ascii="Arial" w:hAnsi="Arial" w:cs="Arial"/>
          <w:sz w:val="24"/>
          <w:szCs w:val="24"/>
          <w:lang w:val="sk-SK"/>
        </w:rPr>
        <w:t xml:space="preserve">   znižovania kvality</w:t>
      </w:r>
    </w:p>
    <w:p w:rsidR="007261F8" w:rsidRDefault="007261F8" w:rsidP="007261F8">
      <w:pPr>
        <w:pStyle w:val="Zoznamsodrkami2"/>
        <w:numPr>
          <w:ilvl w:val="0"/>
          <w:numId w:val="0"/>
        </w:numPr>
        <w:tabs>
          <w:tab w:val="left" w:pos="708"/>
        </w:tabs>
        <w:jc w:val="both"/>
        <w:rPr>
          <w:rFonts w:ascii="Arial" w:hAnsi="Arial" w:cs="Arial"/>
          <w:sz w:val="24"/>
          <w:szCs w:val="24"/>
          <w:lang w:val="sk-SK"/>
        </w:rPr>
      </w:pPr>
      <w:r>
        <w:rPr>
          <w:rFonts w:ascii="Arial" w:hAnsi="Arial" w:cs="Arial"/>
          <w:sz w:val="24"/>
          <w:szCs w:val="24"/>
          <w:lang w:val="sk-SK"/>
        </w:rPr>
        <w:t>-  možný odliv kvalifikovaných odborníkov zo sociálnej sféry do iných odvetví</w:t>
      </w:r>
    </w:p>
    <w:p w:rsidR="007261F8" w:rsidRDefault="007261F8" w:rsidP="007261F8">
      <w:pPr>
        <w:pStyle w:val="Zoznamsodrkami2"/>
        <w:numPr>
          <w:ilvl w:val="0"/>
          <w:numId w:val="0"/>
        </w:numPr>
        <w:tabs>
          <w:tab w:val="left" w:pos="708"/>
        </w:tabs>
        <w:jc w:val="both"/>
        <w:rPr>
          <w:rFonts w:ascii="Arial" w:hAnsi="Arial" w:cs="Arial"/>
          <w:sz w:val="24"/>
          <w:szCs w:val="24"/>
          <w:lang w:val="sk-SK"/>
        </w:rPr>
      </w:pPr>
      <w:r>
        <w:rPr>
          <w:rFonts w:ascii="Arial" w:hAnsi="Arial" w:cs="Arial"/>
          <w:sz w:val="24"/>
          <w:szCs w:val="24"/>
          <w:lang w:val="sk-SK"/>
        </w:rPr>
        <w:t xml:space="preserve">-  nefunkčnosť systému sociálnych služieb z dôvodu nedostatočného realizovania  </w:t>
      </w:r>
    </w:p>
    <w:p w:rsidR="007261F8" w:rsidRDefault="007261F8" w:rsidP="007261F8">
      <w:pPr>
        <w:pStyle w:val="Zoznamsodrkami2"/>
        <w:numPr>
          <w:ilvl w:val="0"/>
          <w:numId w:val="0"/>
        </w:numPr>
        <w:tabs>
          <w:tab w:val="left" w:pos="708"/>
        </w:tabs>
        <w:jc w:val="both"/>
        <w:rPr>
          <w:rFonts w:ascii="Arial" w:hAnsi="Arial" w:cs="Arial"/>
          <w:sz w:val="24"/>
          <w:szCs w:val="24"/>
          <w:lang w:val="sk-SK"/>
        </w:rPr>
      </w:pPr>
      <w:r>
        <w:rPr>
          <w:rFonts w:ascii="Arial" w:hAnsi="Arial" w:cs="Arial"/>
          <w:sz w:val="24"/>
          <w:szCs w:val="24"/>
          <w:lang w:val="sk-SK"/>
        </w:rPr>
        <w:t xml:space="preserve">   kompetencií</w:t>
      </w:r>
    </w:p>
    <w:p w:rsidR="007261F8" w:rsidRDefault="007261F8" w:rsidP="007261F8">
      <w:pPr>
        <w:pStyle w:val="Zoznamsodrkami2"/>
        <w:numPr>
          <w:ilvl w:val="0"/>
          <w:numId w:val="0"/>
        </w:numPr>
        <w:tabs>
          <w:tab w:val="left" w:pos="708"/>
        </w:tabs>
        <w:jc w:val="both"/>
        <w:rPr>
          <w:rFonts w:ascii="Arial" w:hAnsi="Arial" w:cs="Arial"/>
          <w:sz w:val="24"/>
          <w:szCs w:val="24"/>
          <w:lang w:val="sk-SK"/>
        </w:rPr>
      </w:pPr>
      <w:r>
        <w:rPr>
          <w:rFonts w:ascii="Arial" w:hAnsi="Arial" w:cs="Arial"/>
          <w:sz w:val="24"/>
          <w:szCs w:val="24"/>
          <w:lang w:val="sk-SK"/>
        </w:rPr>
        <w:t>-  nárast počtu sociálnych kategórií občanov vyžadujúcich sociálne služby</w:t>
      </w:r>
    </w:p>
    <w:p w:rsidR="007261F8" w:rsidRDefault="007261F8" w:rsidP="007261F8">
      <w:pPr>
        <w:pStyle w:val="Zoznamsodrkami2"/>
        <w:numPr>
          <w:ilvl w:val="0"/>
          <w:numId w:val="0"/>
        </w:numPr>
        <w:tabs>
          <w:tab w:val="left" w:pos="708"/>
        </w:tabs>
        <w:jc w:val="both"/>
        <w:rPr>
          <w:rFonts w:ascii="Arial" w:hAnsi="Arial" w:cs="Arial"/>
          <w:sz w:val="24"/>
          <w:szCs w:val="24"/>
          <w:lang w:val="sk-SK"/>
        </w:rPr>
      </w:pPr>
      <w:r>
        <w:rPr>
          <w:rFonts w:ascii="Arial" w:hAnsi="Arial" w:cs="Arial"/>
          <w:sz w:val="24"/>
          <w:szCs w:val="24"/>
          <w:lang w:val="sk-SK"/>
        </w:rPr>
        <w:t xml:space="preserve">-  nedostatok finančných prostriedkov na samosprávnej úrovni na výkon kompetencií  </w:t>
      </w:r>
    </w:p>
    <w:p w:rsidR="007261F8" w:rsidRDefault="007261F8" w:rsidP="007261F8">
      <w:pPr>
        <w:pStyle w:val="Zoznamsodrkami2"/>
        <w:numPr>
          <w:ilvl w:val="0"/>
          <w:numId w:val="0"/>
        </w:numPr>
        <w:tabs>
          <w:tab w:val="left" w:pos="708"/>
        </w:tabs>
        <w:jc w:val="both"/>
        <w:rPr>
          <w:rFonts w:ascii="Arial" w:hAnsi="Arial" w:cs="Arial"/>
          <w:sz w:val="24"/>
          <w:szCs w:val="24"/>
          <w:lang w:val="sk-SK"/>
        </w:rPr>
      </w:pPr>
      <w:r>
        <w:rPr>
          <w:rFonts w:ascii="Arial" w:hAnsi="Arial" w:cs="Arial"/>
          <w:sz w:val="24"/>
          <w:szCs w:val="24"/>
          <w:lang w:val="sk-SK"/>
        </w:rPr>
        <w:t xml:space="preserve">   obce, v tom aj na zabezpečenie sociálnych služieb.</w:t>
      </w:r>
    </w:p>
    <w:p w:rsidR="007261F8" w:rsidRDefault="007261F8" w:rsidP="007261F8">
      <w:pPr>
        <w:pStyle w:val="Zoznamsodrkami2"/>
        <w:numPr>
          <w:ilvl w:val="0"/>
          <w:numId w:val="0"/>
        </w:numPr>
        <w:tabs>
          <w:tab w:val="left" w:pos="708"/>
        </w:tabs>
        <w:jc w:val="both"/>
        <w:rPr>
          <w:rFonts w:ascii="Arial" w:hAnsi="Arial" w:cs="Arial"/>
          <w:sz w:val="24"/>
          <w:szCs w:val="24"/>
          <w:lang w:val="sk-SK"/>
        </w:rPr>
      </w:pPr>
      <w:r>
        <w:rPr>
          <w:rFonts w:ascii="Arial" w:hAnsi="Arial" w:cs="Arial"/>
          <w:sz w:val="24"/>
          <w:szCs w:val="24"/>
          <w:lang w:val="sk-SK"/>
        </w:rPr>
        <w:t xml:space="preserve">-  postoje a predsudky zo strany zamestnávateľov pri poskytovaní pracovných  </w:t>
      </w:r>
    </w:p>
    <w:p w:rsidR="007261F8" w:rsidRDefault="007261F8" w:rsidP="007261F8">
      <w:pPr>
        <w:pStyle w:val="Zoznamsodrkami2"/>
        <w:numPr>
          <w:ilvl w:val="0"/>
          <w:numId w:val="0"/>
        </w:numPr>
        <w:tabs>
          <w:tab w:val="left" w:pos="708"/>
        </w:tabs>
        <w:jc w:val="both"/>
        <w:rPr>
          <w:rFonts w:ascii="Arial" w:hAnsi="Arial" w:cs="Arial"/>
          <w:sz w:val="24"/>
          <w:szCs w:val="24"/>
          <w:lang w:val="sk-SK"/>
        </w:rPr>
      </w:pPr>
      <w:r>
        <w:rPr>
          <w:rFonts w:ascii="Arial" w:hAnsi="Arial" w:cs="Arial"/>
          <w:sz w:val="24"/>
          <w:szCs w:val="24"/>
          <w:lang w:val="sk-SK"/>
        </w:rPr>
        <w:t xml:space="preserve">   príležitostí znevýhodneným sociálnym skupinám komunity</w:t>
      </w:r>
    </w:p>
    <w:p w:rsidR="007261F8" w:rsidRDefault="007261F8" w:rsidP="007261F8">
      <w:pPr>
        <w:pStyle w:val="Zoznamsodrkami2"/>
        <w:numPr>
          <w:ilvl w:val="0"/>
          <w:numId w:val="0"/>
        </w:numPr>
        <w:tabs>
          <w:tab w:val="left" w:pos="708"/>
        </w:tabs>
        <w:jc w:val="both"/>
        <w:rPr>
          <w:rFonts w:ascii="Arial" w:hAnsi="Arial" w:cs="Arial"/>
          <w:sz w:val="24"/>
          <w:szCs w:val="24"/>
          <w:lang w:val="sk-SK"/>
        </w:rPr>
      </w:pPr>
      <w:r>
        <w:rPr>
          <w:rFonts w:ascii="Arial" w:hAnsi="Arial" w:cs="Arial"/>
          <w:sz w:val="24"/>
          <w:szCs w:val="24"/>
          <w:lang w:val="sk-SK"/>
        </w:rPr>
        <w:t>-  nízke príjmy seniorov im neumožnia platiť za služby</w:t>
      </w:r>
    </w:p>
    <w:p w:rsidR="007261F8" w:rsidRDefault="007261F8" w:rsidP="007261F8">
      <w:pPr>
        <w:pStyle w:val="Zoznamsodrkami2"/>
        <w:numPr>
          <w:ilvl w:val="0"/>
          <w:numId w:val="0"/>
        </w:numPr>
        <w:tabs>
          <w:tab w:val="left" w:pos="708"/>
        </w:tabs>
        <w:jc w:val="both"/>
        <w:rPr>
          <w:rFonts w:ascii="Arial" w:hAnsi="Arial" w:cs="Arial"/>
          <w:sz w:val="24"/>
          <w:szCs w:val="24"/>
          <w:lang w:val="sk-SK"/>
        </w:rPr>
      </w:pPr>
      <w:r>
        <w:rPr>
          <w:rFonts w:ascii="Arial" w:hAnsi="Arial" w:cs="Arial"/>
          <w:sz w:val="24"/>
          <w:szCs w:val="24"/>
          <w:lang w:val="sk-SK"/>
        </w:rPr>
        <w:t>-  neisté finančné zabezpečenie už prebiehajúcich aktivít</w:t>
      </w:r>
    </w:p>
    <w:p w:rsidR="007261F8" w:rsidRDefault="007261F8" w:rsidP="007261F8">
      <w:pPr>
        <w:pStyle w:val="Zoznamsodrkami2"/>
        <w:numPr>
          <w:ilvl w:val="0"/>
          <w:numId w:val="0"/>
        </w:numPr>
        <w:tabs>
          <w:tab w:val="left" w:pos="708"/>
        </w:tabs>
        <w:jc w:val="both"/>
        <w:rPr>
          <w:rFonts w:ascii="Arial" w:hAnsi="Arial" w:cs="Arial"/>
          <w:sz w:val="24"/>
          <w:szCs w:val="24"/>
          <w:lang w:val="sk-SK"/>
        </w:rPr>
      </w:pPr>
      <w:r>
        <w:rPr>
          <w:rFonts w:ascii="Arial" w:hAnsi="Arial" w:cs="Arial"/>
          <w:sz w:val="24"/>
          <w:szCs w:val="24"/>
          <w:lang w:val="sk-SK"/>
        </w:rPr>
        <w:t>-  hospodárska kríza</w:t>
      </w:r>
    </w:p>
    <w:p w:rsidR="007261F8" w:rsidRDefault="007261F8" w:rsidP="007261F8">
      <w:pPr>
        <w:pStyle w:val="Zoznamsodrkami2"/>
        <w:numPr>
          <w:ilvl w:val="0"/>
          <w:numId w:val="0"/>
        </w:numPr>
        <w:tabs>
          <w:tab w:val="left" w:pos="708"/>
        </w:tabs>
        <w:jc w:val="both"/>
        <w:rPr>
          <w:rFonts w:ascii="Arial" w:hAnsi="Arial" w:cs="Arial"/>
          <w:sz w:val="24"/>
          <w:szCs w:val="24"/>
          <w:lang w:val="sk-SK"/>
        </w:rPr>
      </w:pPr>
      <w:r>
        <w:rPr>
          <w:rFonts w:ascii="Arial" w:hAnsi="Arial" w:cs="Arial"/>
          <w:sz w:val="24"/>
          <w:szCs w:val="24"/>
          <w:lang w:val="sk-SK"/>
        </w:rPr>
        <w:t>-  zvyšovanie segregácie a chudoby</w:t>
      </w:r>
    </w:p>
    <w:p w:rsidR="007261F8" w:rsidRDefault="007261F8" w:rsidP="007261F8">
      <w:pPr>
        <w:pStyle w:val="Zoznamsodrkami2"/>
        <w:numPr>
          <w:ilvl w:val="0"/>
          <w:numId w:val="0"/>
        </w:numPr>
        <w:tabs>
          <w:tab w:val="left" w:pos="708"/>
        </w:tabs>
        <w:jc w:val="both"/>
        <w:rPr>
          <w:rFonts w:ascii="Arial" w:hAnsi="Arial" w:cs="Arial"/>
          <w:sz w:val="24"/>
          <w:szCs w:val="24"/>
          <w:lang w:val="sk-SK"/>
        </w:rPr>
      </w:pPr>
    </w:p>
    <w:p w:rsidR="007261F8" w:rsidRDefault="007261F8" w:rsidP="007261F8">
      <w:pPr>
        <w:pStyle w:val="Zoznamsodrkami2"/>
        <w:numPr>
          <w:ilvl w:val="0"/>
          <w:numId w:val="0"/>
        </w:numPr>
        <w:tabs>
          <w:tab w:val="left" w:pos="708"/>
        </w:tabs>
        <w:jc w:val="both"/>
        <w:rPr>
          <w:rFonts w:ascii="Arial" w:hAnsi="Arial" w:cs="Arial"/>
          <w:sz w:val="24"/>
          <w:szCs w:val="24"/>
          <w:lang w:val="sk-SK"/>
        </w:rPr>
      </w:pPr>
    </w:p>
    <w:p w:rsidR="007261F8" w:rsidRDefault="007261F8" w:rsidP="007261F8">
      <w:pPr>
        <w:pStyle w:val="Zoznamsodrkami2"/>
        <w:numPr>
          <w:ilvl w:val="0"/>
          <w:numId w:val="0"/>
        </w:numPr>
        <w:tabs>
          <w:tab w:val="left" w:pos="708"/>
        </w:tabs>
        <w:jc w:val="both"/>
        <w:rPr>
          <w:rFonts w:ascii="Arial" w:hAnsi="Arial" w:cs="Arial"/>
          <w:sz w:val="24"/>
          <w:szCs w:val="24"/>
          <w:lang w:val="sk-SK"/>
        </w:rPr>
      </w:pPr>
      <w:r>
        <w:rPr>
          <w:rFonts w:ascii="Arial" w:hAnsi="Arial" w:cs="Arial"/>
          <w:sz w:val="24"/>
          <w:szCs w:val="24"/>
          <w:lang w:val="sk-SK"/>
        </w:rPr>
        <w:t>Vyhodnotenie pôsobiacich faktorov je zrejmé, že existuje nerovnováha v pomere rozsahu silných stránok k prvkom a javom, ktoré pôsobia ako slabé stánky. Počet a hlavne pôsobenia slabých stránok je prevahe nad silnými. Z uvedeného vyplýva, že v prípade ak by tento stav v spoločnosti pretrvával a neriešil by sa, mohli by nastať negatívne javy ako:</w:t>
      </w:r>
    </w:p>
    <w:p w:rsidR="007261F8" w:rsidRDefault="007261F8" w:rsidP="007261F8">
      <w:pPr>
        <w:pStyle w:val="Zoznamsodrkami2"/>
        <w:numPr>
          <w:ilvl w:val="0"/>
          <w:numId w:val="5"/>
        </w:numPr>
        <w:jc w:val="both"/>
        <w:rPr>
          <w:rFonts w:ascii="Arial" w:hAnsi="Arial" w:cs="Arial"/>
          <w:sz w:val="24"/>
          <w:szCs w:val="24"/>
          <w:lang w:val="sk-SK"/>
        </w:rPr>
      </w:pPr>
      <w:r>
        <w:rPr>
          <w:rFonts w:ascii="Arial" w:hAnsi="Arial" w:cs="Arial"/>
          <w:sz w:val="24"/>
          <w:szCs w:val="24"/>
          <w:lang w:val="sk-SK"/>
        </w:rPr>
        <w:t>vznik a narastanie sociálneho napätia v komunite obce</w:t>
      </w:r>
    </w:p>
    <w:p w:rsidR="007261F8" w:rsidRDefault="007261F8" w:rsidP="007261F8">
      <w:pPr>
        <w:pStyle w:val="Zoznamsodrkami2"/>
        <w:numPr>
          <w:ilvl w:val="0"/>
          <w:numId w:val="5"/>
        </w:numPr>
        <w:jc w:val="both"/>
        <w:rPr>
          <w:rFonts w:ascii="Arial" w:hAnsi="Arial" w:cs="Arial"/>
          <w:sz w:val="24"/>
          <w:szCs w:val="24"/>
          <w:lang w:val="sk-SK"/>
        </w:rPr>
      </w:pPr>
      <w:r>
        <w:rPr>
          <w:rFonts w:ascii="Arial" w:hAnsi="Arial" w:cs="Arial"/>
          <w:sz w:val="24"/>
          <w:szCs w:val="24"/>
          <w:lang w:val="sk-SK"/>
        </w:rPr>
        <w:t>pokles súčasnej úrovne úž poskytovaných sociálnych služieb</w:t>
      </w:r>
    </w:p>
    <w:p w:rsidR="007261F8" w:rsidRDefault="007261F8" w:rsidP="007261F8">
      <w:pPr>
        <w:pStyle w:val="Zoznamsodrkami2"/>
        <w:numPr>
          <w:ilvl w:val="0"/>
          <w:numId w:val="5"/>
        </w:numPr>
        <w:jc w:val="both"/>
        <w:rPr>
          <w:rFonts w:ascii="Arial" w:hAnsi="Arial" w:cs="Arial"/>
          <w:sz w:val="24"/>
          <w:szCs w:val="24"/>
          <w:lang w:val="sk-SK"/>
        </w:rPr>
      </w:pPr>
      <w:r>
        <w:rPr>
          <w:rFonts w:ascii="Arial" w:hAnsi="Arial" w:cs="Arial"/>
          <w:sz w:val="24"/>
          <w:szCs w:val="24"/>
          <w:lang w:val="sk-SK"/>
        </w:rPr>
        <w:t>pokles alebo strata dôvery v oficiálne orgány obce a ich schopnosť riešiť problémy v sociálnej oblasti ...</w:t>
      </w:r>
    </w:p>
    <w:p w:rsidR="007261F8" w:rsidRDefault="007261F8" w:rsidP="007261F8">
      <w:pPr>
        <w:jc w:val="both"/>
        <w:rPr>
          <w:rFonts w:ascii="Arial" w:hAnsi="Arial" w:cs="Arial"/>
          <w:i/>
          <w:sz w:val="24"/>
          <w:szCs w:val="24"/>
          <w:lang w:val="sk-SK"/>
        </w:rPr>
      </w:pPr>
    </w:p>
    <w:p w:rsidR="007261F8" w:rsidRDefault="007261F8" w:rsidP="007261F8">
      <w:pPr>
        <w:jc w:val="both"/>
        <w:rPr>
          <w:rFonts w:ascii="Arial" w:hAnsi="Arial" w:cs="Arial"/>
          <w:i/>
          <w:sz w:val="24"/>
          <w:szCs w:val="24"/>
          <w:lang w:val="sk-SK"/>
        </w:rPr>
      </w:pPr>
    </w:p>
    <w:p w:rsidR="007261F8" w:rsidRDefault="007261F8" w:rsidP="007261F8">
      <w:pPr>
        <w:jc w:val="both"/>
        <w:rPr>
          <w:rFonts w:ascii="Arial" w:hAnsi="Arial" w:cs="Arial"/>
          <w:i/>
          <w:sz w:val="24"/>
          <w:szCs w:val="24"/>
          <w:lang w:val="sk-SK"/>
        </w:rPr>
      </w:pPr>
    </w:p>
    <w:p w:rsidR="007261F8" w:rsidRDefault="007261F8" w:rsidP="007261F8">
      <w:pPr>
        <w:jc w:val="both"/>
        <w:rPr>
          <w:rFonts w:ascii="Arial" w:hAnsi="Arial" w:cs="Arial"/>
          <w:i/>
          <w:sz w:val="24"/>
          <w:szCs w:val="24"/>
          <w:lang w:val="sk-SK"/>
        </w:rPr>
      </w:pPr>
    </w:p>
    <w:p w:rsidR="007261F8" w:rsidRDefault="007261F8" w:rsidP="007261F8">
      <w:pPr>
        <w:jc w:val="both"/>
        <w:rPr>
          <w:rFonts w:ascii="Arial" w:hAnsi="Arial" w:cs="Arial"/>
          <w:i/>
          <w:sz w:val="24"/>
          <w:szCs w:val="24"/>
          <w:lang w:val="sk-SK"/>
        </w:rPr>
      </w:pPr>
    </w:p>
    <w:p w:rsidR="0095149D" w:rsidRDefault="0095149D" w:rsidP="007261F8">
      <w:pPr>
        <w:jc w:val="both"/>
        <w:rPr>
          <w:rFonts w:ascii="Arial" w:hAnsi="Arial" w:cs="Arial"/>
          <w:i/>
          <w:sz w:val="24"/>
          <w:szCs w:val="24"/>
          <w:lang w:val="sk-SK"/>
        </w:rPr>
      </w:pPr>
    </w:p>
    <w:p w:rsidR="007261F8" w:rsidRDefault="007261F8" w:rsidP="007261F8">
      <w:pPr>
        <w:jc w:val="both"/>
        <w:rPr>
          <w:rFonts w:ascii="Arial" w:hAnsi="Arial" w:cs="Arial"/>
          <w:i/>
          <w:sz w:val="24"/>
          <w:szCs w:val="24"/>
          <w:lang w:val="sk-SK"/>
        </w:rPr>
      </w:pPr>
    </w:p>
    <w:p w:rsidR="002827B8" w:rsidRDefault="002827B8" w:rsidP="002827B8">
      <w:pPr>
        <w:pStyle w:val="Zoznam"/>
        <w:numPr>
          <w:ilvl w:val="0"/>
          <w:numId w:val="30"/>
        </w:numPr>
        <w:jc w:val="both"/>
        <w:rPr>
          <w:rFonts w:ascii="Arial" w:hAnsi="Arial" w:cs="Arial"/>
          <w:b/>
          <w:i/>
          <w:sz w:val="24"/>
          <w:szCs w:val="24"/>
          <w:lang w:val="sk-SK"/>
        </w:rPr>
      </w:pPr>
      <w:r>
        <w:rPr>
          <w:rFonts w:ascii="Arial" w:hAnsi="Arial" w:cs="Arial"/>
          <w:b/>
          <w:i/>
          <w:sz w:val="24"/>
          <w:szCs w:val="24"/>
          <w:lang w:val="sk-SK"/>
        </w:rPr>
        <w:lastRenderedPageBreak/>
        <w:t>U</w:t>
      </w:r>
      <w:r>
        <w:rPr>
          <w:rFonts w:ascii="Arial" w:hAnsi="Arial" w:cs="Arial"/>
          <w:b/>
          <w:i/>
          <w:color w:val="000000"/>
          <w:sz w:val="24"/>
          <w:szCs w:val="24"/>
          <w:shd w:val="clear" w:color="auto" w:fill="FFFFFF"/>
          <w:lang w:val="sk-SK"/>
        </w:rPr>
        <w:t>rčenie cieľov a priorít rozvoja</w:t>
      </w:r>
      <w:r>
        <w:rPr>
          <w:rFonts w:ascii="Arial" w:hAnsi="Arial" w:cs="Arial"/>
          <w:b/>
          <w:i/>
          <w:sz w:val="24"/>
          <w:szCs w:val="24"/>
          <w:lang w:val="sk-SK"/>
        </w:rPr>
        <w:t xml:space="preserve"> sociálnych služieb</w:t>
      </w:r>
    </w:p>
    <w:p w:rsidR="002827B8" w:rsidRDefault="002827B8" w:rsidP="002827B8">
      <w:pPr>
        <w:jc w:val="both"/>
        <w:rPr>
          <w:rFonts w:ascii="Arial" w:hAnsi="Arial" w:cs="Arial"/>
          <w:i/>
          <w:sz w:val="24"/>
          <w:szCs w:val="24"/>
          <w:lang w:val="sk-SK"/>
        </w:rPr>
      </w:pPr>
    </w:p>
    <w:p w:rsidR="002827B8" w:rsidRDefault="002827B8" w:rsidP="002827B8">
      <w:pPr>
        <w:jc w:val="both"/>
        <w:rPr>
          <w:rFonts w:ascii="Arial" w:hAnsi="Arial" w:cs="Arial"/>
          <w:sz w:val="24"/>
          <w:szCs w:val="24"/>
          <w:lang w:val="sk-SK"/>
        </w:rPr>
      </w:pPr>
    </w:p>
    <w:p w:rsidR="002827B8" w:rsidRDefault="002827B8" w:rsidP="002827B8">
      <w:pPr>
        <w:jc w:val="both"/>
        <w:rPr>
          <w:rFonts w:ascii="Arial" w:hAnsi="Arial" w:cs="Arial"/>
          <w:sz w:val="24"/>
          <w:szCs w:val="24"/>
          <w:lang w:val="sk-SK"/>
        </w:rPr>
      </w:pPr>
      <w:r>
        <w:rPr>
          <w:rFonts w:ascii="Arial" w:hAnsi="Arial" w:cs="Arial"/>
          <w:sz w:val="24"/>
          <w:szCs w:val="24"/>
          <w:lang w:val="sk-SK"/>
        </w:rPr>
        <w:t xml:space="preserve">   Na dosiahnutie tohto cieľa využívať koordinovaný postup všetkých poskytovateľov sociálnych služieb v obci, s efektívnym využitím ich súčasných personálnych a finančných kapacít a so zameraním sa na získanie všetkých dostupných finančných zdrojov, vrátene prehodnotenia priorít obecného rozpočtu smerom k navýšeniu v oblasti sociálnych služieb.</w:t>
      </w:r>
    </w:p>
    <w:p w:rsidR="002827B8" w:rsidRDefault="002827B8" w:rsidP="002827B8">
      <w:pPr>
        <w:rPr>
          <w:lang w:val="sk-SK"/>
        </w:rPr>
      </w:pPr>
    </w:p>
    <w:p w:rsidR="002827B8" w:rsidRDefault="002827B8" w:rsidP="002827B8">
      <w:pPr>
        <w:rPr>
          <w:lang w:val="sk-SK"/>
        </w:rPr>
      </w:pPr>
    </w:p>
    <w:p w:rsidR="002827B8" w:rsidRDefault="002827B8" w:rsidP="002827B8">
      <w:pPr>
        <w:numPr>
          <w:ilvl w:val="1"/>
          <w:numId w:val="30"/>
        </w:numPr>
        <w:jc w:val="both"/>
        <w:rPr>
          <w:rFonts w:ascii="Arial" w:hAnsi="Arial" w:cs="Arial"/>
          <w:b/>
          <w:i/>
          <w:sz w:val="24"/>
          <w:szCs w:val="24"/>
          <w:lang w:val="sk-SK"/>
        </w:rPr>
      </w:pPr>
      <w:bookmarkStart w:id="0" w:name="_GoBack"/>
      <w:r>
        <w:rPr>
          <w:rFonts w:ascii="Arial" w:hAnsi="Arial" w:cs="Arial"/>
          <w:b/>
          <w:i/>
          <w:sz w:val="24"/>
          <w:szCs w:val="24"/>
          <w:lang w:val="sk-SK"/>
        </w:rPr>
        <w:t>Priority rozvoja sociálnych služieb v obci Čierna Lehota</w:t>
      </w:r>
    </w:p>
    <w:p w:rsidR="002827B8" w:rsidRDefault="002827B8" w:rsidP="002827B8">
      <w:pPr>
        <w:pStyle w:val="Prvzarkazkladnhotextu"/>
        <w:ind w:firstLine="0"/>
        <w:jc w:val="both"/>
        <w:rPr>
          <w:rFonts w:ascii="Arial" w:hAnsi="Arial" w:cs="Arial"/>
          <w:i/>
          <w:sz w:val="24"/>
          <w:szCs w:val="24"/>
          <w:lang w:val="sk-SK"/>
        </w:rPr>
      </w:pPr>
    </w:p>
    <w:tbl>
      <w:tblPr>
        <w:tblW w:w="9160" w:type="dxa"/>
        <w:tblInd w:w="55" w:type="dxa"/>
        <w:tblBorders>
          <w:top w:val="dotted" w:sz="4" w:space="0" w:color="000080"/>
          <w:left w:val="dotted" w:sz="4" w:space="0" w:color="000080"/>
          <w:bottom w:val="dotted" w:sz="4" w:space="0" w:color="000080"/>
          <w:right w:val="dotted" w:sz="4" w:space="0" w:color="000080"/>
          <w:insideH w:val="dotted" w:sz="4" w:space="0" w:color="000080"/>
          <w:insideV w:val="dotted" w:sz="4" w:space="0" w:color="000080"/>
        </w:tblBorders>
        <w:tblCellMar>
          <w:left w:w="70" w:type="dxa"/>
          <w:right w:w="70" w:type="dxa"/>
        </w:tblCellMar>
        <w:tblLook w:val="04A0" w:firstRow="1" w:lastRow="0" w:firstColumn="1" w:lastColumn="0" w:noHBand="0" w:noVBand="1"/>
      </w:tblPr>
      <w:tblGrid>
        <w:gridCol w:w="2200"/>
        <w:gridCol w:w="2400"/>
        <w:gridCol w:w="4560"/>
      </w:tblGrid>
      <w:tr w:rsidR="002827B8" w:rsidTr="004024FE">
        <w:trPr>
          <w:trHeight w:val="360"/>
        </w:trPr>
        <w:tc>
          <w:tcPr>
            <w:tcW w:w="2200" w:type="dxa"/>
            <w:tcBorders>
              <w:top w:val="dotted" w:sz="4" w:space="0" w:color="000080"/>
              <w:left w:val="nil"/>
              <w:bottom w:val="dotted" w:sz="4" w:space="0" w:color="000080"/>
              <w:right w:val="dotted" w:sz="4" w:space="0" w:color="000080"/>
            </w:tcBorders>
            <w:shd w:val="clear" w:color="auto" w:fill="FFFFCC"/>
            <w:vAlign w:val="center"/>
            <w:hideMark/>
          </w:tcPr>
          <w:p w:rsidR="002827B8" w:rsidRDefault="002827B8" w:rsidP="004024FE">
            <w:pPr>
              <w:rPr>
                <w:rFonts w:cs="Arial"/>
                <w:b/>
                <w:bCs/>
                <w:sz w:val="18"/>
                <w:szCs w:val="18"/>
                <w:lang w:val="sk-SK"/>
              </w:rPr>
            </w:pPr>
            <w:r>
              <w:rPr>
                <w:rFonts w:cs="Arial"/>
                <w:b/>
                <w:bCs/>
                <w:sz w:val="18"/>
                <w:szCs w:val="18"/>
                <w:lang w:val="sk-SK"/>
              </w:rPr>
              <w:t>Priorita č. 1</w:t>
            </w:r>
          </w:p>
        </w:tc>
        <w:tc>
          <w:tcPr>
            <w:tcW w:w="6960" w:type="dxa"/>
            <w:gridSpan w:val="2"/>
            <w:tcBorders>
              <w:top w:val="dotted" w:sz="4" w:space="0" w:color="000080"/>
              <w:left w:val="dotted" w:sz="4" w:space="0" w:color="000080"/>
              <w:bottom w:val="dotted" w:sz="4" w:space="0" w:color="000080"/>
              <w:right w:val="nil"/>
            </w:tcBorders>
            <w:shd w:val="clear" w:color="auto" w:fill="FFFFCC"/>
            <w:vAlign w:val="center"/>
            <w:hideMark/>
          </w:tcPr>
          <w:p w:rsidR="002827B8" w:rsidRDefault="002827B8" w:rsidP="004024FE">
            <w:pPr>
              <w:rPr>
                <w:rFonts w:cs="Arial"/>
                <w:sz w:val="18"/>
                <w:szCs w:val="18"/>
                <w:lang w:val="sk-SK"/>
              </w:rPr>
            </w:pPr>
            <w:r>
              <w:rPr>
                <w:rFonts w:cs="Arial"/>
                <w:sz w:val="18"/>
                <w:szCs w:val="18"/>
                <w:lang w:val="sk-SK"/>
              </w:rPr>
              <w:t>Terénna opatrovateľská služba</w:t>
            </w:r>
          </w:p>
        </w:tc>
      </w:tr>
      <w:tr w:rsidR="002827B8" w:rsidTr="004024FE">
        <w:trPr>
          <w:trHeight w:val="255"/>
        </w:trPr>
        <w:tc>
          <w:tcPr>
            <w:tcW w:w="2200" w:type="dxa"/>
            <w:tcBorders>
              <w:top w:val="dotted" w:sz="4" w:space="0" w:color="000080"/>
              <w:left w:val="nil"/>
              <w:bottom w:val="dotted" w:sz="4" w:space="0" w:color="000080"/>
              <w:right w:val="dotted" w:sz="4" w:space="0" w:color="000080"/>
            </w:tcBorders>
            <w:vAlign w:val="center"/>
            <w:hideMark/>
          </w:tcPr>
          <w:p w:rsidR="002827B8" w:rsidRDefault="002827B8" w:rsidP="004024FE">
            <w:pPr>
              <w:rPr>
                <w:rFonts w:cs="Arial"/>
                <w:i/>
                <w:iCs/>
                <w:sz w:val="18"/>
                <w:szCs w:val="18"/>
                <w:lang w:val="sk-SK"/>
              </w:rPr>
            </w:pPr>
            <w:r>
              <w:rPr>
                <w:rFonts w:cs="Arial"/>
                <w:i/>
                <w:iCs/>
                <w:sz w:val="18"/>
                <w:szCs w:val="18"/>
                <w:lang w:val="sk-SK"/>
              </w:rPr>
              <w:t>AKTIVITY</w:t>
            </w:r>
          </w:p>
        </w:tc>
        <w:tc>
          <w:tcPr>
            <w:tcW w:w="6960" w:type="dxa"/>
            <w:gridSpan w:val="2"/>
            <w:tcBorders>
              <w:top w:val="dotted" w:sz="4" w:space="0" w:color="000080"/>
              <w:left w:val="dotted" w:sz="4" w:space="0" w:color="000080"/>
              <w:bottom w:val="dotted" w:sz="4" w:space="0" w:color="000080"/>
              <w:right w:val="nil"/>
            </w:tcBorders>
            <w:vAlign w:val="bottom"/>
          </w:tcPr>
          <w:p w:rsidR="002827B8" w:rsidRDefault="002827B8" w:rsidP="004024FE">
            <w:pPr>
              <w:rPr>
                <w:rFonts w:cs="Arial"/>
                <w:b/>
                <w:i/>
                <w:iCs/>
                <w:sz w:val="18"/>
                <w:szCs w:val="18"/>
                <w:lang w:val="sk-SK"/>
              </w:rPr>
            </w:pPr>
          </w:p>
          <w:p w:rsidR="002827B8" w:rsidRDefault="002827B8" w:rsidP="004024FE">
            <w:pPr>
              <w:numPr>
                <w:ilvl w:val="0"/>
                <w:numId w:val="17"/>
              </w:numPr>
              <w:tabs>
                <w:tab w:val="num" w:pos="360"/>
                <w:tab w:val="num" w:pos="457"/>
              </w:tabs>
              <w:ind w:left="457"/>
              <w:rPr>
                <w:rFonts w:cs="Arial"/>
                <w:i/>
                <w:iCs/>
                <w:sz w:val="18"/>
                <w:szCs w:val="18"/>
                <w:lang w:val="sk-SK"/>
              </w:rPr>
            </w:pPr>
            <w:r>
              <w:rPr>
                <w:rFonts w:cs="Arial"/>
                <w:i/>
                <w:iCs/>
                <w:sz w:val="18"/>
                <w:szCs w:val="18"/>
                <w:lang w:val="sk-SK"/>
              </w:rPr>
              <w:t>Zabezpečenie  sociálnej služby pre obyvateľov so zreteľom na ich zotrvanie v domácom prostredí</w:t>
            </w:r>
          </w:p>
          <w:p w:rsidR="002827B8" w:rsidRDefault="002827B8" w:rsidP="004024FE">
            <w:pPr>
              <w:numPr>
                <w:ilvl w:val="0"/>
                <w:numId w:val="17"/>
              </w:numPr>
              <w:tabs>
                <w:tab w:val="num" w:pos="360"/>
                <w:tab w:val="num" w:pos="457"/>
              </w:tabs>
              <w:ind w:left="457"/>
              <w:rPr>
                <w:i/>
                <w:iCs/>
                <w:sz w:val="18"/>
                <w:szCs w:val="18"/>
                <w:lang w:val="sk-SK"/>
              </w:rPr>
            </w:pPr>
            <w:r>
              <w:rPr>
                <w:i/>
                <w:color w:val="030303"/>
                <w:sz w:val="18"/>
                <w:szCs w:val="18"/>
                <w:lang w:val="sk-SK"/>
              </w:rPr>
              <w:t>Aktivity smerujú k skvalitneniu životnej úrovne,  k vytvoreniu podmienok pre plnohodnotný spoločenský a kultúrny rozvoj cieľovej skupiny a na zlepšenie medziľudských vzťahov.</w:t>
            </w:r>
            <w:r>
              <w:rPr>
                <w:i/>
                <w:iCs/>
                <w:sz w:val="18"/>
                <w:szCs w:val="18"/>
                <w:lang w:val="sk-SK"/>
              </w:rPr>
              <w:t xml:space="preserve"> </w:t>
            </w:r>
          </w:p>
          <w:p w:rsidR="002827B8" w:rsidRDefault="002827B8" w:rsidP="004024FE">
            <w:pPr>
              <w:ind w:left="97"/>
              <w:rPr>
                <w:i/>
                <w:iCs/>
                <w:sz w:val="18"/>
                <w:szCs w:val="18"/>
                <w:lang w:val="sk-SK"/>
              </w:rPr>
            </w:pPr>
          </w:p>
        </w:tc>
      </w:tr>
      <w:tr w:rsidR="002827B8" w:rsidTr="004024FE">
        <w:trPr>
          <w:trHeight w:val="480"/>
        </w:trPr>
        <w:tc>
          <w:tcPr>
            <w:tcW w:w="2200" w:type="dxa"/>
            <w:tcBorders>
              <w:top w:val="dotted" w:sz="4" w:space="0" w:color="000080"/>
              <w:left w:val="nil"/>
              <w:bottom w:val="dotted" w:sz="4" w:space="0" w:color="000080"/>
              <w:right w:val="dotted" w:sz="4" w:space="0" w:color="000080"/>
            </w:tcBorders>
            <w:vAlign w:val="center"/>
            <w:hideMark/>
          </w:tcPr>
          <w:p w:rsidR="002827B8" w:rsidRDefault="002827B8" w:rsidP="004024FE">
            <w:pPr>
              <w:rPr>
                <w:rFonts w:cs="Arial"/>
                <w:b/>
                <w:bCs/>
                <w:sz w:val="18"/>
                <w:szCs w:val="18"/>
                <w:lang w:val="sk-SK"/>
              </w:rPr>
            </w:pPr>
            <w:r>
              <w:rPr>
                <w:rFonts w:cs="Arial"/>
                <w:b/>
                <w:bCs/>
                <w:sz w:val="18"/>
                <w:szCs w:val="18"/>
                <w:lang w:val="sk-SK"/>
              </w:rPr>
              <w:t>ČASOVÝ HORIZONT REALIZÁCIE OPATRENIA</w:t>
            </w:r>
          </w:p>
        </w:tc>
        <w:tc>
          <w:tcPr>
            <w:tcW w:w="6960" w:type="dxa"/>
            <w:gridSpan w:val="2"/>
            <w:tcBorders>
              <w:top w:val="dotted" w:sz="4" w:space="0" w:color="000080"/>
              <w:left w:val="dotted" w:sz="4" w:space="0" w:color="000080"/>
              <w:bottom w:val="dotted" w:sz="4" w:space="0" w:color="000080"/>
              <w:right w:val="nil"/>
            </w:tcBorders>
            <w:vAlign w:val="center"/>
            <w:hideMark/>
          </w:tcPr>
          <w:p w:rsidR="002827B8" w:rsidRDefault="002827B8" w:rsidP="004024FE">
            <w:pPr>
              <w:jc w:val="center"/>
              <w:rPr>
                <w:rFonts w:cs="Arial"/>
                <w:sz w:val="18"/>
                <w:szCs w:val="18"/>
                <w:lang w:val="sk-SK"/>
              </w:rPr>
            </w:pPr>
            <w:r>
              <w:rPr>
                <w:rFonts w:cs="Arial"/>
                <w:sz w:val="18"/>
                <w:szCs w:val="18"/>
                <w:lang w:val="sk-SK"/>
              </w:rPr>
              <w:t>2018 – 2022</w:t>
            </w:r>
          </w:p>
        </w:tc>
      </w:tr>
      <w:tr w:rsidR="002827B8" w:rsidTr="004024FE">
        <w:trPr>
          <w:trHeight w:val="255"/>
        </w:trPr>
        <w:tc>
          <w:tcPr>
            <w:tcW w:w="4600" w:type="dxa"/>
            <w:gridSpan w:val="2"/>
            <w:tcBorders>
              <w:top w:val="dotted" w:sz="4" w:space="0" w:color="000080"/>
              <w:left w:val="nil"/>
              <w:bottom w:val="dotted" w:sz="4" w:space="0" w:color="000080"/>
              <w:right w:val="dotted" w:sz="4" w:space="0" w:color="000080"/>
            </w:tcBorders>
            <w:vAlign w:val="center"/>
            <w:hideMark/>
          </w:tcPr>
          <w:p w:rsidR="002827B8" w:rsidRDefault="002827B8" w:rsidP="004024FE">
            <w:pPr>
              <w:rPr>
                <w:rFonts w:cs="Arial"/>
                <w:b/>
                <w:bCs/>
                <w:sz w:val="18"/>
                <w:szCs w:val="18"/>
                <w:lang w:val="sk-SK"/>
              </w:rPr>
            </w:pPr>
            <w:r>
              <w:rPr>
                <w:rFonts w:cs="Arial"/>
                <w:b/>
                <w:bCs/>
                <w:sz w:val="18"/>
                <w:szCs w:val="18"/>
                <w:lang w:val="sk-SK"/>
              </w:rPr>
              <w:t>REALIZÁTOR</w:t>
            </w:r>
          </w:p>
        </w:tc>
        <w:tc>
          <w:tcPr>
            <w:tcW w:w="4560" w:type="dxa"/>
            <w:tcBorders>
              <w:top w:val="dotted" w:sz="4" w:space="0" w:color="000080"/>
              <w:left w:val="dotted" w:sz="4" w:space="0" w:color="000080"/>
              <w:bottom w:val="dotted" w:sz="4" w:space="0" w:color="000080"/>
              <w:right w:val="nil"/>
            </w:tcBorders>
            <w:noWrap/>
            <w:vAlign w:val="center"/>
            <w:hideMark/>
          </w:tcPr>
          <w:p w:rsidR="002827B8" w:rsidRDefault="002827B8" w:rsidP="004024FE">
            <w:pPr>
              <w:jc w:val="center"/>
              <w:rPr>
                <w:rFonts w:cs="Arial"/>
                <w:b/>
                <w:bCs/>
                <w:sz w:val="18"/>
                <w:szCs w:val="18"/>
                <w:lang w:val="sk-SK"/>
              </w:rPr>
            </w:pPr>
            <w:r>
              <w:rPr>
                <w:rFonts w:cs="Arial"/>
                <w:b/>
                <w:bCs/>
                <w:sz w:val="18"/>
                <w:szCs w:val="18"/>
                <w:lang w:val="sk-SK"/>
              </w:rPr>
              <w:t>Zodpovedná osoba</w:t>
            </w:r>
          </w:p>
        </w:tc>
      </w:tr>
      <w:tr w:rsidR="002827B8" w:rsidTr="004024FE">
        <w:trPr>
          <w:trHeight w:val="687"/>
        </w:trPr>
        <w:tc>
          <w:tcPr>
            <w:tcW w:w="4600" w:type="dxa"/>
            <w:gridSpan w:val="2"/>
            <w:tcBorders>
              <w:top w:val="dotted" w:sz="4" w:space="0" w:color="000080"/>
              <w:left w:val="nil"/>
              <w:bottom w:val="dotted" w:sz="4" w:space="0" w:color="000080"/>
              <w:right w:val="dotted" w:sz="4" w:space="0" w:color="000080"/>
            </w:tcBorders>
            <w:noWrap/>
            <w:vAlign w:val="center"/>
          </w:tcPr>
          <w:p w:rsidR="002827B8" w:rsidRDefault="002827B8" w:rsidP="004024FE">
            <w:pPr>
              <w:rPr>
                <w:sz w:val="18"/>
                <w:szCs w:val="18"/>
                <w:lang w:val="sk-SK"/>
              </w:rPr>
            </w:pPr>
          </w:p>
          <w:p w:rsidR="002827B8" w:rsidRDefault="002827B8" w:rsidP="004024FE">
            <w:pPr>
              <w:numPr>
                <w:ilvl w:val="0"/>
                <w:numId w:val="18"/>
              </w:numPr>
              <w:ind w:left="371"/>
              <w:rPr>
                <w:sz w:val="18"/>
                <w:szCs w:val="18"/>
                <w:lang w:val="sk-SK"/>
              </w:rPr>
            </w:pPr>
            <w:r>
              <w:rPr>
                <w:rFonts w:cs="Arial"/>
                <w:sz w:val="18"/>
                <w:szCs w:val="18"/>
                <w:lang w:val="sk-SK"/>
              </w:rPr>
              <w:t xml:space="preserve">Obec </w:t>
            </w:r>
            <w:r>
              <w:rPr>
                <w:sz w:val="18"/>
                <w:szCs w:val="18"/>
                <w:lang w:val="sk-SK"/>
              </w:rPr>
              <w:t>Čierna Lehota</w:t>
            </w:r>
          </w:p>
          <w:p w:rsidR="002827B8" w:rsidRDefault="002827B8" w:rsidP="004024FE">
            <w:pPr>
              <w:numPr>
                <w:ilvl w:val="0"/>
                <w:numId w:val="18"/>
              </w:numPr>
              <w:ind w:left="371"/>
              <w:rPr>
                <w:sz w:val="18"/>
                <w:szCs w:val="18"/>
                <w:lang w:val="sk-SK"/>
              </w:rPr>
            </w:pPr>
            <w:r>
              <w:rPr>
                <w:sz w:val="18"/>
                <w:szCs w:val="18"/>
                <w:lang w:val="sk-SK"/>
              </w:rPr>
              <w:t xml:space="preserve">Košický </w:t>
            </w:r>
            <w:r>
              <w:rPr>
                <w:rFonts w:cs="Arial"/>
                <w:sz w:val="18"/>
                <w:szCs w:val="18"/>
                <w:lang w:val="sk-SK"/>
              </w:rPr>
              <w:t>samosprávny kraj</w:t>
            </w:r>
            <w:r>
              <w:rPr>
                <w:sz w:val="18"/>
                <w:szCs w:val="18"/>
                <w:lang w:val="sk-SK"/>
              </w:rPr>
              <w:t xml:space="preserve"> </w:t>
            </w:r>
          </w:p>
          <w:p w:rsidR="002827B8" w:rsidRDefault="002827B8" w:rsidP="004024FE">
            <w:pPr>
              <w:numPr>
                <w:ilvl w:val="0"/>
                <w:numId w:val="18"/>
              </w:numPr>
              <w:ind w:left="371"/>
              <w:rPr>
                <w:sz w:val="18"/>
                <w:szCs w:val="18"/>
                <w:lang w:val="sk-SK"/>
              </w:rPr>
            </w:pPr>
            <w:r>
              <w:rPr>
                <w:sz w:val="18"/>
                <w:szCs w:val="18"/>
                <w:lang w:val="sk-SK"/>
              </w:rPr>
              <w:t>Registrovaný subjekt</w:t>
            </w:r>
          </w:p>
          <w:p w:rsidR="002827B8" w:rsidRDefault="002827B8" w:rsidP="004024FE">
            <w:pPr>
              <w:ind w:left="11"/>
              <w:rPr>
                <w:rFonts w:cs="Arial"/>
                <w:sz w:val="18"/>
                <w:szCs w:val="18"/>
                <w:lang w:val="sk-SK"/>
              </w:rPr>
            </w:pPr>
          </w:p>
        </w:tc>
        <w:tc>
          <w:tcPr>
            <w:tcW w:w="4560" w:type="dxa"/>
            <w:tcBorders>
              <w:top w:val="dotted" w:sz="4" w:space="0" w:color="000080"/>
              <w:left w:val="dotted" w:sz="4" w:space="0" w:color="000080"/>
              <w:bottom w:val="dotted" w:sz="4" w:space="0" w:color="000080"/>
              <w:right w:val="nil"/>
            </w:tcBorders>
            <w:noWrap/>
            <w:vAlign w:val="bottom"/>
          </w:tcPr>
          <w:p w:rsidR="002827B8" w:rsidRDefault="002827B8" w:rsidP="004024FE">
            <w:pPr>
              <w:rPr>
                <w:rFonts w:cs="Arial"/>
                <w:sz w:val="18"/>
                <w:szCs w:val="18"/>
                <w:lang w:val="sk-SK"/>
              </w:rPr>
            </w:pPr>
          </w:p>
          <w:p w:rsidR="002827B8" w:rsidRDefault="002827B8" w:rsidP="004024FE">
            <w:pPr>
              <w:rPr>
                <w:rFonts w:cs="Arial"/>
                <w:sz w:val="18"/>
                <w:szCs w:val="18"/>
                <w:lang w:val="sk-SK"/>
              </w:rPr>
            </w:pPr>
          </w:p>
        </w:tc>
      </w:tr>
    </w:tbl>
    <w:p w:rsidR="002827B8" w:rsidRDefault="002827B8" w:rsidP="002827B8">
      <w:pPr>
        <w:rPr>
          <w:lang w:val="sk-SK"/>
        </w:rPr>
      </w:pPr>
    </w:p>
    <w:p w:rsidR="002827B8" w:rsidRDefault="002827B8" w:rsidP="002827B8">
      <w:pPr>
        <w:rPr>
          <w:lang w:val="sk-SK"/>
        </w:rPr>
      </w:pPr>
    </w:p>
    <w:tbl>
      <w:tblPr>
        <w:tblW w:w="9160" w:type="dxa"/>
        <w:tblInd w:w="55" w:type="dxa"/>
        <w:tblBorders>
          <w:top w:val="dotted" w:sz="4" w:space="0" w:color="000080"/>
          <w:left w:val="dotted" w:sz="4" w:space="0" w:color="000080"/>
          <w:bottom w:val="dotted" w:sz="4" w:space="0" w:color="000080"/>
          <w:right w:val="dotted" w:sz="4" w:space="0" w:color="000080"/>
          <w:insideH w:val="dotted" w:sz="4" w:space="0" w:color="000080"/>
          <w:insideV w:val="dotted" w:sz="4" w:space="0" w:color="000080"/>
        </w:tblBorders>
        <w:tblCellMar>
          <w:left w:w="70" w:type="dxa"/>
          <w:right w:w="70" w:type="dxa"/>
        </w:tblCellMar>
        <w:tblLook w:val="04A0" w:firstRow="1" w:lastRow="0" w:firstColumn="1" w:lastColumn="0" w:noHBand="0" w:noVBand="1"/>
      </w:tblPr>
      <w:tblGrid>
        <w:gridCol w:w="2200"/>
        <w:gridCol w:w="2400"/>
        <w:gridCol w:w="4560"/>
      </w:tblGrid>
      <w:tr w:rsidR="002827B8" w:rsidTr="004024FE">
        <w:trPr>
          <w:trHeight w:val="360"/>
        </w:trPr>
        <w:tc>
          <w:tcPr>
            <w:tcW w:w="2200" w:type="dxa"/>
            <w:tcBorders>
              <w:top w:val="dotted" w:sz="4" w:space="0" w:color="000080"/>
              <w:left w:val="nil"/>
              <w:bottom w:val="dotted" w:sz="4" w:space="0" w:color="000080"/>
              <w:right w:val="dotted" w:sz="4" w:space="0" w:color="000080"/>
            </w:tcBorders>
            <w:shd w:val="clear" w:color="auto" w:fill="FFFFCC"/>
            <w:vAlign w:val="center"/>
            <w:hideMark/>
          </w:tcPr>
          <w:p w:rsidR="002827B8" w:rsidRDefault="002827B8" w:rsidP="004024FE">
            <w:pPr>
              <w:rPr>
                <w:rFonts w:cs="Arial"/>
                <w:b/>
                <w:bCs/>
                <w:sz w:val="18"/>
                <w:szCs w:val="18"/>
                <w:lang w:val="sk-SK"/>
              </w:rPr>
            </w:pPr>
            <w:r>
              <w:rPr>
                <w:rFonts w:cs="Arial"/>
                <w:b/>
                <w:bCs/>
                <w:sz w:val="18"/>
                <w:szCs w:val="18"/>
                <w:lang w:val="sk-SK"/>
              </w:rPr>
              <w:t>Priorita č. 2</w:t>
            </w:r>
          </w:p>
        </w:tc>
        <w:tc>
          <w:tcPr>
            <w:tcW w:w="6960" w:type="dxa"/>
            <w:gridSpan w:val="2"/>
            <w:tcBorders>
              <w:top w:val="dotted" w:sz="4" w:space="0" w:color="000080"/>
              <w:left w:val="dotted" w:sz="4" w:space="0" w:color="000080"/>
              <w:bottom w:val="dotted" w:sz="4" w:space="0" w:color="000080"/>
              <w:right w:val="nil"/>
            </w:tcBorders>
            <w:shd w:val="clear" w:color="auto" w:fill="FFFFCC"/>
            <w:vAlign w:val="center"/>
            <w:hideMark/>
          </w:tcPr>
          <w:p w:rsidR="002827B8" w:rsidRDefault="002827B8" w:rsidP="004024FE">
            <w:pPr>
              <w:rPr>
                <w:rFonts w:cs="Arial"/>
                <w:sz w:val="18"/>
                <w:szCs w:val="18"/>
                <w:lang w:val="sk-SK"/>
              </w:rPr>
            </w:pPr>
            <w:r>
              <w:rPr>
                <w:rFonts w:cs="Arial"/>
                <w:sz w:val="18"/>
                <w:szCs w:val="18"/>
                <w:lang w:val="sk-SK"/>
              </w:rPr>
              <w:t>Sociálna služba v zariadení</w:t>
            </w:r>
          </w:p>
        </w:tc>
      </w:tr>
      <w:tr w:rsidR="002827B8" w:rsidTr="004024FE">
        <w:trPr>
          <w:trHeight w:val="255"/>
        </w:trPr>
        <w:tc>
          <w:tcPr>
            <w:tcW w:w="2200" w:type="dxa"/>
            <w:tcBorders>
              <w:top w:val="dotted" w:sz="4" w:space="0" w:color="000080"/>
              <w:left w:val="nil"/>
              <w:bottom w:val="dotted" w:sz="4" w:space="0" w:color="000080"/>
              <w:right w:val="dotted" w:sz="4" w:space="0" w:color="000080"/>
            </w:tcBorders>
            <w:vAlign w:val="center"/>
            <w:hideMark/>
          </w:tcPr>
          <w:p w:rsidR="002827B8" w:rsidRDefault="002827B8" w:rsidP="004024FE">
            <w:pPr>
              <w:rPr>
                <w:rFonts w:cs="Arial"/>
                <w:i/>
                <w:iCs/>
                <w:sz w:val="18"/>
                <w:szCs w:val="18"/>
                <w:lang w:val="sk-SK"/>
              </w:rPr>
            </w:pPr>
            <w:r>
              <w:rPr>
                <w:rFonts w:cs="Arial"/>
                <w:i/>
                <w:iCs/>
                <w:sz w:val="18"/>
                <w:szCs w:val="18"/>
                <w:lang w:val="sk-SK"/>
              </w:rPr>
              <w:t>AKTIVITY</w:t>
            </w:r>
          </w:p>
        </w:tc>
        <w:tc>
          <w:tcPr>
            <w:tcW w:w="6960" w:type="dxa"/>
            <w:gridSpan w:val="2"/>
            <w:tcBorders>
              <w:top w:val="dotted" w:sz="4" w:space="0" w:color="000080"/>
              <w:left w:val="dotted" w:sz="4" w:space="0" w:color="000080"/>
              <w:bottom w:val="dotted" w:sz="4" w:space="0" w:color="000080"/>
              <w:right w:val="nil"/>
            </w:tcBorders>
            <w:vAlign w:val="bottom"/>
          </w:tcPr>
          <w:p w:rsidR="002827B8" w:rsidRDefault="002827B8" w:rsidP="004024FE">
            <w:pPr>
              <w:rPr>
                <w:rFonts w:cs="Arial"/>
                <w:b/>
                <w:i/>
                <w:iCs/>
                <w:sz w:val="18"/>
                <w:szCs w:val="18"/>
                <w:lang w:val="sk-SK"/>
              </w:rPr>
            </w:pPr>
          </w:p>
          <w:p w:rsidR="002827B8" w:rsidRDefault="002827B8" w:rsidP="004024FE">
            <w:pPr>
              <w:numPr>
                <w:ilvl w:val="0"/>
                <w:numId w:val="17"/>
              </w:numPr>
              <w:tabs>
                <w:tab w:val="num" w:pos="360"/>
                <w:tab w:val="num" w:pos="457"/>
              </w:tabs>
              <w:ind w:left="457"/>
              <w:rPr>
                <w:rFonts w:cs="Arial"/>
                <w:i/>
                <w:iCs/>
                <w:sz w:val="18"/>
                <w:szCs w:val="18"/>
                <w:lang w:val="sk-SK"/>
              </w:rPr>
            </w:pPr>
            <w:r>
              <w:rPr>
                <w:rFonts w:cs="Arial"/>
                <w:i/>
                <w:iCs/>
                <w:sz w:val="18"/>
                <w:szCs w:val="18"/>
                <w:lang w:val="sk-SK"/>
              </w:rPr>
              <w:t>Zabezpečenie pobytovej sociálnej služby v registrovanom zariadení VÚC</w:t>
            </w:r>
          </w:p>
          <w:p w:rsidR="002827B8" w:rsidRDefault="002827B8" w:rsidP="004024FE">
            <w:pPr>
              <w:tabs>
                <w:tab w:val="num" w:pos="457"/>
              </w:tabs>
              <w:ind w:left="97"/>
              <w:rPr>
                <w:rFonts w:cs="Arial"/>
                <w:i/>
                <w:iCs/>
                <w:sz w:val="18"/>
                <w:szCs w:val="18"/>
                <w:lang w:val="sk-SK"/>
              </w:rPr>
            </w:pPr>
          </w:p>
        </w:tc>
      </w:tr>
      <w:tr w:rsidR="002827B8" w:rsidTr="004024FE">
        <w:trPr>
          <w:trHeight w:val="480"/>
        </w:trPr>
        <w:tc>
          <w:tcPr>
            <w:tcW w:w="2200" w:type="dxa"/>
            <w:tcBorders>
              <w:top w:val="dotted" w:sz="4" w:space="0" w:color="000080"/>
              <w:left w:val="nil"/>
              <w:bottom w:val="dotted" w:sz="4" w:space="0" w:color="000080"/>
              <w:right w:val="dotted" w:sz="4" w:space="0" w:color="000080"/>
            </w:tcBorders>
            <w:vAlign w:val="center"/>
            <w:hideMark/>
          </w:tcPr>
          <w:p w:rsidR="002827B8" w:rsidRDefault="002827B8" w:rsidP="004024FE">
            <w:pPr>
              <w:rPr>
                <w:rFonts w:cs="Arial"/>
                <w:b/>
                <w:bCs/>
                <w:sz w:val="18"/>
                <w:szCs w:val="18"/>
                <w:lang w:val="sk-SK"/>
              </w:rPr>
            </w:pPr>
            <w:r>
              <w:rPr>
                <w:rFonts w:cs="Arial"/>
                <w:b/>
                <w:bCs/>
                <w:sz w:val="18"/>
                <w:szCs w:val="18"/>
                <w:lang w:val="sk-SK"/>
              </w:rPr>
              <w:t>ČASOVÝ HORIZONT REALIZÁCIE OPATRENIA</w:t>
            </w:r>
          </w:p>
        </w:tc>
        <w:tc>
          <w:tcPr>
            <w:tcW w:w="6960" w:type="dxa"/>
            <w:gridSpan w:val="2"/>
            <w:tcBorders>
              <w:top w:val="dotted" w:sz="4" w:space="0" w:color="000080"/>
              <w:left w:val="dotted" w:sz="4" w:space="0" w:color="000080"/>
              <w:bottom w:val="dotted" w:sz="4" w:space="0" w:color="000080"/>
              <w:right w:val="nil"/>
            </w:tcBorders>
            <w:vAlign w:val="center"/>
            <w:hideMark/>
          </w:tcPr>
          <w:p w:rsidR="002827B8" w:rsidRDefault="002827B8" w:rsidP="004024FE">
            <w:pPr>
              <w:jc w:val="center"/>
              <w:rPr>
                <w:rFonts w:cs="Arial"/>
                <w:sz w:val="18"/>
                <w:szCs w:val="18"/>
                <w:lang w:val="sk-SK"/>
              </w:rPr>
            </w:pPr>
            <w:r>
              <w:rPr>
                <w:rFonts w:cs="Arial"/>
                <w:sz w:val="18"/>
                <w:szCs w:val="18"/>
                <w:lang w:val="sk-SK"/>
              </w:rPr>
              <w:t>2018 – 2022</w:t>
            </w:r>
          </w:p>
        </w:tc>
      </w:tr>
      <w:tr w:rsidR="002827B8" w:rsidTr="004024FE">
        <w:trPr>
          <w:trHeight w:val="255"/>
        </w:trPr>
        <w:tc>
          <w:tcPr>
            <w:tcW w:w="4600" w:type="dxa"/>
            <w:gridSpan w:val="2"/>
            <w:tcBorders>
              <w:top w:val="dotted" w:sz="4" w:space="0" w:color="000080"/>
              <w:left w:val="nil"/>
              <w:bottom w:val="dotted" w:sz="4" w:space="0" w:color="000080"/>
              <w:right w:val="dotted" w:sz="4" w:space="0" w:color="000080"/>
            </w:tcBorders>
            <w:vAlign w:val="center"/>
            <w:hideMark/>
          </w:tcPr>
          <w:p w:rsidR="002827B8" w:rsidRDefault="002827B8" w:rsidP="004024FE">
            <w:pPr>
              <w:rPr>
                <w:rFonts w:cs="Arial"/>
                <w:b/>
                <w:bCs/>
                <w:sz w:val="18"/>
                <w:szCs w:val="18"/>
                <w:lang w:val="sk-SK"/>
              </w:rPr>
            </w:pPr>
            <w:r>
              <w:rPr>
                <w:rFonts w:cs="Arial"/>
                <w:b/>
                <w:bCs/>
                <w:sz w:val="18"/>
                <w:szCs w:val="18"/>
                <w:lang w:val="sk-SK"/>
              </w:rPr>
              <w:t>REALIZÁTORI/PARTNERI</w:t>
            </w:r>
          </w:p>
        </w:tc>
        <w:tc>
          <w:tcPr>
            <w:tcW w:w="4560" w:type="dxa"/>
            <w:tcBorders>
              <w:top w:val="dotted" w:sz="4" w:space="0" w:color="000080"/>
              <w:left w:val="dotted" w:sz="4" w:space="0" w:color="000080"/>
              <w:bottom w:val="dotted" w:sz="4" w:space="0" w:color="000080"/>
              <w:right w:val="nil"/>
            </w:tcBorders>
            <w:noWrap/>
            <w:vAlign w:val="center"/>
            <w:hideMark/>
          </w:tcPr>
          <w:p w:rsidR="002827B8" w:rsidRDefault="002827B8" w:rsidP="004024FE">
            <w:pPr>
              <w:jc w:val="center"/>
              <w:rPr>
                <w:rFonts w:cs="Arial"/>
                <w:b/>
                <w:bCs/>
                <w:sz w:val="18"/>
                <w:szCs w:val="18"/>
                <w:lang w:val="sk-SK"/>
              </w:rPr>
            </w:pPr>
            <w:r>
              <w:rPr>
                <w:rFonts w:cs="Arial"/>
                <w:b/>
                <w:bCs/>
                <w:sz w:val="18"/>
                <w:szCs w:val="18"/>
                <w:lang w:val="sk-SK"/>
              </w:rPr>
              <w:t>Zodpovedná osoba</w:t>
            </w:r>
          </w:p>
        </w:tc>
      </w:tr>
      <w:tr w:rsidR="002827B8" w:rsidTr="004024FE">
        <w:trPr>
          <w:trHeight w:val="604"/>
        </w:trPr>
        <w:tc>
          <w:tcPr>
            <w:tcW w:w="4600" w:type="dxa"/>
            <w:gridSpan w:val="2"/>
            <w:tcBorders>
              <w:top w:val="dotted" w:sz="4" w:space="0" w:color="000080"/>
              <w:left w:val="nil"/>
              <w:bottom w:val="dotted" w:sz="4" w:space="0" w:color="000080"/>
              <w:right w:val="dotted" w:sz="4" w:space="0" w:color="000080"/>
            </w:tcBorders>
            <w:noWrap/>
            <w:vAlign w:val="center"/>
            <w:hideMark/>
          </w:tcPr>
          <w:p w:rsidR="002827B8" w:rsidRPr="009F6181" w:rsidRDefault="002827B8" w:rsidP="004024FE">
            <w:pPr>
              <w:numPr>
                <w:ilvl w:val="0"/>
                <w:numId w:val="18"/>
              </w:numPr>
              <w:ind w:left="371"/>
              <w:rPr>
                <w:sz w:val="18"/>
                <w:szCs w:val="18"/>
                <w:lang w:val="sk-SK"/>
              </w:rPr>
            </w:pPr>
            <w:r>
              <w:rPr>
                <w:rFonts w:cs="Arial"/>
                <w:sz w:val="18"/>
                <w:szCs w:val="18"/>
                <w:lang w:val="sk-SK"/>
              </w:rPr>
              <w:t xml:space="preserve">Obec </w:t>
            </w:r>
            <w:r>
              <w:rPr>
                <w:sz w:val="18"/>
                <w:szCs w:val="18"/>
                <w:lang w:val="sk-SK"/>
              </w:rPr>
              <w:t>Čierna Lehota</w:t>
            </w:r>
          </w:p>
          <w:p w:rsidR="002827B8" w:rsidRDefault="002827B8" w:rsidP="004024FE">
            <w:pPr>
              <w:numPr>
                <w:ilvl w:val="0"/>
                <w:numId w:val="18"/>
              </w:numPr>
              <w:ind w:left="371"/>
              <w:rPr>
                <w:rFonts w:cs="Arial"/>
                <w:sz w:val="18"/>
                <w:szCs w:val="18"/>
                <w:lang w:val="sk-SK"/>
              </w:rPr>
            </w:pPr>
            <w:r>
              <w:rPr>
                <w:sz w:val="18"/>
                <w:szCs w:val="18"/>
                <w:lang w:val="sk-SK"/>
              </w:rPr>
              <w:t xml:space="preserve">Košický </w:t>
            </w:r>
            <w:r>
              <w:rPr>
                <w:rFonts w:cs="Arial"/>
                <w:sz w:val="18"/>
                <w:szCs w:val="18"/>
                <w:lang w:val="sk-SK"/>
              </w:rPr>
              <w:t>samosprávny kraj</w:t>
            </w:r>
          </w:p>
          <w:p w:rsidR="002827B8" w:rsidRDefault="002827B8" w:rsidP="004024FE">
            <w:pPr>
              <w:numPr>
                <w:ilvl w:val="0"/>
                <w:numId w:val="18"/>
              </w:numPr>
              <w:ind w:left="371"/>
              <w:rPr>
                <w:rFonts w:cs="Arial"/>
                <w:sz w:val="18"/>
                <w:szCs w:val="18"/>
                <w:lang w:val="sk-SK"/>
              </w:rPr>
            </w:pPr>
            <w:r>
              <w:rPr>
                <w:rFonts w:cs="Arial"/>
                <w:sz w:val="18"/>
                <w:szCs w:val="18"/>
                <w:lang w:val="sk-SK"/>
              </w:rPr>
              <w:t>Registrovaní subjekt</w:t>
            </w:r>
          </w:p>
        </w:tc>
        <w:tc>
          <w:tcPr>
            <w:tcW w:w="4560" w:type="dxa"/>
            <w:tcBorders>
              <w:top w:val="dotted" w:sz="4" w:space="0" w:color="000080"/>
              <w:left w:val="dotted" w:sz="4" w:space="0" w:color="000080"/>
              <w:bottom w:val="dotted" w:sz="4" w:space="0" w:color="000080"/>
              <w:right w:val="nil"/>
            </w:tcBorders>
            <w:noWrap/>
            <w:vAlign w:val="bottom"/>
          </w:tcPr>
          <w:p w:rsidR="002827B8" w:rsidRDefault="002827B8" w:rsidP="004024FE">
            <w:pPr>
              <w:rPr>
                <w:rFonts w:cs="Arial"/>
                <w:sz w:val="18"/>
                <w:szCs w:val="18"/>
                <w:lang w:val="sk-SK"/>
              </w:rPr>
            </w:pPr>
            <w:r>
              <w:rPr>
                <w:rFonts w:cs="Arial"/>
                <w:sz w:val="18"/>
                <w:szCs w:val="18"/>
                <w:lang w:val="sk-SK"/>
              </w:rPr>
              <w:t> </w:t>
            </w:r>
          </w:p>
          <w:p w:rsidR="002827B8" w:rsidRDefault="002827B8" w:rsidP="004024FE">
            <w:pPr>
              <w:rPr>
                <w:rFonts w:cs="Arial"/>
                <w:sz w:val="18"/>
                <w:szCs w:val="18"/>
                <w:lang w:val="sk-SK"/>
              </w:rPr>
            </w:pPr>
          </w:p>
        </w:tc>
      </w:tr>
    </w:tbl>
    <w:p w:rsidR="002827B8" w:rsidRDefault="002827B8" w:rsidP="002827B8">
      <w:pPr>
        <w:rPr>
          <w:lang w:val="sk-SK"/>
        </w:rPr>
      </w:pPr>
    </w:p>
    <w:p w:rsidR="002827B8" w:rsidRDefault="002827B8" w:rsidP="002827B8">
      <w:pPr>
        <w:rPr>
          <w:lang w:val="sk-SK"/>
        </w:rPr>
      </w:pPr>
    </w:p>
    <w:tbl>
      <w:tblPr>
        <w:tblW w:w="9160" w:type="dxa"/>
        <w:tblInd w:w="55" w:type="dxa"/>
        <w:tblBorders>
          <w:top w:val="dotted" w:sz="4" w:space="0" w:color="000080"/>
          <w:left w:val="dotted" w:sz="4" w:space="0" w:color="000080"/>
          <w:bottom w:val="dotted" w:sz="4" w:space="0" w:color="000080"/>
          <w:right w:val="dotted" w:sz="4" w:space="0" w:color="000080"/>
          <w:insideH w:val="dotted" w:sz="4" w:space="0" w:color="000080"/>
          <w:insideV w:val="dotted" w:sz="4" w:space="0" w:color="000080"/>
        </w:tblBorders>
        <w:tblCellMar>
          <w:left w:w="70" w:type="dxa"/>
          <w:right w:w="70" w:type="dxa"/>
        </w:tblCellMar>
        <w:tblLook w:val="04A0" w:firstRow="1" w:lastRow="0" w:firstColumn="1" w:lastColumn="0" w:noHBand="0" w:noVBand="1"/>
      </w:tblPr>
      <w:tblGrid>
        <w:gridCol w:w="2200"/>
        <w:gridCol w:w="2400"/>
        <w:gridCol w:w="4560"/>
      </w:tblGrid>
      <w:tr w:rsidR="002827B8" w:rsidTr="004024FE">
        <w:trPr>
          <w:trHeight w:val="360"/>
        </w:trPr>
        <w:tc>
          <w:tcPr>
            <w:tcW w:w="2200" w:type="dxa"/>
            <w:tcBorders>
              <w:top w:val="dotted" w:sz="4" w:space="0" w:color="000080"/>
              <w:left w:val="nil"/>
              <w:bottom w:val="dotted" w:sz="4" w:space="0" w:color="000080"/>
              <w:right w:val="dotted" w:sz="4" w:space="0" w:color="000080"/>
            </w:tcBorders>
            <w:shd w:val="clear" w:color="auto" w:fill="FFFFCC"/>
            <w:vAlign w:val="center"/>
            <w:hideMark/>
          </w:tcPr>
          <w:p w:rsidR="002827B8" w:rsidRDefault="002827B8" w:rsidP="004024FE">
            <w:pPr>
              <w:rPr>
                <w:rFonts w:cs="Arial"/>
                <w:b/>
                <w:bCs/>
                <w:sz w:val="18"/>
                <w:szCs w:val="18"/>
                <w:lang w:val="sk-SK"/>
              </w:rPr>
            </w:pPr>
            <w:r>
              <w:rPr>
                <w:rFonts w:cs="Arial"/>
                <w:b/>
                <w:bCs/>
                <w:sz w:val="18"/>
                <w:szCs w:val="18"/>
                <w:lang w:val="sk-SK"/>
              </w:rPr>
              <w:t>Priorita č. 3</w:t>
            </w:r>
          </w:p>
        </w:tc>
        <w:tc>
          <w:tcPr>
            <w:tcW w:w="6960" w:type="dxa"/>
            <w:gridSpan w:val="2"/>
            <w:tcBorders>
              <w:top w:val="dotted" w:sz="4" w:space="0" w:color="000080"/>
              <w:left w:val="dotted" w:sz="4" w:space="0" w:color="000080"/>
              <w:bottom w:val="dotted" w:sz="4" w:space="0" w:color="000080"/>
              <w:right w:val="nil"/>
            </w:tcBorders>
            <w:shd w:val="clear" w:color="auto" w:fill="FFFFCC"/>
            <w:vAlign w:val="center"/>
            <w:hideMark/>
          </w:tcPr>
          <w:p w:rsidR="002827B8" w:rsidRDefault="002827B8" w:rsidP="004024FE">
            <w:pPr>
              <w:rPr>
                <w:rFonts w:cs="Arial"/>
                <w:sz w:val="18"/>
                <w:szCs w:val="18"/>
                <w:lang w:val="sk-SK"/>
              </w:rPr>
            </w:pPr>
            <w:r>
              <w:rPr>
                <w:rFonts w:cs="Arial"/>
                <w:sz w:val="18"/>
                <w:szCs w:val="18"/>
                <w:lang w:val="sk-SK"/>
              </w:rPr>
              <w:t>Stravovanie starších a odkázaných osôb, vrátane detí</w:t>
            </w:r>
          </w:p>
        </w:tc>
      </w:tr>
      <w:tr w:rsidR="002827B8" w:rsidTr="004024FE">
        <w:trPr>
          <w:trHeight w:val="255"/>
        </w:trPr>
        <w:tc>
          <w:tcPr>
            <w:tcW w:w="2200" w:type="dxa"/>
            <w:tcBorders>
              <w:top w:val="dotted" w:sz="4" w:space="0" w:color="000080"/>
              <w:left w:val="nil"/>
              <w:bottom w:val="dotted" w:sz="4" w:space="0" w:color="000080"/>
              <w:right w:val="dotted" w:sz="4" w:space="0" w:color="000080"/>
            </w:tcBorders>
            <w:vAlign w:val="center"/>
            <w:hideMark/>
          </w:tcPr>
          <w:p w:rsidR="002827B8" w:rsidRDefault="002827B8" w:rsidP="004024FE">
            <w:pPr>
              <w:rPr>
                <w:rFonts w:cs="Arial"/>
                <w:i/>
                <w:iCs/>
                <w:sz w:val="18"/>
                <w:szCs w:val="18"/>
                <w:lang w:val="sk-SK"/>
              </w:rPr>
            </w:pPr>
            <w:r>
              <w:rPr>
                <w:rFonts w:cs="Arial"/>
                <w:i/>
                <w:iCs/>
                <w:sz w:val="18"/>
                <w:szCs w:val="18"/>
                <w:lang w:val="sk-SK"/>
              </w:rPr>
              <w:t>AKTIVITY</w:t>
            </w:r>
          </w:p>
        </w:tc>
        <w:tc>
          <w:tcPr>
            <w:tcW w:w="6960" w:type="dxa"/>
            <w:gridSpan w:val="2"/>
            <w:tcBorders>
              <w:top w:val="dotted" w:sz="4" w:space="0" w:color="000080"/>
              <w:left w:val="dotted" w:sz="4" w:space="0" w:color="000080"/>
              <w:bottom w:val="dotted" w:sz="4" w:space="0" w:color="000080"/>
              <w:right w:val="nil"/>
            </w:tcBorders>
            <w:vAlign w:val="bottom"/>
          </w:tcPr>
          <w:p w:rsidR="002827B8" w:rsidRDefault="002827B8" w:rsidP="004024FE">
            <w:pPr>
              <w:rPr>
                <w:rFonts w:cs="Arial"/>
                <w:b/>
                <w:i/>
                <w:iCs/>
                <w:sz w:val="18"/>
                <w:szCs w:val="18"/>
                <w:lang w:val="sk-SK"/>
              </w:rPr>
            </w:pPr>
          </w:p>
          <w:p w:rsidR="002827B8" w:rsidRDefault="002827B8" w:rsidP="004024FE">
            <w:pPr>
              <w:numPr>
                <w:ilvl w:val="0"/>
                <w:numId w:val="17"/>
              </w:numPr>
              <w:tabs>
                <w:tab w:val="num" w:pos="360"/>
                <w:tab w:val="num" w:pos="457"/>
              </w:tabs>
              <w:ind w:left="457"/>
              <w:rPr>
                <w:rFonts w:cs="Arial"/>
                <w:i/>
                <w:iCs/>
                <w:sz w:val="18"/>
                <w:szCs w:val="18"/>
                <w:lang w:val="sk-SK"/>
              </w:rPr>
            </w:pPr>
            <w:r>
              <w:rPr>
                <w:rFonts w:cs="Arial"/>
                <w:i/>
                <w:iCs/>
                <w:sz w:val="18"/>
                <w:szCs w:val="18"/>
                <w:lang w:val="sk-SK"/>
              </w:rPr>
              <w:t>Zabezpečenie možnosti  stravovania</w:t>
            </w:r>
          </w:p>
          <w:p w:rsidR="002827B8" w:rsidRDefault="002827B8" w:rsidP="004024FE">
            <w:pPr>
              <w:numPr>
                <w:ilvl w:val="0"/>
                <w:numId w:val="17"/>
              </w:numPr>
              <w:tabs>
                <w:tab w:val="num" w:pos="360"/>
                <w:tab w:val="num" w:pos="457"/>
              </w:tabs>
              <w:ind w:left="457"/>
              <w:rPr>
                <w:rFonts w:cs="Arial"/>
                <w:i/>
                <w:iCs/>
                <w:sz w:val="18"/>
                <w:szCs w:val="18"/>
                <w:lang w:val="sk-SK"/>
              </w:rPr>
            </w:pPr>
            <w:r>
              <w:rPr>
                <w:rFonts w:cs="Arial"/>
                <w:i/>
                <w:iCs/>
                <w:sz w:val="18"/>
                <w:szCs w:val="18"/>
                <w:lang w:val="sk-SK"/>
              </w:rPr>
              <w:t>Zabezpečenie finančnej podpory stravovania</w:t>
            </w:r>
          </w:p>
          <w:p w:rsidR="002827B8" w:rsidRDefault="002827B8" w:rsidP="004024FE">
            <w:pPr>
              <w:numPr>
                <w:ilvl w:val="0"/>
                <w:numId w:val="17"/>
              </w:numPr>
              <w:tabs>
                <w:tab w:val="num" w:pos="360"/>
                <w:tab w:val="num" w:pos="457"/>
              </w:tabs>
              <w:ind w:left="457"/>
              <w:rPr>
                <w:rFonts w:cs="Arial"/>
                <w:i/>
                <w:iCs/>
                <w:sz w:val="18"/>
                <w:szCs w:val="18"/>
                <w:lang w:val="sk-SK"/>
              </w:rPr>
            </w:pPr>
            <w:r>
              <w:rPr>
                <w:rFonts w:cs="Arial"/>
                <w:i/>
                <w:iCs/>
                <w:sz w:val="18"/>
                <w:szCs w:val="18"/>
                <w:lang w:val="sk-SK"/>
              </w:rPr>
              <w:t>Zabezpečenie potravinovej pomoci</w:t>
            </w:r>
          </w:p>
        </w:tc>
      </w:tr>
      <w:tr w:rsidR="002827B8" w:rsidTr="004024FE">
        <w:trPr>
          <w:trHeight w:val="480"/>
        </w:trPr>
        <w:tc>
          <w:tcPr>
            <w:tcW w:w="2200" w:type="dxa"/>
            <w:tcBorders>
              <w:top w:val="dotted" w:sz="4" w:space="0" w:color="000080"/>
              <w:left w:val="nil"/>
              <w:bottom w:val="dotted" w:sz="4" w:space="0" w:color="000080"/>
              <w:right w:val="dotted" w:sz="4" w:space="0" w:color="000080"/>
            </w:tcBorders>
            <w:vAlign w:val="center"/>
            <w:hideMark/>
          </w:tcPr>
          <w:p w:rsidR="002827B8" w:rsidRDefault="002827B8" w:rsidP="004024FE">
            <w:pPr>
              <w:rPr>
                <w:rFonts w:cs="Arial"/>
                <w:b/>
                <w:bCs/>
                <w:sz w:val="18"/>
                <w:szCs w:val="18"/>
                <w:lang w:val="sk-SK"/>
              </w:rPr>
            </w:pPr>
            <w:r>
              <w:rPr>
                <w:rFonts w:cs="Arial"/>
                <w:b/>
                <w:bCs/>
                <w:sz w:val="18"/>
                <w:szCs w:val="18"/>
                <w:lang w:val="sk-SK"/>
              </w:rPr>
              <w:t>ČASOVÝ HORIZONT REALIZÁCIE OPATRENIA</w:t>
            </w:r>
          </w:p>
        </w:tc>
        <w:tc>
          <w:tcPr>
            <w:tcW w:w="6960" w:type="dxa"/>
            <w:gridSpan w:val="2"/>
            <w:tcBorders>
              <w:top w:val="dotted" w:sz="4" w:space="0" w:color="000080"/>
              <w:left w:val="dotted" w:sz="4" w:space="0" w:color="000080"/>
              <w:bottom w:val="dotted" w:sz="4" w:space="0" w:color="000080"/>
              <w:right w:val="nil"/>
            </w:tcBorders>
            <w:vAlign w:val="center"/>
            <w:hideMark/>
          </w:tcPr>
          <w:p w:rsidR="002827B8" w:rsidRDefault="002827B8" w:rsidP="004024FE">
            <w:pPr>
              <w:jc w:val="center"/>
              <w:rPr>
                <w:rFonts w:cs="Arial"/>
                <w:sz w:val="18"/>
                <w:szCs w:val="18"/>
                <w:lang w:val="sk-SK"/>
              </w:rPr>
            </w:pPr>
            <w:r>
              <w:rPr>
                <w:rFonts w:cs="Arial"/>
                <w:sz w:val="18"/>
                <w:szCs w:val="18"/>
                <w:lang w:val="sk-SK"/>
              </w:rPr>
              <w:t>2018 – 2022</w:t>
            </w:r>
          </w:p>
        </w:tc>
      </w:tr>
      <w:tr w:rsidR="002827B8" w:rsidTr="004024FE">
        <w:trPr>
          <w:trHeight w:val="255"/>
        </w:trPr>
        <w:tc>
          <w:tcPr>
            <w:tcW w:w="4600" w:type="dxa"/>
            <w:gridSpan w:val="2"/>
            <w:tcBorders>
              <w:top w:val="dotted" w:sz="4" w:space="0" w:color="000080"/>
              <w:left w:val="nil"/>
              <w:bottom w:val="dotted" w:sz="4" w:space="0" w:color="000080"/>
              <w:right w:val="dotted" w:sz="4" w:space="0" w:color="000080"/>
            </w:tcBorders>
            <w:vAlign w:val="center"/>
            <w:hideMark/>
          </w:tcPr>
          <w:p w:rsidR="002827B8" w:rsidRDefault="002827B8" w:rsidP="004024FE">
            <w:pPr>
              <w:rPr>
                <w:rFonts w:cs="Arial"/>
                <w:b/>
                <w:bCs/>
                <w:sz w:val="18"/>
                <w:szCs w:val="18"/>
                <w:lang w:val="sk-SK"/>
              </w:rPr>
            </w:pPr>
            <w:r>
              <w:rPr>
                <w:rFonts w:cs="Arial"/>
                <w:b/>
                <w:bCs/>
                <w:sz w:val="18"/>
                <w:szCs w:val="18"/>
                <w:lang w:val="sk-SK"/>
              </w:rPr>
              <w:t>REALIZÁTORI/PARTNERI</w:t>
            </w:r>
          </w:p>
        </w:tc>
        <w:tc>
          <w:tcPr>
            <w:tcW w:w="4560" w:type="dxa"/>
            <w:tcBorders>
              <w:top w:val="dotted" w:sz="4" w:space="0" w:color="000080"/>
              <w:left w:val="dotted" w:sz="4" w:space="0" w:color="000080"/>
              <w:bottom w:val="dotted" w:sz="4" w:space="0" w:color="000080"/>
              <w:right w:val="nil"/>
            </w:tcBorders>
            <w:noWrap/>
            <w:vAlign w:val="center"/>
            <w:hideMark/>
          </w:tcPr>
          <w:p w:rsidR="002827B8" w:rsidRDefault="002827B8" w:rsidP="004024FE">
            <w:pPr>
              <w:jc w:val="center"/>
              <w:rPr>
                <w:rFonts w:cs="Arial"/>
                <w:b/>
                <w:bCs/>
                <w:sz w:val="18"/>
                <w:szCs w:val="18"/>
                <w:lang w:val="sk-SK"/>
              </w:rPr>
            </w:pPr>
            <w:r>
              <w:rPr>
                <w:rFonts w:cs="Arial"/>
                <w:b/>
                <w:bCs/>
                <w:sz w:val="18"/>
                <w:szCs w:val="18"/>
                <w:lang w:val="sk-SK"/>
              </w:rPr>
              <w:t>Zodpovedná osoba</w:t>
            </w:r>
          </w:p>
        </w:tc>
      </w:tr>
      <w:tr w:rsidR="002827B8" w:rsidTr="004024FE">
        <w:trPr>
          <w:trHeight w:val="687"/>
        </w:trPr>
        <w:tc>
          <w:tcPr>
            <w:tcW w:w="4600" w:type="dxa"/>
            <w:gridSpan w:val="2"/>
            <w:tcBorders>
              <w:top w:val="dotted" w:sz="4" w:space="0" w:color="000080"/>
              <w:left w:val="nil"/>
              <w:bottom w:val="dotted" w:sz="4" w:space="0" w:color="000080"/>
              <w:right w:val="dotted" w:sz="4" w:space="0" w:color="000080"/>
            </w:tcBorders>
            <w:noWrap/>
            <w:vAlign w:val="center"/>
            <w:hideMark/>
          </w:tcPr>
          <w:p w:rsidR="002827B8" w:rsidRPr="009F6181" w:rsidRDefault="002827B8" w:rsidP="004024FE">
            <w:pPr>
              <w:numPr>
                <w:ilvl w:val="0"/>
                <w:numId w:val="18"/>
              </w:numPr>
              <w:ind w:left="371"/>
              <w:rPr>
                <w:sz w:val="18"/>
                <w:szCs w:val="18"/>
                <w:lang w:val="sk-SK"/>
              </w:rPr>
            </w:pPr>
            <w:r>
              <w:rPr>
                <w:rFonts w:cs="Arial"/>
                <w:sz w:val="18"/>
                <w:szCs w:val="18"/>
                <w:lang w:val="sk-SK"/>
              </w:rPr>
              <w:t xml:space="preserve">Obec </w:t>
            </w:r>
            <w:r>
              <w:rPr>
                <w:sz w:val="18"/>
                <w:szCs w:val="18"/>
                <w:lang w:val="sk-SK"/>
              </w:rPr>
              <w:t>Čierna Lehota</w:t>
            </w:r>
          </w:p>
          <w:p w:rsidR="002827B8" w:rsidRDefault="002827B8" w:rsidP="004024FE">
            <w:pPr>
              <w:numPr>
                <w:ilvl w:val="0"/>
                <w:numId w:val="18"/>
              </w:numPr>
              <w:ind w:left="371"/>
              <w:rPr>
                <w:rFonts w:cs="Arial"/>
                <w:sz w:val="18"/>
                <w:szCs w:val="18"/>
                <w:lang w:val="sk-SK"/>
              </w:rPr>
            </w:pPr>
            <w:r>
              <w:rPr>
                <w:rFonts w:cs="Arial"/>
                <w:sz w:val="18"/>
                <w:szCs w:val="18"/>
                <w:lang w:val="sk-SK"/>
              </w:rPr>
              <w:t>Registrovaný subjekt</w:t>
            </w:r>
          </w:p>
          <w:p w:rsidR="002827B8" w:rsidRDefault="002827B8" w:rsidP="004024FE">
            <w:pPr>
              <w:numPr>
                <w:ilvl w:val="0"/>
                <w:numId w:val="18"/>
              </w:numPr>
              <w:ind w:left="371"/>
              <w:rPr>
                <w:rFonts w:cs="Arial"/>
                <w:sz w:val="18"/>
                <w:szCs w:val="18"/>
                <w:lang w:val="sk-SK"/>
              </w:rPr>
            </w:pPr>
            <w:r>
              <w:rPr>
                <w:rFonts w:cs="Arial"/>
                <w:sz w:val="18"/>
                <w:szCs w:val="18"/>
                <w:lang w:val="sk-SK"/>
              </w:rPr>
              <w:t>ÚPSVaR Rožňava</w:t>
            </w:r>
          </w:p>
        </w:tc>
        <w:tc>
          <w:tcPr>
            <w:tcW w:w="4560" w:type="dxa"/>
            <w:tcBorders>
              <w:top w:val="dotted" w:sz="4" w:space="0" w:color="000080"/>
              <w:left w:val="dotted" w:sz="4" w:space="0" w:color="000080"/>
              <w:bottom w:val="dotted" w:sz="4" w:space="0" w:color="000080"/>
              <w:right w:val="nil"/>
            </w:tcBorders>
            <w:noWrap/>
            <w:vAlign w:val="bottom"/>
          </w:tcPr>
          <w:p w:rsidR="002827B8" w:rsidRDefault="002827B8" w:rsidP="004024FE">
            <w:pPr>
              <w:ind w:left="380"/>
              <w:rPr>
                <w:rFonts w:cs="Arial"/>
                <w:sz w:val="18"/>
                <w:szCs w:val="18"/>
                <w:lang w:val="sk-SK"/>
              </w:rPr>
            </w:pPr>
          </w:p>
        </w:tc>
      </w:tr>
    </w:tbl>
    <w:p w:rsidR="002827B8" w:rsidRDefault="002827B8" w:rsidP="002827B8">
      <w:pPr>
        <w:rPr>
          <w:lang w:val="sk-SK"/>
        </w:rPr>
      </w:pPr>
    </w:p>
    <w:p w:rsidR="002827B8" w:rsidRDefault="002827B8" w:rsidP="002827B8">
      <w:pPr>
        <w:rPr>
          <w:lang w:val="sk-SK"/>
        </w:rPr>
      </w:pPr>
    </w:p>
    <w:tbl>
      <w:tblPr>
        <w:tblW w:w="9160" w:type="dxa"/>
        <w:tblInd w:w="55" w:type="dxa"/>
        <w:tblBorders>
          <w:top w:val="dotted" w:sz="4" w:space="0" w:color="000080"/>
          <w:left w:val="dotted" w:sz="4" w:space="0" w:color="000080"/>
          <w:bottom w:val="dotted" w:sz="4" w:space="0" w:color="000080"/>
          <w:right w:val="dotted" w:sz="4" w:space="0" w:color="000080"/>
          <w:insideH w:val="dotted" w:sz="4" w:space="0" w:color="000080"/>
          <w:insideV w:val="dotted" w:sz="4" w:space="0" w:color="000080"/>
        </w:tblBorders>
        <w:tblCellMar>
          <w:left w:w="70" w:type="dxa"/>
          <w:right w:w="70" w:type="dxa"/>
        </w:tblCellMar>
        <w:tblLook w:val="04A0" w:firstRow="1" w:lastRow="0" w:firstColumn="1" w:lastColumn="0" w:noHBand="0" w:noVBand="1"/>
      </w:tblPr>
      <w:tblGrid>
        <w:gridCol w:w="2200"/>
        <w:gridCol w:w="2400"/>
        <w:gridCol w:w="4560"/>
      </w:tblGrid>
      <w:tr w:rsidR="002827B8" w:rsidTr="004024FE">
        <w:trPr>
          <w:trHeight w:val="360"/>
        </w:trPr>
        <w:tc>
          <w:tcPr>
            <w:tcW w:w="2200" w:type="dxa"/>
            <w:tcBorders>
              <w:top w:val="dotted" w:sz="4" w:space="0" w:color="000080"/>
              <w:left w:val="nil"/>
              <w:bottom w:val="dotted" w:sz="4" w:space="0" w:color="000080"/>
              <w:right w:val="dotted" w:sz="4" w:space="0" w:color="000080"/>
            </w:tcBorders>
            <w:shd w:val="clear" w:color="auto" w:fill="FFFFCC"/>
            <w:vAlign w:val="center"/>
            <w:hideMark/>
          </w:tcPr>
          <w:p w:rsidR="002827B8" w:rsidRDefault="002827B8" w:rsidP="004024FE">
            <w:pPr>
              <w:rPr>
                <w:rFonts w:cs="Arial"/>
                <w:b/>
                <w:bCs/>
                <w:sz w:val="18"/>
                <w:szCs w:val="18"/>
                <w:lang w:val="sk-SK"/>
              </w:rPr>
            </w:pPr>
            <w:r>
              <w:rPr>
                <w:rFonts w:cs="Arial"/>
                <w:b/>
                <w:bCs/>
                <w:sz w:val="18"/>
                <w:szCs w:val="18"/>
                <w:lang w:val="sk-SK"/>
              </w:rPr>
              <w:lastRenderedPageBreak/>
              <w:t>Priorita č. 4</w:t>
            </w:r>
          </w:p>
        </w:tc>
        <w:tc>
          <w:tcPr>
            <w:tcW w:w="6960" w:type="dxa"/>
            <w:gridSpan w:val="2"/>
            <w:tcBorders>
              <w:top w:val="dotted" w:sz="4" w:space="0" w:color="000080"/>
              <w:left w:val="dotted" w:sz="4" w:space="0" w:color="000080"/>
              <w:bottom w:val="dotted" w:sz="4" w:space="0" w:color="000080"/>
              <w:right w:val="nil"/>
            </w:tcBorders>
            <w:shd w:val="clear" w:color="auto" w:fill="FFFFCC"/>
            <w:vAlign w:val="center"/>
            <w:hideMark/>
          </w:tcPr>
          <w:p w:rsidR="002827B8" w:rsidRDefault="002827B8" w:rsidP="004024FE">
            <w:pPr>
              <w:rPr>
                <w:rFonts w:cs="Arial"/>
                <w:sz w:val="18"/>
                <w:szCs w:val="18"/>
                <w:lang w:val="sk-SK"/>
              </w:rPr>
            </w:pPr>
            <w:r>
              <w:rPr>
                <w:rFonts w:cs="Arial"/>
                <w:sz w:val="18"/>
                <w:szCs w:val="18"/>
                <w:lang w:val="sk-SK"/>
              </w:rPr>
              <w:t>Integrácia detí vo výchovno–vzdelávacom procese</w:t>
            </w:r>
          </w:p>
        </w:tc>
      </w:tr>
      <w:tr w:rsidR="002827B8" w:rsidTr="004024FE">
        <w:trPr>
          <w:trHeight w:val="255"/>
        </w:trPr>
        <w:tc>
          <w:tcPr>
            <w:tcW w:w="2200" w:type="dxa"/>
            <w:tcBorders>
              <w:top w:val="dotted" w:sz="4" w:space="0" w:color="000080"/>
              <w:left w:val="nil"/>
              <w:bottom w:val="dotted" w:sz="4" w:space="0" w:color="000080"/>
              <w:right w:val="dotted" w:sz="4" w:space="0" w:color="000080"/>
            </w:tcBorders>
            <w:vAlign w:val="center"/>
            <w:hideMark/>
          </w:tcPr>
          <w:p w:rsidR="002827B8" w:rsidRDefault="002827B8" w:rsidP="004024FE">
            <w:pPr>
              <w:rPr>
                <w:rFonts w:cs="Arial"/>
                <w:i/>
                <w:iCs/>
                <w:sz w:val="18"/>
                <w:szCs w:val="18"/>
                <w:lang w:val="sk-SK"/>
              </w:rPr>
            </w:pPr>
            <w:r>
              <w:rPr>
                <w:rFonts w:cs="Arial"/>
                <w:i/>
                <w:iCs/>
                <w:sz w:val="18"/>
                <w:szCs w:val="18"/>
                <w:lang w:val="sk-SK"/>
              </w:rPr>
              <w:t>AKTIVITY</w:t>
            </w:r>
          </w:p>
        </w:tc>
        <w:tc>
          <w:tcPr>
            <w:tcW w:w="6960" w:type="dxa"/>
            <w:gridSpan w:val="2"/>
            <w:tcBorders>
              <w:top w:val="dotted" w:sz="4" w:space="0" w:color="000080"/>
              <w:left w:val="dotted" w:sz="4" w:space="0" w:color="000080"/>
              <w:bottom w:val="dotted" w:sz="4" w:space="0" w:color="000080"/>
              <w:right w:val="nil"/>
            </w:tcBorders>
            <w:vAlign w:val="bottom"/>
          </w:tcPr>
          <w:p w:rsidR="002827B8" w:rsidRDefault="002827B8" w:rsidP="004024FE">
            <w:pPr>
              <w:rPr>
                <w:rFonts w:cs="Arial"/>
                <w:b/>
                <w:i/>
                <w:iCs/>
                <w:sz w:val="18"/>
                <w:szCs w:val="18"/>
                <w:lang w:val="sk-SK"/>
              </w:rPr>
            </w:pPr>
          </w:p>
          <w:p w:rsidR="002827B8" w:rsidRDefault="002827B8" w:rsidP="004024FE">
            <w:pPr>
              <w:numPr>
                <w:ilvl w:val="0"/>
                <w:numId w:val="17"/>
              </w:numPr>
              <w:tabs>
                <w:tab w:val="num" w:pos="360"/>
                <w:tab w:val="num" w:pos="457"/>
              </w:tabs>
              <w:ind w:left="457"/>
              <w:rPr>
                <w:rFonts w:cs="Arial"/>
                <w:i/>
                <w:iCs/>
                <w:sz w:val="18"/>
                <w:szCs w:val="18"/>
                <w:lang w:val="sk-SK"/>
              </w:rPr>
            </w:pPr>
            <w:r>
              <w:rPr>
                <w:rFonts w:cs="Arial"/>
                <w:i/>
                <w:iCs/>
                <w:sz w:val="18"/>
                <w:szCs w:val="18"/>
                <w:lang w:val="sk-SK"/>
              </w:rPr>
              <w:t>Individuálny prístup pri integrácií detí vo vyučovacom procese so zdravotným znevýhodnením, zo sociálne znevýhodneného prostredia alebo s nadaním</w:t>
            </w:r>
          </w:p>
          <w:p w:rsidR="002827B8" w:rsidRDefault="002827B8" w:rsidP="004024FE">
            <w:pPr>
              <w:numPr>
                <w:ilvl w:val="0"/>
                <w:numId w:val="17"/>
              </w:numPr>
              <w:tabs>
                <w:tab w:val="num" w:pos="360"/>
                <w:tab w:val="num" w:pos="457"/>
              </w:tabs>
              <w:ind w:left="457"/>
              <w:rPr>
                <w:rFonts w:cs="Arial"/>
                <w:i/>
                <w:iCs/>
                <w:sz w:val="18"/>
                <w:szCs w:val="18"/>
                <w:lang w:val="sk-SK"/>
              </w:rPr>
            </w:pPr>
            <w:r>
              <w:rPr>
                <w:rFonts w:cs="Arial"/>
                <w:i/>
                <w:iCs/>
                <w:sz w:val="18"/>
                <w:szCs w:val="18"/>
                <w:lang w:val="sk-SK"/>
              </w:rPr>
              <w:t>Zabezpečenie asistenta učiteľa</w:t>
            </w:r>
          </w:p>
          <w:p w:rsidR="002827B8" w:rsidRDefault="002827B8" w:rsidP="004024FE">
            <w:pPr>
              <w:ind w:left="457"/>
              <w:rPr>
                <w:rFonts w:cs="Arial"/>
                <w:i/>
                <w:iCs/>
                <w:sz w:val="18"/>
                <w:szCs w:val="18"/>
                <w:lang w:val="sk-SK"/>
              </w:rPr>
            </w:pPr>
            <w:r>
              <w:rPr>
                <w:rFonts w:cs="Arial"/>
                <w:i/>
                <w:iCs/>
                <w:sz w:val="18"/>
                <w:szCs w:val="18"/>
                <w:lang w:val="sk-SK"/>
              </w:rPr>
              <w:t xml:space="preserve"> </w:t>
            </w:r>
          </w:p>
        </w:tc>
      </w:tr>
      <w:tr w:rsidR="002827B8" w:rsidTr="004024FE">
        <w:trPr>
          <w:trHeight w:val="480"/>
        </w:trPr>
        <w:tc>
          <w:tcPr>
            <w:tcW w:w="2200" w:type="dxa"/>
            <w:tcBorders>
              <w:top w:val="dotted" w:sz="4" w:space="0" w:color="000080"/>
              <w:left w:val="nil"/>
              <w:bottom w:val="dotted" w:sz="4" w:space="0" w:color="000080"/>
              <w:right w:val="dotted" w:sz="4" w:space="0" w:color="000080"/>
            </w:tcBorders>
            <w:vAlign w:val="center"/>
            <w:hideMark/>
          </w:tcPr>
          <w:p w:rsidR="002827B8" w:rsidRDefault="002827B8" w:rsidP="004024FE">
            <w:pPr>
              <w:rPr>
                <w:rFonts w:cs="Arial"/>
                <w:b/>
                <w:bCs/>
                <w:sz w:val="18"/>
                <w:szCs w:val="18"/>
                <w:lang w:val="sk-SK"/>
              </w:rPr>
            </w:pPr>
            <w:r>
              <w:rPr>
                <w:rFonts w:cs="Arial"/>
                <w:b/>
                <w:bCs/>
                <w:sz w:val="18"/>
                <w:szCs w:val="18"/>
                <w:lang w:val="sk-SK"/>
              </w:rPr>
              <w:t>ČASOVÝ HORIZONT REALIZÁCIE OPATRENIA</w:t>
            </w:r>
          </w:p>
        </w:tc>
        <w:tc>
          <w:tcPr>
            <w:tcW w:w="6960" w:type="dxa"/>
            <w:gridSpan w:val="2"/>
            <w:tcBorders>
              <w:top w:val="dotted" w:sz="4" w:space="0" w:color="000080"/>
              <w:left w:val="dotted" w:sz="4" w:space="0" w:color="000080"/>
              <w:bottom w:val="dotted" w:sz="4" w:space="0" w:color="000080"/>
              <w:right w:val="nil"/>
            </w:tcBorders>
            <w:vAlign w:val="center"/>
            <w:hideMark/>
          </w:tcPr>
          <w:p w:rsidR="002827B8" w:rsidRDefault="002827B8" w:rsidP="004024FE">
            <w:pPr>
              <w:jc w:val="center"/>
              <w:rPr>
                <w:rFonts w:cs="Arial"/>
                <w:sz w:val="18"/>
                <w:szCs w:val="18"/>
                <w:lang w:val="sk-SK"/>
              </w:rPr>
            </w:pPr>
            <w:r>
              <w:rPr>
                <w:rFonts w:cs="Arial"/>
                <w:sz w:val="18"/>
                <w:szCs w:val="18"/>
                <w:lang w:val="sk-SK"/>
              </w:rPr>
              <w:t>2018 – 2022</w:t>
            </w:r>
          </w:p>
        </w:tc>
      </w:tr>
      <w:tr w:rsidR="002827B8" w:rsidTr="004024FE">
        <w:trPr>
          <w:trHeight w:val="255"/>
        </w:trPr>
        <w:tc>
          <w:tcPr>
            <w:tcW w:w="4600" w:type="dxa"/>
            <w:gridSpan w:val="2"/>
            <w:tcBorders>
              <w:top w:val="dotted" w:sz="4" w:space="0" w:color="000080"/>
              <w:left w:val="nil"/>
              <w:bottom w:val="dotted" w:sz="4" w:space="0" w:color="000080"/>
              <w:right w:val="dotted" w:sz="4" w:space="0" w:color="000080"/>
            </w:tcBorders>
            <w:vAlign w:val="center"/>
            <w:hideMark/>
          </w:tcPr>
          <w:p w:rsidR="002827B8" w:rsidRDefault="002827B8" w:rsidP="004024FE">
            <w:pPr>
              <w:rPr>
                <w:rFonts w:cs="Arial"/>
                <w:b/>
                <w:bCs/>
                <w:sz w:val="18"/>
                <w:szCs w:val="18"/>
                <w:lang w:val="sk-SK"/>
              </w:rPr>
            </w:pPr>
            <w:r>
              <w:rPr>
                <w:rFonts w:cs="Arial"/>
                <w:b/>
                <w:bCs/>
                <w:sz w:val="18"/>
                <w:szCs w:val="18"/>
                <w:lang w:val="sk-SK"/>
              </w:rPr>
              <w:t>REALIZÁTORI/PARTNERI</w:t>
            </w:r>
          </w:p>
        </w:tc>
        <w:tc>
          <w:tcPr>
            <w:tcW w:w="4560" w:type="dxa"/>
            <w:tcBorders>
              <w:top w:val="dotted" w:sz="4" w:space="0" w:color="000080"/>
              <w:left w:val="dotted" w:sz="4" w:space="0" w:color="000080"/>
              <w:bottom w:val="dotted" w:sz="4" w:space="0" w:color="000080"/>
              <w:right w:val="nil"/>
            </w:tcBorders>
            <w:noWrap/>
            <w:vAlign w:val="center"/>
            <w:hideMark/>
          </w:tcPr>
          <w:p w:rsidR="002827B8" w:rsidRDefault="002827B8" w:rsidP="004024FE">
            <w:pPr>
              <w:jc w:val="center"/>
              <w:rPr>
                <w:rFonts w:cs="Arial"/>
                <w:b/>
                <w:bCs/>
                <w:sz w:val="18"/>
                <w:szCs w:val="18"/>
                <w:lang w:val="sk-SK"/>
              </w:rPr>
            </w:pPr>
            <w:r>
              <w:rPr>
                <w:rFonts w:cs="Arial"/>
                <w:b/>
                <w:bCs/>
                <w:sz w:val="18"/>
                <w:szCs w:val="18"/>
                <w:lang w:val="sk-SK"/>
              </w:rPr>
              <w:t>Zodpovedná osoba</w:t>
            </w:r>
          </w:p>
        </w:tc>
      </w:tr>
      <w:tr w:rsidR="002827B8" w:rsidTr="004024FE">
        <w:trPr>
          <w:trHeight w:val="595"/>
        </w:trPr>
        <w:tc>
          <w:tcPr>
            <w:tcW w:w="4600" w:type="dxa"/>
            <w:gridSpan w:val="2"/>
            <w:tcBorders>
              <w:top w:val="dotted" w:sz="4" w:space="0" w:color="000080"/>
              <w:left w:val="nil"/>
              <w:bottom w:val="dotted" w:sz="4" w:space="0" w:color="000080"/>
              <w:right w:val="dotted" w:sz="4" w:space="0" w:color="000080"/>
            </w:tcBorders>
            <w:noWrap/>
            <w:vAlign w:val="center"/>
            <w:hideMark/>
          </w:tcPr>
          <w:p w:rsidR="002827B8" w:rsidRDefault="002827B8" w:rsidP="004024FE">
            <w:pPr>
              <w:numPr>
                <w:ilvl w:val="0"/>
                <w:numId w:val="18"/>
              </w:numPr>
              <w:ind w:left="371"/>
              <w:rPr>
                <w:sz w:val="18"/>
                <w:szCs w:val="18"/>
                <w:lang w:val="sk-SK"/>
              </w:rPr>
            </w:pPr>
            <w:r>
              <w:rPr>
                <w:rFonts w:cs="Arial"/>
                <w:sz w:val="18"/>
                <w:szCs w:val="18"/>
                <w:lang w:val="sk-SK"/>
              </w:rPr>
              <w:t xml:space="preserve">Obec </w:t>
            </w:r>
            <w:r>
              <w:rPr>
                <w:sz w:val="18"/>
                <w:szCs w:val="18"/>
                <w:lang w:val="sk-SK"/>
              </w:rPr>
              <w:t>Čierna Lehota</w:t>
            </w:r>
          </w:p>
          <w:p w:rsidR="002827B8" w:rsidRDefault="002827B8" w:rsidP="004024FE">
            <w:pPr>
              <w:numPr>
                <w:ilvl w:val="0"/>
                <w:numId w:val="18"/>
              </w:numPr>
              <w:ind w:left="371"/>
              <w:rPr>
                <w:rFonts w:cs="Arial"/>
                <w:sz w:val="18"/>
                <w:szCs w:val="18"/>
                <w:lang w:val="sk-SK"/>
              </w:rPr>
            </w:pPr>
            <w:r>
              <w:rPr>
                <w:rFonts w:cs="Arial"/>
                <w:sz w:val="18"/>
                <w:szCs w:val="18"/>
                <w:lang w:val="sk-SK"/>
              </w:rPr>
              <w:t>MŠ</w:t>
            </w:r>
          </w:p>
        </w:tc>
        <w:tc>
          <w:tcPr>
            <w:tcW w:w="4560" w:type="dxa"/>
            <w:tcBorders>
              <w:top w:val="dotted" w:sz="4" w:space="0" w:color="000080"/>
              <w:left w:val="dotted" w:sz="4" w:space="0" w:color="000080"/>
              <w:bottom w:val="dotted" w:sz="4" w:space="0" w:color="000080"/>
              <w:right w:val="nil"/>
            </w:tcBorders>
            <w:noWrap/>
            <w:vAlign w:val="bottom"/>
          </w:tcPr>
          <w:p w:rsidR="002827B8" w:rsidRDefault="002827B8" w:rsidP="004024FE">
            <w:pPr>
              <w:ind w:left="380"/>
              <w:rPr>
                <w:rFonts w:cs="Arial"/>
                <w:sz w:val="18"/>
                <w:szCs w:val="18"/>
                <w:lang w:val="sk-SK"/>
              </w:rPr>
            </w:pPr>
          </w:p>
        </w:tc>
      </w:tr>
    </w:tbl>
    <w:p w:rsidR="002827B8" w:rsidRDefault="002827B8" w:rsidP="002827B8">
      <w:pPr>
        <w:rPr>
          <w:lang w:val="sk-SK"/>
        </w:rPr>
      </w:pPr>
    </w:p>
    <w:p w:rsidR="002827B8" w:rsidRDefault="002827B8" w:rsidP="002827B8">
      <w:pPr>
        <w:rPr>
          <w:lang w:val="sk-SK"/>
        </w:rPr>
      </w:pPr>
    </w:p>
    <w:tbl>
      <w:tblPr>
        <w:tblW w:w="9160" w:type="dxa"/>
        <w:tblInd w:w="55" w:type="dxa"/>
        <w:tblBorders>
          <w:top w:val="dotted" w:sz="4" w:space="0" w:color="000080"/>
          <w:left w:val="dotted" w:sz="4" w:space="0" w:color="000080"/>
          <w:bottom w:val="dotted" w:sz="4" w:space="0" w:color="000080"/>
          <w:right w:val="dotted" w:sz="4" w:space="0" w:color="000080"/>
          <w:insideH w:val="dotted" w:sz="4" w:space="0" w:color="000080"/>
          <w:insideV w:val="dotted" w:sz="4" w:space="0" w:color="000080"/>
        </w:tblBorders>
        <w:tblCellMar>
          <w:left w:w="70" w:type="dxa"/>
          <w:right w:w="70" w:type="dxa"/>
        </w:tblCellMar>
        <w:tblLook w:val="04A0" w:firstRow="1" w:lastRow="0" w:firstColumn="1" w:lastColumn="0" w:noHBand="0" w:noVBand="1"/>
      </w:tblPr>
      <w:tblGrid>
        <w:gridCol w:w="2200"/>
        <w:gridCol w:w="2400"/>
        <w:gridCol w:w="4560"/>
      </w:tblGrid>
      <w:tr w:rsidR="002827B8" w:rsidTr="004024FE">
        <w:trPr>
          <w:trHeight w:val="360"/>
        </w:trPr>
        <w:tc>
          <w:tcPr>
            <w:tcW w:w="2200" w:type="dxa"/>
            <w:tcBorders>
              <w:top w:val="dotted" w:sz="4" w:space="0" w:color="000080"/>
              <w:left w:val="nil"/>
              <w:bottom w:val="dotted" w:sz="4" w:space="0" w:color="000080"/>
              <w:right w:val="dotted" w:sz="4" w:space="0" w:color="000080"/>
            </w:tcBorders>
            <w:shd w:val="clear" w:color="auto" w:fill="FFFFCC"/>
            <w:vAlign w:val="center"/>
            <w:hideMark/>
          </w:tcPr>
          <w:p w:rsidR="002827B8" w:rsidRDefault="002827B8" w:rsidP="004024FE">
            <w:pPr>
              <w:rPr>
                <w:rFonts w:cs="Arial"/>
                <w:b/>
                <w:bCs/>
                <w:sz w:val="18"/>
                <w:szCs w:val="18"/>
                <w:lang w:val="sk-SK"/>
              </w:rPr>
            </w:pPr>
            <w:r>
              <w:rPr>
                <w:rFonts w:cs="Arial"/>
                <w:b/>
                <w:bCs/>
                <w:sz w:val="18"/>
                <w:szCs w:val="18"/>
                <w:lang w:val="sk-SK"/>
              </w:rPr>
              <w:t>Priorita č. 5</w:t>
            </w:r>
          </w:p>
        </w:tc>
        <w:tc>
          <w:tcPr>
            <w:tcW w:w="6960" w:type="dxa"/>
            <w:gridSpan w:val="2"/>
            <w:tcBorders>
              <w:top w:val="dotted" w:sz="4" w:space="0" w:color="000080"/>
              <w:left w:val="dotted" w:sz="4" w:space="0" w:color="000080"/>
              <w:bottom w:val="dotted" w:sz="4" w:space="0" w:color="000080"/>
              <w:right w:val="nil"/>
            </w:tcBorders>
            <w:shd w:val="clear" w:color="auto" w:fill="FFFFCC"/>
            <w:vAlign w:val="center"/>
            <w:hideMark/>
          </w:tcPr>
          <w:p w:rsidR="002827B8" w:rsidRDefault="002827B8" w:rsidP="004024FE">
            <w:pPr>
              <w:rPr>
                <w:rFonts w:cs="Arial"/>
                <w:sz w:val="18"/>
                <w:szCs w:val="18"/>
                <w:lang w:val="sk-SK"/>
              </w:rPr>
            </w:pPr>
            <w:r>
              <w:rPr>
                <w:rFonts w:cs="Arial"/>
                <w:sz w:val="18"/>
                <w:szCs w:val="18"/>
                <w:lang w:val="sk-SK"/>
              </w:rPr>
              <w:t>Spoločensky neprispôsobivé osoby</w:t>
            </w:r>
          </w:p>
        </w:tc>
      </w:tr>
      <w:tr w:rsidR="002827B8" w:rsidTr="004024FE">
        <w:trPr>
          <w:trHeight w:val="255"/>
        </w:trPr>
        <w:tc>
          <w:tcPr>
            <w:tcW w:w="2200" w:type="dxa"/>
            <w:tcBorders>
              <w:top w:val="dotted" w:sz="4" w:space="0" w:color="000080"/>
              <w:left w:val="nil"/>
              <w:bottom w:val="dotted" w:sz="4" w:space="0" w:color="000080"/>
              <w:right w:val="dotted" w:sz="4" w:space="0" w:color="000080"/>
            </w:tcBorders>
            <w:vAlign w:val="center"/>
            <w:hideMark/>
          </w:tcPr>
          <w:p w:rsidR="002827B8" w:rsidRDefault="002827B8" w:rsidP="004024FE">
            <w:pPr>
              <w:rPr>
                <w:rFonts w:cs="Arial"/>
                <w:i/>
                <w:iCs/>
                <w:sz w:val="18"/>
                <w:szCs w:val="18"/>
                <w:lang w:val="sk-SK"/>
              </w:rPr>
            </w:pPr>
            <w:r>
              <w:rPr>
                <w:rFonts w:cs="Arial"/>
                <w:i/>
                <w:iCs/>
                <w:sz w:val="18"/>
                <w:szCs w:val="18"/>
                <w:lang w:val="sk-SK"/>
              </w:rPr>
              <w:t>AKTIVITY</w:t>
            </w:r>
          </w:p>
        </w:tc>
        <w:tc>
          <w:tcPr>
            <w:tcW w:w="6960" w:type="dxa"/>
            <w:gridSpan w:val="2"/>
            <w:tcBorders>
              <w:top w:val="dotted" w:sz="4" w:space="0" w:color="000080"/>
              <w:left w:val="dotted" w:sz="4" w:space="0" w:color="000080"/>
              <w:bottom w:val="dotted" w:sz="4" w:space="0" w:color="000080"/>
              <w:right w:val="nil"/>
            </w:tcBorders>
            <w:vAlign w:val="bottom"/>
          </w:tcPr>
          <w:p w:rsidR="002827B8" w:rsidRDefault="002827B8" w:rsidP="004024FE">
            <w:pPr>
              <w:rPr>
                <w:rFonts w:cs="Arial"/>
                <w:b/>
                <w:i/>
                <w:iCs/>
                <w:sz w:val="18"/>
                <w:szCs w:val="18"/>
                <w:lang w:val="sk-SK"/>
              </w:rPr>
            </w:pPr>
          </w:p>
          <w:p w:rsidR="002827B8" w:rsidRDefault="002827B8" w:rsidP="004024FE">
            <w:pPr>
              <w:numPr>
                <w:ilvl w:val="0"/>
                <w:numId w:val="17"/>
              </w:numPr>
              <w:tabs>
                <w:tab w:val="num" w:pos="360"/>
                <w:tab w:val="num" w:pos="457"/>
              </w:tabs>
              <w:ind w:left="457"/>
              <w:rPr>
                <w:rFonts w:cs="Arial"/>
                <w:i/>
                <w:iCs/>
                <w:sz w:val="18"/>
                <w:szCs w:val="18"/>
                <w:lang w:val="sk-SK"/>
              </w:rPr>
            </w:pPr>
            <w:r>
              <w:rPr>
                <w:rFonts w:cs="Arial"/>
                <w:i/>
                <w:iCs/>
                <w:sz w:val="18"/>
                <w:szCs w:val="18"/>
                <w:lang w:val="sk-SK"/>
              </w:rPr>
              <w:t>Osobitný príjemca dávky</w:t>
            </w:r>
          </w:p>
          <w:p w:rsidR="002827B8" w:rsidRDefault="002827B8" w:rsidP="004024FE">
            <w:pPr>
              <w:numPr>
                <w:ilvl w:val="0"/>
                <w:numId w:val="17"/>
              </w:numPr>
              <w:tabs>
                <w:tab w:val="num" w:pos="360"/>
                <w:tab w:val="num" w:pos="457"/>
              </w:tabs>
              <w:ind w:left="457"/>
              <w:rPr>
                <w:rFonts w:cs="Arial"/>
                <w:i/>
                <w:iCs/>
                <w:sz w:val="18"/>
                <w:szCs w:val="18"/>
                <w:lang w:val="sk-SK"/>
              </w:rPr>
            </w:pPr>
            <w:r>
              <w:rPr>
                <w:rFonts w:cs="Arial"/>
                <w:i/>
                <w:iCs/>
                <w:sz w:val="18"/>
                <w:szCs w:val="18"/>
                <w:lang w:val="sk-SK"/>
              </w:rPr>
              <w:t>Začlenenie spoločensky neprispôsobivých osôb do spoločenského života</w:t>
            </w:r>
          </w:p>
          <w:p w:rsidR="002827B8" w:rsidRDefault="002827B8" w:rsidP="004024FE">
            <w:pPr>
              <w:ind w:left="457"/>
              <w:rPr>
                <w:rFonts w:cs="Arial"/>
                <w:i/>
                <w:iCs/>
                <w:sz w:val="18"/>
                <w:szCs w:val="18"/>
                <w:lang w:val="sk-SK"/>
              </w:rPr>
            </w:pPr>
            <w:r>
              <w:rPr>
                <w:rFonts w:cs="Arial"/>
                <w:i/>
                <w:iCs/>
                <w:sz w:val="18"/>
                <w:szCs w:val="18"/>
                <w:lang w:val="sk-SK"/>
              </w:rPr>
              <w:t xml:space="preserve"> </w:t>
            </w:r>
          </w:p>
        </w:tc>
      </w:tr>
      <w:tr w:rsidR="002827B8" w:rsidTr="004024FE">
        <w:trPr>
          <w:trHeight w:val="480"/>
        </w:trPr>
        <w:tc>
          <w:tcPr>
            <w:tcW w:w="2200" w:type="dxa"/>
            <w:tcBorders>
              <w:top w:val="dotted" w:sz="4" w:space="0" w:color="000080"/>
              <w:left w:val="nil"/>
              <w:bottom w:val="dotted" w:sz="4" w:space="0" w:color="000080"/>
              <w:right w:val="dotted" w:sz="4" w:space="0" w:color="000080"/>
            </w:tcBorders>
            <w:vAlign w:val="center"/>
            <w:hideMark/>
          </w:tcPr>
          <w:p w:rsidR="002827B8" w:rsidRDefault="002827B8" w:rsidP="004024FE">
            <w:pPr>
              <w:rPr>
                <w:rFonts w:cs="Arial"/>
                <w:b/>
                <w:bCs/>
                <w:sz w:val="18"/>
                <w:szCs w:val="18"/>
                <w:lang w:val="sk-SK"/>
              </w:rPr>
            </w:pPr>
            <w:r>
              <w:rPr>
                <w:rFonts w:cs="Arial"/>
                <w:b/>
                <w:bCs/>
                <w:sz w:val="18"/>
                <w:szCs w:val="18"/>
                <w:lang w:val="sk-SK"/>
              </w:rPr>
              <w:t>ČASOVÝ HORIZONT REALIZÁCIE OPATRENIA</w:t>
            </w:r>
          </w:p>
        </w:tc>
        <w:tc>
          <w:tcPr>
            <w:tcW w:w="6960" w:type="dxa"/>
            <w:gridSpan w:val="2"/>
            <w:tcBorders>
              <w:top w:val="dotted" w:sz="4" w:space="0" w:color="000080"/>
              <w:left w:val="dotted" w:sz="4" w:space="0" w:color="000080"/>
              <w:bottom w:val="dotted" w:sz="4" w:space="0" w:color="000080"/>
              <w:right w:val="nil"/>
            </w:tcBorders>
            <w:vAlign w:val="center"/>
            <w:hideMark/>
          </w:tcPr>
          <w:p w:rsidR="002827B8" w:rsidRDefault="002827B8" w:rsidP="004024FE">
            <w:pPr>
              <w:jc w:val="center"/>
              <w:rPr>
                <w:rFonts w:cs="Arial"/>
                <w:sz w:val="18"/>
                <w:szCs w:val="18"/>
                <w:lang w:val="sk-SK"/>
              </w:rPr>
            </w:pPr>
            <w:r>
              <w:rPr>
                <w:rFonts w:cs="Arial"/>
                <w:sz w:val="18"/>
                <w:szCs w:val="18"/>
                <w:lang w:val="sk-SK"/>
              </w:rPr>
              <w:t>2018 – 2022</w:t>
            </w:r>
          </w:p>
        </w:tc>
      </w:tr>
      <w:tr w:rsidR="002827B8" w:rsidTr="004024FE">
        <w:trPr>
          <w:trHeight w:val="255"/>
        </w:trPr>
        <w:tc>
          <w:tcPr>
            <w:tcW w:w="4600" w:type="dxa"/>
            <w:gridSpan w:val="2"/>
            <w:tcBorders>
              <w:top w:val="dotted" w:sz="4" w:space="0" w:color="000080"/>
              <w:left w:val="nil"/>
              <w:bottom w:val="dotted" w:sz="4" w:space="0" w:color="000080"/>
              <w:right w:val="dotted" w:sz="4" w:space="0" w:color="000080"/>
            </w:tcBorders>
            <w:vAlign w:val="center"/>
            <w:hideMark/>
          </w:tcPr>
          <w:p w:rsidR="002827B8" w:rsidRDefault="002827B8" w:rsidP="004024FE">
            <w:pPr>
              <w:rPr>
                <w:rFonts w:cs="Arial"/>
                <w:b/>
                <w:bCs/>
                <w:sz w:val="18"/>
                <w:szCs w:val="18"/>
                <w:lang w:val="sk-SK"/>
              </w:rPr>
            </w:pPr>
            <w:r>
              <w:rPr>
                <w:rFonts w:cs="Arial"/>
                <w:b/>
                <w:bCs/>
                <w:sz w:val="18"/>
                <w:szCs w:val="18"/>
                <w:lang w:val="sk-SK"/>
              </w:rPr>
              <w:t>REALIZÁTORI/PARTNERI</w:t>
            </w:r>
          </w:p>
        </w:tc>
        <w:tc>
          <w:tcPr>
            <w:tcW w:w="4560" w:type="dxa"/>
            <w:tcBorders>
              <w:top w:val="dotted" w:sz="4" w:space="0" w:color="000080"/>
              <w:left w:val="dotted" w:sz="4" w:space="0" w:color="000080"/>
              <w:bottom w:val="dotted" w:sz="4" w:space="0" w:color="000080"/>
              <w:right w:val="nil"/>
            </w:tcBorders>
            <w:noWrap/>
            <w:vAlign w:val="center"/>
            <w:hideMark/>
          </w:tcPr>
          <w:p w:rsidR="002827B8" w:rsidRDefault="002827B8" w:rsidP="004024FE">
            <w:pPr>
              <w:jc w:val="center"/>
              <w:rPr>
                <w:rFonts w:cs="Arial"/>
                <w:b/>
                <w:bCs/>
                <w:sz w:val="18"/>
                <w:szCs w:val="18"/>
                <w:lang w:val="sk-SK"/>
              </w:rPr>
            </w:pPr>
            <w:r>
              <w:rPr>
                <w:rFonts w:cs="Arial"/>
                <w:b/>
                <w:bCs/>
                <w:sz w:val="18"/>
                <w:szCs w:val="18"/>
                <w:lang w:val="sk-SK"/>
              </w:rPr>
              <w:t>Zodpovedná osoba</w:t>
            </w:r>
          </w:p>
        </w:tc>
      </w:tr>
      <w:tr w:rsidR="002827B8" w:rsidTr="004024FE">
        <w:trPr>
          <w:trHeight w:val="595"/>
        </w:trPr>
        <w:tc>
          <w:tcPr>
            <w:tcW w:w="4600" w:type="dxa"/>
            <w:gridSpan w:val="2"/>
            <w:tcBorders>
              <w:top w:val="dotted" w:sz="4" w:space="0" w:color="000080"/>
              <w:left w:val="nil"/>
              <w:bottom w:val="dotted" w:sz="4" w:space="0" w:color="000080"/>
              <w:right w:val="dotted" w:sz="4" w:space="0" w:color="000080"/>
            </w:tcBorders>
            <w:noWrap/>
            <w:vAlign w:val="center"/>
            <w:hideMark/>
          </w:tcPr>
          <w:p w:rsidR="002827B8" w:rsidRDefault="002827B8" w:rsidP="004024FE">
            <w:pPr>
              <w:numPr>
                <w:ilvl w:val="0"/>
                <w:numId w:val="18"/>
              </w:numPr>
              <w:ind w:left="371"/>
              <w:rPr>
                <w:sz w:val="18"/>
                <w:szCs w:val="18"/>
                <w:lang w:val="sk-SK"/>
              </w:rPr>
            </w:pPr>
            <w:r>
              <w:rPr>
                <w:rFonts w:cs="Arial"/>
                <w:sz w:val="18"/>
                <w:szCs w:val="18"/>
                <w:lang w:val="sk-SK"/>
              </w:rPr>
              <w:t xml:space="preserve">Obec </w:t>
            </w:r>
            <w:r>
              <w:rPr>
                <w:sz w:val="18"/>
                <w:szCs w:val="18"/>
                <w:lang w:val="sk-SK"/>
              </w:rPr>
              <w:t>Čierna Lehota</w:t>
            </w:r>
          </w:p>
          <w:p w:rsidR="002827B8" w:rsidRDefault="002827B8" w:rsidP="004024FE">
            <w:pPr>
              <w:numPr>
                <w:ilvl w:val="0"/>
                <w:numId w:val="18"/>
              </w:numPr>
              <w:ind w:left="371"/>
              <w:rPr>
                <w:rFonts w:cs="Arial"/>
                <w:sz w:val="18"/>
                <w:szCs w:val="18"/>
                <w:lang w:val="sk-SK"/>
              </w:rPr>
            </w:pPr>
            <w:r>
              <w:rPr>
                <w:rFonts w:cs="Arial"/>
                <w:sz w:val="18"/>
                <w:szCs w:val="18"/>
                <w:lang w:val="sk-SK"/>
              </w:rPr>
              <w:t>ÚPSVaR Rožňava</w:t>
            </w:r>
          </w:p>
        </w:tc>
        <w:tc>
          <w:tcPr>
            <w:tcW w:w="4560" w:type="dxa"/>
            <w:tcBorders>
              <w:top w:val="dotted" w:sz="4" w:space="0" w:color="000080"/>
              <w:left w:val="dotted" w:sz="4" w:space="0" w:color="000080"/>
              <w:bottom w:val="dotted" w:sz="4" w:space="0" w:color="000080"/>
              <w:right w:val="nil"/>
            </w:tcBorders>
            <w:noWrap/>
            <w:vAlign w:val="bottom"/>
          </w:tcPr>
          <w:p w:rsidR="002827B8" w:rsidRDefault="002827B8" w:rsidP="004024FE">
            <w:pPr>
              <w:ind w:left="380"/>
              <w:rPr>
                <w:rFonts w:cs="Arial"/>
                <w:sz w:val="18"/>
                <w:szCs w:val="18"/>
                <w:lang w:val="sk-SK"/>
              </w:rPr>
            </w:pPr>
          </w:p>
        </w:tc>
      </w:tr>
    </w:tbl>
    <w:p w:rsidR="002827B8" w:rsidRDefault="002827B8" w:rsidP="002827B8">
      <w:pPr>
        <w:rPr>
          <w:lang w:val="sk-SK"/>
        </w:rPr>
      </w:pPr>
    </w:p>
    <w:p w:rsidR="002827B8" w:rsidRDefault="002827B8" w:rsidP="002827B8">
      <w:pPr>
        <w:rPr>
          <w:lang w:val="sk-SK"/>
        </w:rPr>
      </w:pPr>
    </w:p>
    <w:tbl>
      <w:tblPr>
        <w:tblW w:w="9160" w:type="dxa"/>
        <w:tblInd w:w="55" w:type="dxa"/>
        <w:tblBorders>
          <w:top w:val="dotted" w:sz="4" w:space="0" w:color="000080"/>
          <w:left w:val="dotted" w:sz="4" w:space="0" w:color="000080"/>
          <w:bottom w:val="dotted" w:sz="4" w:space="0" w:color="000080"/>
          <w:right w:val="dotted" w:sz="4" w:space="0" w:color="000080"/>
          <w:insideH w:val="dotted" w:sz="4" w:space="0" w:color="000080"/>
          <w:insideV w:val="dotted" w:sz="4" w:space="0" w:color="000080"/>
        </w:tblBorders>
        <w:tblCellMar>
          <w:left w:w="70" w:type="dxa"/>
          <w:right w:w="70" w:type="dxa"/>
        </w:tblCellMar>
        <w:tblLook w:val="04A0" w:firstRow="1" w:lastRow="0" w:firstColumn="1" w:lastColumn="0" w:noHBand="0" w:noVBand="1"/>
      </w:tblPr>
      <w:tblGrid>
        <w:gridCol w:w="2200"/>
        <w:gridCol w:w="2400"/>
        <w:gridCol w:w="4560"/>
      </w:tblGrid>
      <w:tr w:rsidR="002827B8" w:rsidTr="004024FE">
        <w:trPr>
          <w:trHeight w:val="360"/>
        </w:trPr>
        <w:tc>
          <w:tcPr>
            <w:tcW w:w="2200" w:type="dxa"/>
            <w:tcBorders>
              <w:top w:val="dotted" w:sz="4" w:space="0" w:color="000080"/>
              <w:left w:val="nil"/>
              <w:bottom w:val="dotted" w:sz="4" w:space="0" w:color="000080"/>
              <w:right w:val="dotted" w:sz="4" w:space="0" w:color="000080"/>
            </w:tcBorders>
            <w:shd w:val="clear" w:color="auto" w:fill="FFFFCC"/>
            <w:vAlign w:val="center"/>
            <w:hideMark/>
          </w:tcPr>
          <w:p w:rsidR="002827B8" w:rsidRDefault="002827B8" w:rsidP="004024FE">
            <w:pPr>
              <w:rPr>
                <w:rFonts w:cs="Arial"/>
                <w:b/>
                <w:bCs/>
                <w:sz w:val="18"/>
                <w:szCs w:val="18"/>
                <w:lang w:val="sk-SK"/>
              </w:rPr>
            </w:pPr>
            <w:r>
              <w:rPr>
                <w:rFonts w:cs="Arial"/>
                <w:b/>
                <w:bCs/>
                <w:sz w:val="18"/>
                <w:szCs w:val="18"/>
                <w:lang w:val="sk-SK"/>
              </w:rPr>
              <w:t>Priorita č. 6</w:t>
            </w:r>
          </w:p>
        </w:tc>
        <w:tc>
          <w:tcPr>
            <w:tcW w:w="6960" w:type="dxa"/>
            <w:gridSpan w:val="2"/>
            <w:tcBorders>
              <w:top w:val="dotted" w:sz="4" w:space="0" w:color="000080"/>
              <w:left w:val="dotted" w:sz="4" w:space="0" w:color="000080"/>
              <w:bottom w:val="dotted" w:sz="4" w:space="0" w:color="000080"/>
              <w:right w:val="nil"/>
            </w:tcBorders>
            <w:shd w:val="clear" w:color="auto" w:fill="FFFFCC"/>
            <w:vAlign w:val="center"/>
            <w:hideMark/>
          </w:tcPr>
          <w:p w:rsidR="002827B8" w:rsidRDefault="002827B8" w:rsidP="004024FE">
            <w:pPr>
              <w:rPr>
                <w:rFonts w:cs="Arial"/>
                <w:sz w:val="18"/>
                <w:szCs w:val="18"/>
                <w:lang w:val="sk-SK"/>
              </w:rPr>
            </w:pPr>
            <w:r>
              <w:rPr>
                <w:rFonts w:cs="Arial"/>
                <w:sz w:val="18"/>
                <w:szCs w:val="18"/>
                <w:lang w:val="sk-SK"/>
              </w:rPr>
              <w:t>Nezamestnaní</w:t>
            </w:r>
          </w:p>
        </w:tc>
      </w:tr>
      <w:tr w:rsidR="002827B8" w:rsidTr="004024FE">
        <w:trPr>
          <w:trHeight w:val="819"/>
        </w:trPr>
        <w:tc>
          <w:tcPr>
            <w:tcW w:w="2200" w:type="dxa"/>
            <w:tcBorders>
              <w:top w:val="dotted" w:sz="4" w:space="0" w:color="000080"/>
              <w:left w:val="nil"/>
              <w:bottom w:val="dotted" w:sz="4" w:space="0" w:color="000080"/>
              <w:right w:val="dotted" w:sz="4" w:space="0" w:color="000080"/>
            </w:tcBorders>
            <w:vAlign w:val="center"/>
            <w:hideMark/>
          </w:tcPr>
          <w:p w:rsidR="002827B8" w:rsidRDefault="002827B8" w:rsidP="004024FE">
            <w:pPr>
              <w:rPr>
                <w:rFonts w:cs="Arial"/>
                <w:i/>
                <w:iCs/>
                <w:sz w:val="18"/>
                <w:szCs w:val="18"/>
                <w:lang w:val="sk-SK"/>
              </w:rPr>
            </w:pPr>
            <w:r>
              <w:rPr>
                <w:rFonts w:cs="Arial"/>
                <w:i/>
                <w:iCs/>
                <w:sz w:val="18"/>
                <w:szCs w:val="18"/>
                <w:lang w:val="sk-SK"/>
              </w:rPr>
              <w:t>AKTIVITY</w:t>
            </w:r>
          </w:p>
        </w:tc>
        <w:tc>
          <w:tcPr>
            <w:tcW w:w="6960" w:type="dxa"/>
            <w:gridSpan w:val="2"/>
            <w:tcBorders>
              <w:top w:val="dotted" w:sz="4" w:space="0" w:color="000080"/>
              <w:left w:val="dotted" w:sz="4" w:space="0" w:color="000080"/>
              <w:bottom w:val="dotted" w:sz="4" w:space="0" w:color="000080"/>
              <w:right w:val="nil"/>
            </w:tcBorders>
            <w:vAlign w:val="bottom"/>
          </w:tcPr>
          <w:p w:rsidR="002827B8" w:rsidRDefault="002827B8" w:rsidP="004024FE">
            <w:pPr>
              <w:rPr>
                <w:rFonts w:cs="Arial"/>
                <w:b/>
                <w:i/>
                <w:iCs/>
                <w:sz w:val="18"/>
                <w:szCs w:val="18"/>
                <w:lang w:val="sk-SK"/>
              </w:rPr>
            </w:pPr>
          </w:p>
          <w:p w:rsidR="002827B8" w:rsidRDefault="002827B8" w:rsidP="004024FE">
            <w:pPr>
              <w:numPr>
                <w:ilvl w:val="0"/>
                <w:numId w:val="17"/>
              </w:numPr>
              <w:tabs>
                <w:tab w:val="num" w:pos="360"/>
                <w:tab w:val="num" w:pos="457"/>
              </w:tabs>
              <w:ind w:left="457"/>
              <w:rPr>
                <w:rFonts w:cs="Arial"/>
                <w:i/>
                <w:iCs/>
                <w:sz w:val="18"/>
                <w:szCs w:val="18"/>
                <w:lang w:val="sk-SK"/>
              </w:rPr>
            </w:pPr>
            <w:r>
              <w:rPr>
                <w:rFonts w:cs="Arial"/>
                <w:i/>
                <w:iCs/>
                <w:sz w:val="18"/>
                <w:szCs w:val="18"/>
                <w:lang w:val="sk-SK"/>
              </w:rPr>
              <w:t xml:space="preserve">Pracovné návyky </w:t>
            </w:r>
          </w:p>
          <w:p w:rsidR="002827B8" w:rsidRDefault="002827B8" w:rsidP="004024FE">
            <w:pPr>
              <w:numPr>
                <w:ilvl w:val="0"/>
                <w:numId w:val="17"/>
              </w:numPr>
              <w:tabs>
                <w:tab w:val="num" w:pos="360"/>
                <w:tab w:val="num" w:pos="457"/>
              </w:tabs>
              <w:ind w:left="457"/>
              <w:rPr>
                <w:rFonts w:cs="Arial"/>
                <w:i/>
                <w:iCs/>
                <w:sz w:val="18"/>
                <w:szCs w:val="18"/>
                <w:lang w:val="sk-SK"/>
              </w:rPr>
            </w:pPr>
            <w:r>
              <w:rPr>
                <w:rFonts w:cs="Arial"/>
                <w:i/>
                <w:iCs/>
                <w:sz w:val="18"/>
                <w:szCs w:val="18"/>
                <w:lang w:val="sk-SK"/>
              </w:rPr>
              <w:t>Spolupráca s ÚPSVaR pri hľadaní zamestnania</w:t>
            </w:r>
          </w:p>
          <w:p w:rsidR="002827B8" w:rsidRDefault="002827B8" w:rsidP="004024FE">
            <w:pPr>
              <w:numPr>
                <w:ilvl w:val="0"/>
                <w:numId w:val="17"/>
              </w:numPr>
              <w:tabs>
                <w:tab w:val="num" w:pos="360"/>
                <w:tab w:val="num" w:pos="457"/>
              </w:tabs>
              <w:ind w:left="457"/>
              <w:rPr>
                <w:rFonts w:cs="Arial"/>
                <w:i/>
                <w:iCs/>
                <w:sz w:val="18"/>
                <w:szCs w:val="18"/>
                <w:lang w:val="sk-SK"/>
              </w:rPr>
            </w:pPr>
            <w:r>
              <w:rPr>
                <w:rFonts w:cs="Arial"/>
                <w:i/>
                <w:iCs/>
                <w:sz w:val="18"/>
                <w:szCs w:val="18"/>
                <w:lang w:val="sk-SK"/>
              </w:rPr>
              <w:t xml:space="preserve">Pomoc pri rekvalifikácií </w:t>
            </w:r>
          </w:p>
        </w:tc>
      </w:tr>
      <w:tr w:rsidR="002827B8" w:rsidTr="004024FE">
        <w:trPr>
          <w:trHeight w:val="480"/>
        </w:trPr>
        <w:tc>
          <w:tcPr>
            <w:tcW w:w="2200" w:type="dxa"/>
            <w:tcBorders>
              <w:top w:val="dotted" w:sz="4" w:space="0" w:color="000080"/>
              <w:left w:val="nil"/>
              <w:bottom w:val="dotted" w:sz="4" w:space="0" w:color="000080"/>
              <w:right w:val="dotted" w:sz="4" w:space="0" w:color="000080"/>
            </w:tcBorders>
            <w:vAlign w:val="center"/>
            <w:hideMark/>
          </w:tcPr>
          <w:p w:rsidR="002827B8" w:rsidRDefault="002827B8" w:rsidP="004024FE">
            <w:pPr>
              <w:rPr>
                <w:rFonts w:cs="Arial"/>
                <w:b/>
                <w:bCs/>
                <w:sz w:val="18"/>
                <w:szCs w:val="18"/>
                <w:lang w:val="sk-SK"/>
              </w:rPr>
            </w:pPr>
            <w:r>
              <w:rPr>
                <w:rFonts w:cs="Arial"/>
                <w:b/>
                <w:bCs/>
                <w:sz w:val="18"/>
                <w:szCs w:val="18"/>
                <w:lang w:val="sk-SK"/>
              </w:rPr>
              <w:t>ČASOVÝ HORIZONT REALIZÁCIE OPATRENIA</w:t>
            </w:r>
          </w:p>
        </w:tc>
        <w:tc>
          <w:tcPr>
            <w:tcW w:w="6960" w:type="dxa"/>
            <w:gridSpan w:val="2"/>
            <w:tcBorders>
              <w:top w:val="dotted" w:sz="4" w:space="0" w:color="000080"/>
              <w:left w:val="dotted" w:sz="4" w:space="0" w:color="000080"/>
              <w:bottom w:val="dotted" w:sz="4" w:space="0" w:color="000080"/>
              <w:right w:val="nil"/>
            </w:tcBorders>
            <w:vAlign w:val="center"/>
            <w:hideMark/>
          </w:tcPr>
          <w:p w:rsidR="002827B8" w:rsidRDefault="002827B8" w:rsidP="004024FE">
            <w:pPr>
              <w:jc w:val="center"/>
              <w:rPr>
                <w:rFonts w:cs="Arial"/>
                <w:sz w:val="18"/>
                <w:szCs w:val="18"/>
                <w:lang w:val="sk-SK"/>
              </w:rPr>
            </w:pPr>
            <w:r>
              <w:rPr>
                <w:rFonts w:cs="Arial"/>
                <w:sz w:val="18"/>
                <w:szCs w:val="18"/>
                <w:lang w:val="sk-SK"/>
              </w:rPr>
              <w:t>2018 – 2022</w:t>
            </w:r>
          </w:p>
        </w:tc>
      </w:tr>
      <w:tr w:rsidR="002827B8" w:rsidTr="004024FE">
        <w:trPr>
          <w:trHeight w:val="255"/>
        </w:trPr>
        <w:tc>
          <w:tcPr>
            <w:tcW w:w="4600" w:type="dxa"/>
            <w:gridSpan w:val="2"/>
            <w:tcBorders>
              <w:top w:val="dotted" w:sz="4" w:space="0" w:color="000080"/>
              <w:left w:val="nil"/>
              <w:bottom w:val="dotted" w:sz="4" w:space="0" w:color="000080"/>
              <w:right w:val="dotted" w:sz="4" w:space="0" w:color="000080"/>
            </w:tcBorders>
            <w:vAlign w:val="center"/>
            <w:hideMark/>
          </w:tcPr>
          <w:p w:rsidR="002827B8" w:rsidRDefault="002827B8" w:rsidP="004024FE">
            <w:pPr>
              <w:rPr>
                <w:rFonts w:cs="Arial"/>
                <w:b/>
                <w:bCs/>
                <w:sz w:val="18"/>
                <w:szCs w:val="18"/>
                <w:lang w:val="sk-SK"/>
              </w:rPr>
            </w:pPr>
            <w:r>
              <w:rPr>
                <w:rFonts w:cs="Arial"/>
                <w:b/>
                <w:bCs/>
                <w:sz w:val="18"/>
                <w:szCs w:val="18"/>
                <w:lang w:val="sk-SK"/>
              </w:rPr>
              <w:t>REALIZÁTORI/PARTNERI</w:t>
            </w:r>
          </w:p>
        </w:tc>
        <w:tc>
          <w:tcPr>
            <w:tcW w:w="4560" w:type="dxa"/>
            <w:tcBorders>
              <w:top w:val="dotted" w:sz="4" w:space="0" w:color="000080"/>
              <w:left w:val="dotted" w:sz="4" w:space="0" w:color="000080"/>
              <w:bottom w:val="dotted" w:sz="4" w:space="0" w:color="000080"/>
              <w:right w:val="nil"/>
            </w:tcBorders>
            <w:noWrap/>
            <w:vAlign w:val="center"/>
            <w:hideMark/>
          </w:tcPr>
          <w:p w:rsidR="002827B8" w:rsidRDefault="002827B8" w:rsidP="004024FE">
            <w:pPr>
              <w:jc w:val="center"/>
              <w:rPr>
                <w:rFonts w:cs="Arial"/>
                <w:b/>
                <w:bCs/>
                <w:sz w:val="18"/>
                <w:szCs w:val="18"/>
                <w:lang w:val="sk-SK"/>
              </w:rPr>
            </w:pPr>
            <w:r>
              <w:rPr>
                <w:rFonts w:cs="Arial"/>
                <w:b/>
                <w:bCs/>
                <w:sz w:val="18"/>
                <w:szCs w:val="18"/>
                <w:lang w:val="sk-SK"/>
              </w:rPr>
              <w:t>Zodpovedná osoba</w:t>
            </w:r>
          </w:p>
        </w:tc>
      </w:tr>
      <w:tr w:rsidR="002827B8" w:rsidTr="004024FE">
        <w:trPr>
          <w:trHeight w:val="595"/>
        </w:trPr>
        <w:tc>
          <w:tcPr>
            <w:tcW w:w="4600" w:type="dxa"/>
            <w:gridSpan w:val="2"/>
            <w:tcBorders>
              <w:top w:val="dotted" w:sz="4" w:space="0" w:color="000080"/>
              <w:left w:val="nil"/>
              <w:bottom w:val="dotted" w:sz="4" w:space="0" w:color="000080"/>
              <w:right w:val="dotted" w:sz="4" w:space="0" w:color="000080"/>
            </w:tcBorders>
            <w:noWrap/>
            <w:vAlign w:val="center"/>
            <w:hideMark/>
          </w:tcPr>
          <w:p w:rsidR="002827B8" w:rsidRDefault="002827B8" w:rsidP="004024FE">
            <w:pPr>
              <w:numPr>
                <w:ilvl w:val="0"/>
                <w:numId w:val="18"/>
              </w:numPr>
              <w:ind w:left="371"/>
              <w:rPr>
                <w:sz w:val="18"/>
                <w:szCs w:val="18"/>
                <w:lang w:val="sk-SK"/>
              </w:rPr>
            </w:pPr>
            <w:r>
              <w:rPr>
                <w:rFonts w:cs="Arial"/>
                <w:sz w:val="18"/>
                <w:szCs w:val="18"/>
                <w:lang w:val="sk-SK"/>
              </w:rPr>
              <w:t xml:space="preserve">Obec </w:t>
            </w:r>
            <w:r>
              <w:rPr>
                <w:sz w:val="18"/>
                <w:szCs w:val="18"/>
                <w:lang w:val="sk-SK"/>
              </w:rPr>
              <w:t>Čierna Lehota</w:t>
            </w:r>
          </w:p>
          <w:p w:rsidR="002827B8" w:rsidRDefault="002827B8" w:rsidP="002827B8">
            <w:pPr>
              <w:numPr>
                <w:ilvl w:val="0"/>
                <w:numId w:val="18"/>
              </w:numPr>
              <w:ind w:left="371"/>
              <w:rPr>
                <w:rFonts w:cs="Arial"/>
                <w:sz w:val="18"/>
                <w:szCs w:val="18"/>
                <w:lang w:val="sk-SK"/>
              </w:rPr>
            </w:pPr>
            <w:r>
              <w:rPr>
                <w:rFonts w:cs="Arial"/>
                <w:sz w:val="18"/>
                <w:szCs w:val="18"/>
                <w:lang w:val="sk-SK"/>
              </w:rPr>
              <w:t>ÚPSVaR Rožňava</w:t>
            </w:r>
          </w:p>
        </w:tc>
        <w:tc>
          <w:tcPr>
            <w:tcW w:w="4560" w:type="dxa"/>
            <w:tcBorders>
              <w:top w:val="dotted" w:sz="4" w:space="0" w:color="000080"/>
              <w:left w:val="dotted" w:sz="4" w:space="0" w:color="000080"/>
              <w:bottom w:val="dotted" w:sz="4" w:space="0" w:color="000080"/>
              <w:right w:val="nil"/>
            </w:tcBorders>
            <w:noWrap/>
            <w:vAlign w:val="bottom"/>
          </w:tcPr>
          <w:p w:rsidR="002827B8" w:rsidRDefault="002827B8" w:rsidP="004024FE">
            <w:pPr>
              <w:ind w:left="380"/>
              <w:rPr>
                <w:rFonts w:cs="Arial"/>
                <w:sz w:val="18"/>
                <w:szCs w:val="18"/>
                <w:lang w:val="sk-SK"/>
              </w:rPr>
            </w:pPr>
          </w:p>
        </w:tc>
      </w:tr>
    </w:tbl>
    <w:p w:rsidR="002827B8" w:rsidRDefault="002827B8" w:rsidP="002827B8">
      <w:pPr>
        <w:rPr>
          <w:lang w:val="sk-SK"/>
        </w:rPr>
      </w:pPr>
    </w:p>
    <w:p w:rsidR="002827B8" w:rsidRDefault="002827B8" w:rsidP="002827B8">
      <w:pPr>
        <w:rPr>
          <w:lang w:val="sk-SK"/>
        </w:rPr>
      </w:pPr>
    </w:p>
    <w:tbl>
      <w:tblPr>
        <w:tblW w:w="9160" w:type="dxa"/>
        <w:tblInd w:w="55" w:type="dxa"/>
        <w:tblBorders>
          <w:top w:val="dotted" w:sz="4" w:space="0" w:color="000080"/>
          <w:left w:val="dotted" w:sz="4" w:space="0" w:color="000080"/>
          <w:bottom w:val="dotted" w:sz="4" w:space="0" w:color="000080"/>
          <w:right w:val="dotted" w:sz="4" w:space="0" w:color="000080"/>
          <w:insideH w:val="dotted" w:sz="4" w:space="0" w:color="000080"/>
          <w:insideV w:val="dotted" w:sz="4" w:space="0" w:color="000080"/>
        </w:tblBorders>
        <w:tblCellMar>
          <w:left w:w="70" w:type="dxa"/>
          <w:right w:w="70" w:type="dxa"/>
        </w:tblCellMar>
        <w:tblLook w:val="04A0" w:firstRow="1" w:lastRow="0" w:firstColumn="1" w:lastColumn="0" w:noHBand="0" w:noVBand="1"/>
      </w:tblPr>
      <w:tblGrid>
        <w:gridCol w:w="2200"/>
        <w:gridCol w:w="2400"/>
        <w:gridCol w:w="4560"/>
      </w:tblGrid>
      <w:tr w:rsidR="002827B8" w:rsidTr="004024FE">
        <w:trPr>
          <w:trHeight w:val="360"/>
        </w:trPr>
        <w:tc>
          <w:tcPr>
            <w:tcW w:w="2200" w:type="dxa"/>
            <w:tcBorders>
              <w:top w:val="dotted" w:sz="4" w:space="0" w:color="000080"/>
              <w:left w:val="nil"/>
              <w:bottom w:val="dotted" w:sz="4" w:space="0" w:color="000080"/>
              <w:right w:val="dotted" w:sz="4" w:space="0" w:color="000080"/>
            </w:tcBorders>
            <w:shd w:val="clear" w:color="auto" w:fill="FFFFCC"/>
            <w:vAlign w:val="center"/>
            <w:hideMark/>
          </w:tcPr>
          <w:p w:rsidR="002827B8" w:rsidRDefault="002827B8" w:rsidP="004024FE">
            <w:pPr>
              <w:rPr>
                <w:rFonts w:cs="Arial"/>
                <w:b/>
                <w:bCs/>
                <w:sz w:val="18"/>
                <w:szCs w:val="18"/>
                <w:lang w:val="sk-SK"/>
              </w:rPr>
            </w:pPr>
            <w:r>
              <w:rPr>
                <w:rFonts w:cs="Arial"/>
                <w:b/>
                <w:bCs/>
                <w:sz w:val="18"/>
                <w:szCs w:val="18"/>
                <w:lang w:val="sk-SK"/>
              </w:rPr>
              <w:t>Priorita č. 7</w:t>
            </w:r>
          </w:p>
        </w:tc>
        <w:tc>
          <w:tcPr>
            <w:tcW w:w="6960" w:type="dxa"/>
            <w:gridSpan w:val="2"/>
            <w:tcBorders>
              <w:top w:val="dotted" w:sz="4" w:space="0" w:color="000080"/>
              <w:left w:val="dotted" w:sz="4" w:space="0" w:color="000080"/>
              <w:bottom w:val="dotted" w:sz="4" w:space="0" w:color="000080"/>
              <w:right w:val="nil"/>
            </w:tcBorders>
            <w:shd w:val="clear" w:color="auto" w:fill="FFFFCC"/>
            <w:vAlign w:val="center"/>
            <w:hideMark/>
          </w:tcPr>
          <w:p w:rsidR="002827B8" w:rsidRDefault="002827B8" w:rsidP="004024FE">
            <w:pPr>
              <w:rPr>
                <w:rFonts w:cs="Arial"/>
                <w:sz w:val="18"/>
                <w:szCs w:val="18"/>
                <w:lang w:val="sk-SK"/>
              </w:rPr>
            </w:pPr>
            <w:r>
              <w:rPr>
                <w:rFonts w:cs="Arial"/>
                <w:sz w:val="18"/>
                <w:szCs w:val="18"/>
                <w:lang w:val="sk-SK"/>
              </w:rPr>
              <w:t>Vybudovanie bezbariérovosti v obci</w:t>
            </w:r>
          </w:p>
        </w:tc>
      </w:tr>
      <w:tr w:rsidR="002827B8" w:rsidTr="004024FE">
        <w:trPr>
          <w:trHeight w:val="255"/>
        </w:trPr>
        <w:tc>
          <w:tcPr>
            <w:tcW w:w="2200" w:type="dxa"/>
            <w:tcBorders>
              <w:top w:val="dotted" w:sz="4" w:space="0" w:color="000080"/>
              <w:left w:val="nil"/>
              <w:bottom w:val="dotted" w:sz="4" w:space="0" w:color="000080"/>
              <w:right w:val="dotted" w:sz="4" w:space="0" w:color="000080"/>
            </w:tcBorders>
            <w:vAlign w:val="center"/>
            <w:hideMark/>
          </w:tcPr>
          <w:p w:rsidR="002827B8" w:rsidRDefault="002827B8" w:rsidP="004024FE">
            <w:pPr>
              <w:rPr>
                <w:rFonts w:cs="Arial"/>
                <w:i/>
                <w:iCs/>
                <w:sz w:val="18"/>
                <w:szCs w:val="18"/>
                <w:lang w:val="sk-SK"/>
              </w:rPr>
            </w:pPr>
            <w:r>
              <w:rPr>
                <w:rFonts w:cs="Arial"/>
                <w:i/>
                <w:iCs/>
                <w:sz w:val="18"/>
                <w:szCs w:val="18"/>
                <w:lang w:val="sk-SK"/>
              </w:rPr>
              <w:t>AKTIVITY</w:t>
            </w:r>
          </w:p>
        </w:tc>
        <w:tc>
          <w:tcPr>
            <w:tcW w:w="6960" w:type="dxa"/>
            <w:gridSpan w:val="2"/>
            <w:tcBorders>
              <w:top w:val="dotted" w:sz="4" w:space="0" w:color="000080"/>
              <w:left w:val="dotted" w:sz="4" w:space="0" w:color="000080"/>
              <w:bottom w:val="dotted" w:sz="4" w:space="0" w:color="000080"/>
              <w:right w:val="nil"/>
            </w:tcBorders>
            <w:vAlign w:val="bottom"/>
          </w:tcPr>
          <w:p w:rsidR="002827B8" w:rsidRDefault="002827B8" w:rsidP="004024FE">
            <w:pPr>
              <w:rPr>
                <w:rFonts w:cs="Arial"/>
                <w:b/>
                <w:i/>
                <w:iCs/>
                <w:sz w:val="18"/>
                <w:szCs w:val="18"/>
                <w:lang w:val="sk-SK"/>
              </w:rPr>
            </w:pPr>
          </w:p>
          <w:p w:rsidR="002827B8" w:rsidRDefault="002827B8" w:rsidP="004024FE">
            <w:pPr>
              <w:rPr>
                <w:rFonts w:cs="Arial"/>
                <w:b/>
                <w:i/>
                <w:iCs/>
                <w:sz w:val="18"/>
                <w:szCs w:val="18"/>
                <w:lang w:val="sk-SK"/>
              </w:rPr>
            </w:pPr>
            <w:r>
              <w:rPr>
                <w:rFonts w:cs="Arial"/>
                <w:b/>
                <w:i/>
                <w:iCs/>
                <w:sz w:val="18"/>
                <w:szCs w:val="18"/>
                <w:lang w:val="sk-SK"/>
              </w:rPr>
              <w:t>Predinvestičná fáza:</w:t>
            </w:r>
          </w:p>
          <w:p w:rsidR="002827B8" w:rsidRDefault="002827B8" w:rsidP="004024FE">
            <w:pPr>
              <w:numPr>
                <w:ilvl w:val="0"/>
                <w:numId w:val="17"/>
              </w:numPr>
              <w:tabs>
                <w:tab w:val="num" w:pos="360"/>
                <w:tab w:val="num" w:pos="457"/>
              </w:tabs>
              <w:ind w:left="457"/>
              <w:rPr>
                <w:rFonts w:cs="Arial"/>
                <w:i/>
                <w:iCs/>
                <w:sz w:val="18"/>
                <w:szCs w:val="18"/>
                <w:lang w:val="sk-SK"/>
              </w:rPr>
            </w:pPr>
            <w:r>
              <w:rPr>
                <w:rFonts w:cs="Arial"/>
                <w:i/>
                <w:iCs/>
                <w:sz w:val="18"/>
                <w:szCs w:val="18"/>
                <w:lang w:val="sk-SK"/>
              </w:rPr>
              <w:t>Spracovanie výkresovej dokumentácie (pre územné konanie, pre stavebné povolenie)</w:t>
            </w:r>
          </w:p>
          <w:p w:rsidR="002827B8" w:rsidRDefault="002827B8" w:rsidP="004024FE">
            <w:pPr>
              <w:numPr>
                <w:ilvl w:val="0"/>
                <w:numId w:val="17"/>
              </w:numPr>
              <w:tabs>
                <w:tab w:val="num" w:pos="360"/>
                <w:tab w:val="num" w:pos="457"/>
              </w:tabs>
              <w:ind w:left="457"/>
              <w:rPr>
                <w:rFonts w:cs="Arial"/>
                <w:i/>
                <w:iCs/>
                <w:sz w:val="18"/>
                <w:szCs w:val="18"/>
                <w:lang w:val="sk-SK"/>
              </w:rPr>
            </w:pPr>
            <w:r>
              <w:rPr>
                <w:rFonts w:cs="Arial"/>
                <w:i/>
                <w:iCs/>
                <w:sz w:val="18"/>
                <w:szCs w:val="18"/>
                <w:lang w:val="sk-SK"/>
              </w:rPr>
              <w:t>Vydanie stavebného povolenia</w:t>
            </w:r>
          </w:p>
          <w:p w:rsidR="002827B8" w:rsidRDefault="002827B8" w:rsidP="004024FE">
            <w:pPr>
              <w:rPr>
                <w:rFonts w:cs="Arial"/>
                <w:b/>
                <w:i/>
                <w:iCs/>
                <w:sz w:val="18"/>
                <w:szCs w:val="18"/>
                <w:lang w:val="sk-SK"/>
              </w:rPr>
            </w:pPr>
            <w:r>
              <w:rPr>
                <w:rFonts w:cs="Arial"/>
                <w:b/>
                <w:i/>
                <w:iCs/>
                <w:sz w:val="18"/>
                <w:szCs w:val="18"/>
                <w:lang w:val="sk-SK"/>
              </w:rPr>
              <w:t>Investičná fáza:</w:t>
            </w:r>
          </w:p>
          <w:p w:rsidR="002827B8" w:rsidRDefault="002827B8" w:rsidP="004024FE">
            <w:pPr>
              <w:numPr>
                <w:ilvl w:val="0"/>
                <w:numId w:val="17"/>
              </w:numPr>
              <w:tabs>
                <w:tab w:val="num" w:pos="360"/>
                <w:tab w:val="num" w:pos="457"/>
              </w:tabs>
              <w:ind w:left="457"/>
              <w:rPr>
                <w:rFonts w:cs="Arial"/>
                <w:i/>
                <w:iCs/>
                <w:sz w:val="18"/>
                <w:szCs w:val="18"/>
                <w:lang w:val="sk-SK"/>
              </w:rPr>
            </w:pPr>
            <w:r>
              <w:rPr>
                <w:rFonts w:cs="Arial"/>
                <w:i/>
                <w:iCs/>
                <w:sz w:val="18"/>
                <w:szCs w:val="18"/>
                <w:lang w:val="sk-SK"/>
              </w:rPr>
              <w:t>Získanie zdrojov financovania</w:t>
            </w:r>
          </w:p>
          <w:p w:rsidR="002827B8" w:rsidRDefault="002827B8" w:rsidP="004024FE">
            <w:pPr>
              <w:numPr>
                <w:ilvl w:val="0"/>
                <w:numId w:val="17"/>
              </w:numPr>
              <w:tabs>
                <w:tab w:val="num" w:pos="360"/>
                <w:tab w:val="num" w:pos="457"/>
              </w:tabs>
              <w:ind w:left="457"/>
              <w:rPr>
                <w:rFonts w:cs="Arial"/>
                <w:i/>
                <w:iCs/>
                <w:sz w:val="18"/>
                <w:szCs w:val="18"/>
                <w:lang w:val="sk-SK"/>
              </w:rPr>
            </w:pPr>
            <w:r>
              <w:rPr>
                <w:rFonts w:cs="Arial"/>
                <w:i/>
                <w:iCs/>
                <w:sz w:val="18"/>
                <w:szCs w:val="18"/>
                <w:lang w:val="sk-SK"/>
              </w:rPr>
              <w:t>Verejné obstarávanie podľa zákona č. 343/2015 o ver. obstarávaní</w:t>
            </w:r>
          </w:p>
          <w:p w:rsidR="002827B8" w:rsidRDefault="002827B8" w:rsidP="004024FE">
            <w:pPr>
              <w:numPr>
                <w:ilvl w:val="0"/>
                <w:numId w:val="17"/>
              </w:numPr>
              <w:tabs>
                <w:tab w:val="num" w:pos="360"/>
                <w:tab w:val="num" w:pos="457"/>
              </w:tabs>
              <w:ind w:left="457"/>
              <w:rPr>
                <w:rFonts w:cs="Arial"/>
                <w:i/>
                <w:iCs/>
                <w:sz w:val="18"/>
                <w:szCs w:val="18"/>
                <w:lang w:val="sk-SK"/>
              </w:rPr>
            </w:pPr>
            <w:r>
              <w:rPr>
                <w:rFonts w:cs="Arial"/>
                <w:i/>
                <w:iCs/>
                <w:sz w:val="18"/>
                <w:szCs w:val="18"/>
                <w:lang w:val="sk-SK"/>
              </w:rPr>
              <w:t xml:space="preserve">Realizácia </w:t>
            </w:r>
          </w:p>
        </w:tc>
      </w:tr>
      <w:tr w:rsidR="002827B8" w:rsidTr="004024FE">
        <w:trPr>
          <w:trHeight w:val="480"/>
        </w:trPr>
        <w:tc>
          <w:tcPr>
            <w:tcW w:w="2200" w:type="dxa"/>
            <w:tcBorders>
              <w:top w:val="dotted" w:sz="4" w:space="0" w:color="000080"/>
              <w:left w:val="nil"/>
              <w:bottom w:val="dotted" w:sz="4" w:space="0" w:color="000080"/>
              <w:right w:val="dotted" w:sz="4" w:space="0" w:color="000080"/>
            </w:tcBorders>
            <w:vAlign w:val="center"/>
            <w:hideMark/>
          </w:tcPr>
          <w:p w:rsidR="002827B8" w:rsidRDefault="002827B8" w:rsidP="004024FE">
            <w:pPr>
              <w:rPr>
                <w:rFonts w:cs="Arial"/>
                <w:b/>
                <w:bCs/>
                <w:sz w:val="18"/>
                <w:szCs w:val="18"/>
                <w:lang w:val="sk-SK"/>
              </w:rPr>
            </w:pPr>
            <w:r>
              <w:rPr>
                <w:rFonts w:cs="Arial"/>
                <w:b/>
                <w:bCs/>
                <w:sz w:val="18"/>
                <w:szCs w:val="18"/>
                <w:lang w:val="sk-SK"/>
              </w:rPr>
              <w:t>ČASOVÝ HORIZONT REALIZÁCIE OPATRENIA</w:t>
            </w:r>
          </w:p>
        </w:tc>
        <w:tc>
          <w:tcPr>
            <w:tcW w:w="6960" w:type="dxa"/>
            <w:gridSpan w:val="2"/>
            <w:tcBorders>
              <w:top w:val="dotted" w:sz="4" w:space="0" w:color="000080"/>
              <w:left w:val="dotted" w:sz="4" w:space="0" w:color="000080"/>
              <w:bottom w:val="dotted" w:sz="4" w:space="0" w:color="000080"/>
              <w:right w:val="nil"/>
            </w:tcBorders>
            <w:vAlign w:val="center"/>
            <w:hideMark/>
          </w:tcPr>
          <w:p w:rsidR="002827B8" w:rsidRDefault="002827B8" w:rsidP="004024FE">
            <w:pPr>
              <w:jc w:val="center"/>
              <w:rPr>
                <w:rFonts w:cs="Arial"/>
                <w:sz w:val="18"/>
                <w:szCs w:val="18"/>
                <w:lang w:val="sk-SK"/>
              </w:rPr>
            </w:pPr>
            <w:r>
              <w:rPr>
                <w:rFonts w:cs="Arial"/>
                <w:sz w:val="18"/>
                <w:szCs w:val="18"/>
                <w:lang w:val="sk-SK"/>
              </w:rPr>
              <w:t>2018 – 2022</w:t>
            </w:r>
          </w:p>
        </w:tc>
      </w:tr>
      <w:tr w:rsidR="002827B8" w:rsidTr="004024FE">
        <w:trPr>
          <w:trHeight w:val="255"/>
        </w:trPr>
        <w:tc>
          <w:tcPr>
            <w:tcW w:w="4600" w:type="dxa"/>
            <w:gridSpan w:val="2"/>
            <w:tcBorders>
              <w:top w:val="dotted" w:sz="4" w:space="0" w:color="000080"/>
              <w:left w:val="nil"/>
              <w:bottom w:val="dotted" w:sz="4" w:space="0" w:color="000080"/>
              <w:right w:val="dotted" w:sz="4" w:space="0" w:color="000080"/>
            </w:tcBorders>
            <w:vAlign w:val="center"/>
            <w:hideMark/>
          </w:tcPr>
          <w:p w:rsidR="002827B8" w:rsidRDefault="002827B8" w:rsidP="004024FE">
            <w:pPr>
              <w:rPr>
                <w:rFonts w:cs="Arial"/>
                <w:b/>
                <w:bCs/>
                <w:sz w:val="18"/>
                <w:szCs w:val="18"/>
                <w:lang w:val="sk-SK"/>
              </w:rPr>
            </w:pPr>
            <w:r>
              <w:rPr>
                <w:rFonts w:cs="Arial"/>
                <w:b/>
                <w:bCs/>
                <w:sz w:val="18"/>
                <w:szCs w:val="18"/>
                <w:lang w:val="sk-SK"/>
              </w:rPr>
              <w:t>REALIZÁTORI/PARTNERI</w:t>
            </w:r>
          </w:p>
        </w:tc>
        <w:tc>
          <w:tcPr>
            <w:tcW w:w="4560" w:type="dxa"/>
            <w:tcBorders>
              <w:top w:val="dotted" w:sz="4" w:space="0" w:color="000080"/>
              <w:left w:val="dotted" w:sz="4" w:space="0" w:color="000080"/>
              <w:bottom w:val="dotted" w:sz="4" w:space="0" w:color="000080"/>
              <w:right w:val="nil"/>
            </w:tcBorders>
            <w:noWrap/>
            <w:vAlign w:val="center"/>
            <w:hideMark/>
          </w:tcPr>
          <w:p w:rsidR="002827B8" w:rsidRDefault="002827B8" w:rsidP="004024FE">
            <w:pPr>
              <w:jc w:val="center"/>
              <w:rPr>
                <w:rFonts w:cs="Arial"/>
                <w:b/>
                <w:bCs/>
                <w:sz w:val="18"/>
                <w:szCs w:val="18"/>
                <w:lang w:val="sk-SK"/>
              </w:rPr>
            </w:pPr>
            <w:r>
              <w:rPr>
                <w:rFonts w:cs="Arial"/>
                <w:b/>
                <w:bCs/>
                <w:sz w:val="18"/>
                <w:szCs w:val="18"/>
                <w:lang w:val="sk-SK"/>
              </w:rPr>
              <w:t>ZDROJE FINANCOVANIA</w:t>
            </w:r>
          </w:p>
        </w:tc>
      </w:tr>
      <w:tr w:rsidR="002827B8" w:rsidTr="004024FE">
        <w:trPr>
          <w:trHeight w:val="682"/>
        </w:trPr>
        <w:tc>
          <w:tcPr>
            <w:tcW w:w="4600" w:type="dxa"/>
            <w:gridSpan w:val="2"/>
            <w:tcBorders>
              <w:top w:val="dotted" w:sz="4" w:space="0" w:color="000080"/>
              <w:left w:val="nil"/>
              <w:bottom w:val="dotted" w:sz="4" w:space="0" w:color="000080"/>
              <w:right w:val="dotted" w:sz="4" w:space="0" w:color="000080"/>
            </w:tcBorders>
            <w:noWrap/>
            <w:vAlign w:val="center"/>
            <w:hideMark/>
          </w:tcPr>
          <w:p w:rsidR="002827B8" w:rsidRDefault="002827B8" w:rsidP="004024FE">
            <w:pPr>
              <w:numPr>
                <w:ilvl w:val="0"/>
                <w:numId w:val="18"/>
              </w:numPr>
              <w:ind w:left="371"/>
              <w:rPr>
                <w:sz w:val="18"/>
                <w:szCs w:val="18"/>
                <w:lang w:val="sk-SK"/>
              </w:rPr>
            </w:pPr>
            <w:r>
              <w:rPr>
                <w:rFonts w:cs="Arial"/>
                <w:sz w:val="18"/>
                <w:szCs w:val="18"/>
                <w:lang w:val="sk-SK"/>
              </w:rPr>
              <w:t xml:space="preserve">Obec </w:t>
            </w:r>
            <w:r>
              <w:rPr>
                <w:sz w:val="18"/>
                <w:szCs w:val="18"/>
                <w:lang w:val="sk-SK"/>
              </w:rPr>
              <w:t>Čierna Lehota</w:t>
            </w:r>
          </w:p>
          <w:p w:rsidR="002827B8" w:rsidRDefault="002827B8" w:rsidP="004024FE">
            <w:pPr>
              <w:numPr>
                <w:ilvl w:val="0"/>
                <w:numId w:val="18"/>
              </w:numPr>
              <w:ind w:left="371"/>
              <w:rPr>
                <w:rFonts w:cs="Arial"/>
                <w:sz w:val="18"/>
                <w:szCs w:val="18"/>
                <w:lang w:val="sk-SK"/>
              </w:rPr>
            </w:pPr>
            <w:r>
              <w:rPr>
                <w:rFonts w:cs="Arial"/>
                <w:sz w:val="18"/>
                <w:szCs w:val="18"/>
                <w:lang w:val="sk-SK"/>
              </w:rPr>
              <w:t>MO Zdravotne postihnutých osôb</w:t>
            </w:r>
          </w:p>
          <w:p w:rsidR="002827B8" w:rsidRDefault="002827B8" w:rsidP="004024FE">
            <w:pPr>
              <w:numPr>
                <w:ilvl w:val="0"/>
                <w:numId w:val="18"/>
              </w:numPr>
              <w:ind w:left="371"/>
              <w:rPr>
                <w:rFonts w:cs="Arial"/>
                <w:sz w:val="18"/>
                <w:szCs w:val="18"/>
                <w:lang w:val="sk-SK"/>
              </w:rPr>
            </w:pPr>
            <w:r>
              <w:rPr>
                <w:rFonts w:cs="Arial"/>
                <w:sz w:val="18"/>
                <w:szCs w:val="18"/>
                <w:lang w:val="sk-SK"/>
              </w:rPr>
              <w:t>MPSVaR</w:t>
            </w:r>
          </w:p>
          <w:p w:rsidR="002827B8" w:rsidRDefault="002827B8" w:rsidP="004024FE">
            <w:pPr>
              <w:numPr>
                <w:ilvl w:val="0"/>
                <w:numId w:val="18"/>
              </w:numPr>
              <w:ind w:left="371"/>
              <w:rPr>
                <w:rFonts w:cs="Arial"/>
                <w:sz w:val="18"/>
                <w:szCs w:val="18"/>
                <w:lang w:val="sk-SK"/>
              </w:rPr>
            </w:pPr>
            <w:r>
              <w:rPr>
                <w:sz w:val="18"/>
                <w:szCs w:val="18"/>
                <w:lang w:val="sk-SK"/>
              </w:rPr>
              <w:t xml:space="preserve">Košický </w:t>
            </w:r>
            <w:r>
              <w:rPr>
                <w:rFonts w:cs="Arial"/>
                <w:sz w:val="18"/>
                <w:szCs w:val="18"/>
                <w:lang w:val="sk-SK"/>
              </w:rPr>
              <w:t>samosprávny kraj</w:t>
            </w:r>
          </w:p>
        </w:tc>
        <w:tc>
          <w:tcPr>
            <w:tcW w:w="4560" w:type="dxa"/>
            <w:tcBorders>
              <w:top w:val="dotted" w:sz="4" w:space="0" w:color="000080"/>
              <w:left w:val="dotted" w:sz="4" w:space="0" w:color="000080"/>
              <w:bottom w:val="dotted" w:sz="4" w:space="0" w:color="000080"/>
              <w:right w:val="nil"/>
            </w:tcBorders>
            <w:noWrap/>
            <w:vAlign w:val="bottom"/>
          </w:tcPr>
          <w:p w:rsidR="002827B8" w:rsidRDefault="002827B8" w:rsidP="004024FE">
            <w:pPr>
              <w:numPr>
                <w:ilvl w:val="0"/>
                <w:numId w:val="19"/>
              </w:numPr>
              <w:tabs>
                <w:tab w:val="num" w:pos="380"/>
              </w:tabs>
              <w:ind w:left="380"/>
              <w:rPr>
                <w:rFonts w:cs="Arial"/>
                <w:sz w:val="18"/>
                <w:szCs w:val="18"/>
                <w:lang w:val="sk-SK"/>
              </w:rPr>
            </w:pPr>
            <w:r>
              <w:rPr>
                <w:rFonts w:cs="Arial"/>
                <w:sz w:val="18"/>
                <w:szCs w:val="18"/>
                <w:lang w:val="sk-SK"/>
              </w:rPr>
              <w:t>dotácie z MPSVaR</w:t>
            </w:r>
          </w:p>
          <w:p w:rsidR="002827B8" w:rsidRDefault="002827B8" w:rsidP="004024FE">
            <w:pPr>
              <w:numPr>
                <w:ilvl w:val="0"/>
                <w:numId w:val="19"/>
              </w:numPr>
              <w:tabs>
                <w:tab w:val="num" w:pos="380"/>
              </w:tabs>
              <w:ind w:left="380"/>
              <w:rPr>
                <w:rFonts w:cs="Arial"/>
                <w:sz w:val="18"/>
                <w:szCs w:val="18"/>
                <w:lang w:val="sk-SK"/>
              </w:rPr>
            </w:pPr>
            <w:r>
              <w:rPr>
                <w:rFonts w:cs="Arial"/>
                <w:sz w:val="18"/>
                <w:szCs w:val="18"/>
                <w:lang w:val="sk-SK"/>
              </w:rPr>
              <w:t>výťažok z lotérie</w:t>
            </w:r>
          </w:p>
          <w:p w:rsidR="002827B8" w:rsidRDefault="002827B8" w:rsidP="004024FE">
            <w:pPr>
              <w:numPr>
                <w:ilvl w:val="0"/>
                <w:numId w:val="19"/>
              </w:numPr>
              <w:tabs>
                <w:tab w:val="num" w:pos="380"/>
              </w:tabs>
              <w:ind w:left="380"/>
              <w:rPr>
                <w:rFonts w:cs="Arial"/>
                <w:sz w:val="18"/>
                <w:szCs w:val="18"/>
                <w:lang w:val="sk-SK"/>
              </w:rPr>
            </w:pPr>
            <w:r>
              <w:rPr>
                <w:rFonts w:cs="Arial"/>
                <w:sz w:val="18"/>
                <w:szCs w:val="18"/>
                <w:lang w:val="sk-SK"/>
              </w:rPr>
              <w:t>vlastné zdroje pre kofinancovanie </w:t>
            </w:r>
          </w:p>
          <w:p w:rsidR="002827B8" w:rsidRDefault="002827B8" w:rsidP="004024FE">
            <w:pPr>
              <w:rPr>
                <w:rFonts w:cs="Arial"/>
                <w:sz w:val="18"/>
                <w:szCs w:val="18"/>
                <w:lang w:val="sk-SK"/>
              </w:rPr>
            </w:pPr>
          </w:p>
        </w:tc>
      </w:tr>
      <w:tr w:rsidR="002827B8" w:rsidTr="004024FE">
        <w:trPr>
          <w:trHeight w:val="404"/>
        </w:trPr>
        <w:tc>
          <w:tcPr>
            <w:tcW w:w="4600" w:type="dxa"/>
            <w:gridSpan w:val="2"/>
            <w:tcBorders>
              <w:top w:val="dotted" w:sz="4" w:space="0" w:color="000080"/>
              <w:left w:val="nil"/>
              <w:bottom w:val="dotted" w:sz="4" w:space="0" w:color="000080"/>
              <w:right w:val="dotted" w:sz="4" w:space="0" w:color="000080"/>
            </w:tcBorders>
            <w:noWrap/>
            <w:vAlign w:val="center"/>
            <w:hideMark/>
          </w:tcPr>
          <w:p w:rsidR="002827B8" w:rsidRDefault="002827B8" w:rsidP="004024FE">
            <w:pPr>
              <w:tabs>
                <w:tab w:val="num" w:pos="371"/>
              </w:tabs>
              <w:ind w:left="371" w:hanging="360"/>
              <w:rPr>
                <w:rFonts w:cs="Arial"/>
                <w:b/>
                <w:sz w:val="18"/>
                <w:szCs w:val="18"/>
                <w:lang w:val="sk-SK"/>
              </w:rPr>
            </w:pPr>
            <w:r>
              <w:rPr>
                <w:rFonts w:cs="Arial"/>
                <w:b/>
                <w:sz w:val="18"/>
                <w:szCs w:val="18"/>
                <w:lang w:val="sk-SK"/>
              </w:rPr>
              <w:t>Zodpovedná osoba</w:t>
            </w:r>
          </w:p>
        </w:tc>
        <w:tc>
          <w:tcPr>
            <w:tcW w:w="4560" w:type="dxa"/>
            <w:tcBorders>
              <w:top w:val="dotted" w:sz="4" w:space="0" w:color="000080"/>
              <w:left w:val="dotted" w:sz="4" w:space="0" w:color="000080"/>
              <w:bottom w:val="dotted" w:sz="4" w:space="0" w:color="000080"/>
              <w:right w:val="nil"/>
            </w:tcBorders>
            <w:noWrap/>
            <w:vAlign w:val="bottom"/>
          </w:tcPr>
          <w:p w:rsidR="002827B8" w:rsidRDefault="002827B8" w:rsidP="004024FE">
            <w:pPr>
              <w:tabs>
                <w:tab w:val="num" w:pos="380"/>
              </w:tabs>
              <w:ind w:left="380" w:hanging="360"/>
              <w:rPr>
                <w:rFonts w:cs="Arial"/>
                <w:sz w:val="18"/>
                <w:szCs w:val="18"/>
                <w:lang w:val="sk-SK"/>
              </w:rPr>
            </w:pPr>
          </w:p>
        </w:tc>
      </w:tr>
      <w:tr w:rsidR="002827B8" w:rsidTr="004024FE">
        <w:trPr>
          <w:trHeight w:val="360"/>
        </w:trPr>
        <w:tc>
          <w:tcPr>
            <w:tcW w:w="2200" w:type="dxa"/>
            <w:tcBorders>
              <w:top w:val="dotted" w:sz="4" w:space="0" w:color="000080"/>
              <w:left w:val="nil"/>
              <w:bottom w:val="dotted" w:sz="4" w:space="0" w:color="000080"/>
              <w:right w:val="dotted" w:sz="4" w:space="0" w:color="000080"/>
            </w:tcBorders>
            <w:shd w:val="clear" w:color="auto" w:fill="FFFFCC"/>
            <w:vAlign w:val="center"/>
            <w:hideMark/>
          </w:tcPr>
          <w:p w:rsidR="002827B8" w:rsidRDefault="002827B8" w:rsidP="004024FE">
            <w:pPr>
              <w:rPr>
                <w:rFonts w:cs="Arial"/>
                <w:b/>
                <w:bCs/>
                <w:sz w:val="18"/>
                <w:szCs w:val="18"/>
                <w:lang w:val="sk-SK"/>
              </w:rPr>
            </w:pPr>
            <w:r>
              <w:rPr>
                <w:rFonts w:cs="Arial"/>
                <w:b/>
                <w:bCs/>
                <w:sz w:val="18"/>
                <w:szCs w:val="18"/>
                <w:lang w:val="sk-SK"/>
              </w:rPr>
              <w:lastRenderedPageBreak/>
              <w:t>Priorita č. 8</w:t>
            </w:r>
          </w:p>
        </w:tc>
        <w:tc>
          <w:tcPr>
            <w:tcW w:w="6960" w:type="dxa"/>
            <w:gridSpan w:val="2"/>
            <w:tcBorders>
              <w:top w:val="dotted" w:sz="4" w:space="0" w:color="000080"/>
              <w:left w:val="dotted" w:sz="4" w:space="0" w:color="000080"/>
              <w:bottom w:val="dotted" w:sz="4" w:space="0" w:color="000080"/>
              <w:right w:val="nil"/>
            </w:tcBorders>
            <w:shd w:val="clear" w:color="auto" w:fill="FFFFCC"/>
            <w:vAlign w:val="center"/>
            <w:hideMark/>
          </w:tcPr>
          <w:p w:rsidR="002827B8" w:rsidRDefault="002827B8" w:rsidP="004024FE">
            <w:pPr>
              <w:rPr>
                <w:rFonts w:cs="Arial"/>
                <w:sz w:val="18"/>
                <w:szCs w:val="18"/>
                <w:lang w:val="sk-SK"/>
              </w:rPr>
            </w:pPr>
            <w:r>
              <w:rPr>
                <w:rFonts w:cs="Arial"/>
                <w:sz w:val="18"/>
                <w:szCs w:val="18"/>
                <w:lang w:val="sk-SK"/>
              </w:rPr>
              <w:t>Legislatíva, Registrácia nových sociálnych služieb</w:t>
            </w:r>
          </w:p>
        </w:tc>
      </w:tr>
      <w:tr w:rsidR="002827B8" w:rsidTr="004024FE">
        <w:trPr>
          <w:trHeight w:val="255"/>
        </w:trPr>
        <w:tc>
          <w:tcPr>
            <w:tcW w:w="2200" w:type="dxa"/>
            <w:tcBorders>
              <w:top w:val="dotted" w:sz="4" w:space="0" w:color="000080"/>
              <w:left w:val="nil"/>
              <w:bottom w:val="dotted" w:sz="4" w:space="0" w:color="000080"/>
              <w:right w:val="dotted" w:sz="4" w:space="0" w:color="000080"/>
            </w:tcBorders>
            <w:vAlign w:val="center"/>
            <w:hideMark/>
          </w:tcPr>
          <w:p w:rsidR="002827B8" w:rsidRDefault="002827B8" w:rsidP="004024FE">
            <w:pPr>
              <w:rPr>
                <w:rFonts w:cs="Arial"/>
                <w:i/>
                <w:iCs/>
                <w:sz w:val="18"/>
                <w:szCs w:val="18"/>
                <w:lang w:val="sk-SK"/>
              </w:rPr>
            </w:pPr>
            <w:r>
              <w:rPr>
                <w:rFonts w:cs="Arial"/>
                <w:i/>
                <w:iCs/>
                <w:sz w:val="18"/>
                <w:szCs w:val="18"/>
                <w:lang w:val="sk-SK"/>
              </w:rPr>
              <w:t>AKTIVITY</w:t>
            </w:r>
          </w:p>
        </w:tc>
        <w:tc>
          <w:tcPr>
            <w:tcW w:w="6960" w:type="dxa"/>
            <w:gridSpan w:val="2"/>
            <w:tcBorders>
              <w:top w:val="dotted" w:sz="4" w:space="0" w:color="000080"/>
              <w:left w:val="dotted" w:sz="4" w:space="0" w:color="000080"/>
              <w:bottom w:val="dotted" w:sz="4" w:space="0" w:color="000080"/>
              <w:right w:val="nil"/>
            </w:tcBorders>
            <w:vAlign w:val="bottom"/>
          </w:tcPr>
          <w:p w:rsidR="002827B8" w:rsidRDefault="002827B8" w:rsidP="004024FE">
            <w:pPr>
              <w:rPr>
                <w:rFonts w:cs="Arial"/>
                <w:b/>
                <w:i/>
                <w:iCs/>
                <w:sz w:val="18"/>
                <w:szCs w:val="18"/>
                <w:lang w:val="sk-SK"/>
              </w:rPr>
            </w:pPr>
          </w:p>
          <w:p w:rsidR="002827B8" w:rsidRDefault="002827B8" w:rsidP="004024FE">
            <w:pPr>
              <w:numPr>
                <w:ilvl w:val="0"/>
                <w:numId w:val="17"/>
              </w:numPr>
              <w:tabs>
                <w:tab w:val="num" w:pos="360"/>
                <w:tab w:val="num" w:pos="457"/>
              </w:tabs>
              <w:ind w:left="457"/>
              <w:rPr>
                <w:rFonts w:cs="Arial"/>
                <w:i/>
                <w:iCs/>
                <w:sz w:val="18"/>
                <w:szCs w:val="18"/>
                <w:lang w:val="sk-SK"/>
              </w:rPr>
            </w:pPr>
            <w:r>
              <w:rPr>
                <w:rFonts w:cs="Arial"/>
                <w:i/>
                <w:iCs/>
                <w:sz w:val="18"/>
                <w:szCs w:val="18"/>
                <w:lang w:val="sk-SK"/>
              </w:rPr>
              <w:t xml:space="preserve">Vypracovanie a schválenie VZN a zásady finančnej podpory v oblasti sociálnych služieb </w:t>
            </w:r>
          </w:p>
          <w:p w:rsidR="002827B8" w:rsidRDefault="002827B8" w:rsidP="004024FE">
            <w:pPr>
              <w:numPr>
                <w:ilvl w:val="0"/>
                <w:numId w:val="17"/>
              </w:numPr>
              <w:tabs>
                <w:tab w:val="num" w:pos="360"/>
                <w:tab w:val="num" w:pos="457"/>
              </w:tabs>
              <w:ind w:left="457"/>
              <w:rPr>
                <w:rFonts w:cs="Arial"/>
                <w:i/>
                <w:iCs/>
                <w:sz w:val="18"/>
                <w:szCs w:val="18"/>
                <w:lang w:val="sk-SK"/>
              </w:rPr>
            </w:pPr>
            <w:r>
              <w:rPr>
                <w:rFonts w:cs="Arial"/>
                <w:i/>
                <w:iCs/>
                <w:sz w:val="18"/>
                <w:szCs w:val="18"/>
                <w:lang w:val="sk-SK"/>
              </w:rPr>
              <w:t>Novelizácia</w:t>
            </w:r>
          </w:p>
          <w:p w:rsidR="002827B8" w:rsidRDefault="002827B8" w:rsidP="004024FE">
            <w:pPr>
              <w:numPr>
                <w:ilvl w:val="0"/>
                <w:numId w:val="17"/>
              </w:numPr>
              <w:tabs>
                <w:tab w:val="num" w:pos="360"/>
                <w:tab w:val="num" w:pos="457"/>
              </w:tabs>
              <w:ind w:left="457"/>
              <w:rPr>
                <w:rFonts w:cs="Arial"/>
                <w:i/>
                <w:iCs/>
                <w:sz w:val="18"/>
                <w:szCs w:val="18"/>
                <w:lang w:val="sk-SK"/>
              </w:rPr>
            </w:pPr>
            <w:r>
              <w:rPr>
                <w:rFonts w:cs="Arial"/>
                <w:i/>
                <w:iCs/>
                <w:sz w:val="18"/>
                <w:szCs w:val="18"/>
                <w:lang w:val="sk-SK"/>
              </w:rPr>
              <w:t>Registrácia sociálnych služieb na VÚC – podľa potreby -   ...</w:t>
            </w:r>
          </w:p>
          <w:p w:rsidR="002827B8" w:rsidRDefault="002827B8" w:rsidP="004024FE">
            <w:pPr>
              <w:tabs>
                <w:tab w:val="num" w:pos="457"/>
              </w:tabs>
              <w:ind w:left="457"/>
              <w:rPr>
                <w:rFonts w:cs="Arial"/>
                <w:i/>
                <w:iCs/>
                <w:sz w:val="18"/>
                <w:szCs w:val="18"/>
                <w:lang w:val="sk-SK"/>
              </w:rPr>
            </w:pPr>
          </w:p>
        </w:tc>
      </w:tr>
      <w:tr w:rsidR="002827B8" w:rsidTr="004024FE">
        <w:trPr>
          <w:trHeight w:val="480"/>
        </w:trPr>
        <w:tc>
          <w:tcPr>
            <w:tcW w:w="2200" w:type="dxa"/>
            <w:tcBorders>
              <w:top w:val="dotted" w:sz="4" w:space="0" w:color="000080"/>
              <w:left w:val="nil"/>
              <w:bottom w:val="dotted" w:sz="4" w:space="0" w:color="000080"/>
              <w:right w:val="dotted" w:sz="4" w:space="0" w:color="000080"/>
            </w:tcBorders>
            <w:vAlign w:val="center"/>
            <w:hideMark/>
          </w:tcPr>
          <w:p w:rsidR="002827B8" w:rsidRDefault="002827B8" w:rsidP="004024FE">
            <w:pPr>
              <w:rPr>
                <w:rFonts w:cs="Arial"/>
                <w:b/>
                <w:bCs/>
                <w:sz w:val="18"/>
                <w:szCs w:val="18"/>
                <w:lang w:val="sk-SK"/>
              </w:rPr>
            </w:pPr>
            <w:r>
              <w:rPr>
                <w:rFonts w:cs="Arial"/>
                <w:b/>
                <w:bCs/>
                <w:sz w:val="18"/>
                <w:szCs w:val="18"/>
                <w:lang w:val="sk-SK"/>
              </w:rPr>
              <w:t>ČASOVÝ HORIZONT REALIZÁCIE OPATRENIA</w:t>
            </w:r>
          </w:p>
        </w:tc>
        <w:tc>
          <w:tcPr>
            <w:tcW w:w="6960" w:type="dxa"/>
            <w:gridSpan w:val="2"/>
            <w:tcBorders>
              <w:top w:val="dotted" w:sz="4" w:space="0" w:color="000080"/>
              <w:left w:val="dotted" w:sz="4" w:space="0" w:color="000080"/>
              <w:bottom w:val="dotted" w:sz="4" w:space="0" w:color="000080"/>
              <w:right w:val="nil"/>
            </w:tcBorders>
            <w:vAlign w:val="center"/>
            <w:hideMark/>
          </w:tcPr>
          <w:p w:rsidR="002827B8" w:rsidRDefault="002827B8" w:rsidP="004024FE">
            <w:pPr>
              <w:jc w:val="center"/>
              <w:rPr>
                <w:rFonts w:cs="Arial"/>
                <w:sz w:val="18"/>
                <w:szCs w:val="18"/>
                <w:lang w:val="sk-SK"/>
              </w:rPr>
            </w:pPr>
            <w:r>
              <w:rPr>
                <w:rFonts w:cs="Arial"/>
                <w:sz w:val="18"/>
                <w:szCs w:val="18"/>
                <w:lang w:val="sk-SK"/>
              </w:rPr>
              <w:t>2018 – 2022</w:t>
            </w:r>
          </w:p>
        </w:tc>
      </w:tr>
      <w:tr w:rsidR="002827B8" w:rsidTr="004024FE">
        <w:trPr>
          <w:trHeight w:val="255"/>
        </w:trPr>
        <w:tc>
          <w:tcPr>
            <w:tcW w:w="4600" w:type="dxa"/>
            <w:gridSpan w:val="2"/>
            <w:tcBorders>
              <w:top w:val="dotted" w:sz="4" w:space="0" w:color="000080"/>
              <w:left w:val="nil"/>
              <w:bottom w:val="dotted" w:sz="4" w:space="0" w:color="000080"/>
              <w:right w:val="dotted" w:sz="4" w:space="0" w:color="000080"/>
            </w:tcBorders>
            <w:vAlign w:val="center"/>
            <w:hideMark/>
          </w:tcPr>
          <w:p w:rsidR="002827B8" w:rsidRDefault="002827B8" w:rsidP="004024FE">
            <w:pPr>
              <w:rPr>
                <w:rFonts w:cs="Arial"/>
                <w:b/>
                <w:bCs/>
                <w:sz w:val="18"/>
                <w:szCs w:val="18"/>
                <w:lang w:val="sk-SK"/>
              </w:rPr>
            </w:pPr>
            <w:r>
              <w:rPr>
                <w:rFonts w:cs="Arial"/>
                <w:b/>
                <w:bCs/>
                <w:sz w:val="18"/>
                <w:szCs w:val="18"/>
                <w:lang w:val="sk-SK"/>
              </w:rPr>
              <w:t>REALIZÁTORI/PARTNERI</w:t>
            </w:r>
          </w:p>
        </w:tc>
        <w:tc>
          <w:tcPr>
            <w:tcW w:w="4560" w:type="dxa"/>
            <w:tcBorders>
              <w:top w:val="dotted" w:sz="4" w:space="0" w:color="000080"/>
              <w:left w:val="dotted" w:sz="4" w:space="0" w:color="000080"/>
              <w:bottom w:val="dotted" w:sz="4" w:space="0" w:color="000080"/>
              <w:right w:val="nil"/>
            </w:tcBorders>
            <w:noWrap/>
            <w:vAlign w:val="center"/>
            <w:hideMark/>
          </w:tcPr>
          <w:p w:rsidR="002827B8" w:rsidRDefault="002827B8" w:rsidP="004024FE">
            <w:pPr>
              <w:jc w:val="center"/>
              <w:rPr>
                <w:rFonts w:cs="Arial"/>
                <w:b/>
                <w:bCs/>
                <w:sz w:val="18"/>
                <w:szCs w:val="18"/>
                <w:lang w:val="sk-SK"/>
              </w:rPr>
            </w:pPr>
            <w:r>
              <w:rPr>
                <w:rFonts w:cs="Arial"/>
                <w:b/>
                <w:bCs/>
                <w:sz w:val="18"/>
                <w:szCs w:val="18"/>
                <w:lang w:val="sk-SK"/>
              </w:rPr>
              <w:t>Zodpovedná osoba</w:t>
            </w:r>
          </w:p>
        </w:tc>
      </w:tr>
      <w:tr w:rsidR="002827B8" w:rsidTr="004024FE">
        <w:trPr>
          <w:trHeight w:val="613"/>
        </w:trPr>
        <w:tc>
          <w:tcPr>
            <w:tcW w:w="4600" w:type="dxa"/>
            <w:gridSpan w:val="2"/>
            <w:tcBorders>
              <w:top w:val="dotted" w:sz="4" w:space="0" w:color="000080"/>
              <w:left w:val="nil"/>
              <w:bottom w:val="dotted" w:sz="4" w:space="0" w:color="000080"/>
              <w:right w:val="dotted" w:sz="4" w:space="0" w:color="000080"/>
            </w:tcBorders>
            <w:noWrap/>
            <w:vAlign w:val="center"/>
            <w:hideMark/>
          </w:tcPr>
          <w:p w:rsidR="002827B8" w:rsidRDefault="002827B8" w:rsidP="004024FE">
            <w:pPr>
              <w:numPr>
                <w:ilvl w:val="0"/>
                <w:numId w:val="18"/>
              </w:numPr>
              <w:ind w:left="371"/>
              <w:rPr>
                <w:sz w:val="18"/>
                <w:szCs w:val="18"/>
                <w:lang w:val="sk-SK"/>
              </w:rPr>
            </w:pPr>
            <w:r>
              <w:rPr>
                <w:rFonts w:cs="Arial"/>
                <w:sz w:val="18"/>
                <w:szCs w:val="18"/>
                <w:lang w:val="sk-SK"/>
              </w:rPr>
              <w:t xml:space="preserve">Obec </w:t>
            </w:r>
            <w:r>
              <w:rPr>
                <w:sz w:val="18"/>
                <w:szCs w:val="18"/>
                <w:lang w:val="sk-SK"/>
              </w:rPr>
              <w:t>Čierna Lehota</w:t>
            </w:r>
          </w:p>
          <w:p w:rsidR="002827B8" w:rsidRDefault="002827B8" w:rsidP="004024FE">
            <w:pPr>
              <w:numPr>
                <w:ilvl w:val="0"/>
                <w:numId w:val="18"/>
              </w:numPr>
              <w:ind w:left="371"/>
              <w:rPr>
                <w:rFonts w:cs="Arial"/>
                <w:sz w:val="18"/>
                <w:szCs w:val="18"/>
                <w:lang w:val="sk-SK"/>
              </w:rPr>
            </w:pPr>
            <w:r>
              <w:rPr>
                <w:sz w:val="18"/>
                <w:szCs w:val="18"/>
                <w:lang w:val="sk-SK"/>
              </w:rPr>
              <w:t xml:space="preserve">Košický </w:t>
            </w:r>
            <w:r>
              <w:rPr>
                <w:rFonts w:cs="Arial"/>
                <w:sz w:val="18"/>
                <w:szCs w:val="18"/>
                <w:lang w:val="sk-SK"/>
              </w:rPr>
              <w:t>samosprávny kraj</w:t>
            </w:r>
          </w:p>
        </w:tc>
        <w:tc>
          <w:tcPr>
            <w:tcW w:w="4560" w:type="dxa"/>
            <w:tcBorders>
              <w:top w:val="dotted" w:sz="4" w:space="0" w:color="000080"/>
              <w:left w:val="dotted" w:sz="4" w:space="0" w:color="000080"/>
              <w:bottom w:val="dotted" w:sz="4" w:space="0" w:color="000080"/>
              <w:right w:val="nil"/>
            </w:tcBorders>
            <w:noWrap/>
            <w:vAlign w:val="bottom"/>
          </w:tcPr>
          <w:p w:rsidR="002827B8" w:rsidRDefault="002827B8" w:rsidP="004024FE">
            <w:pPr>
              <w:ind w:left="380"/>
              <w:rPr>
                <w:rFonts w:cs="Arial"/>
                <w:sz w:val="18"/>
                <w:szCs w:val="18"/>
                <w:lang w:val="sk-SK"/>
              </w:rPr>
            </w:pPr>
          </w:p>
        </w:tc>
      </w:tr>
    </w:tbl>
    <w:p w:rsidR="002827B8" w:rsidRDefault="002827B8" w:rsidP="002827B8">
      <w:pPr>
        <w:rPr>
          <w:lang w:val="sk-SK"/>
        </w:rPr>
      </w:pPr>
    </w:p>
    <w:p w:rsidR="002827B8" w:rsidRDefault="002827B8" w:rsidP="002827B8">
      <w:pPr>
        <w:rPr>
          <w:lang w:val="sk-SK"/>
        </w:rPr>
      </w:pPr>
    </w:p>
    <w:tbl>
      <w:tblPr>
        <w:tblW w:w="9160" w:type="dxa"/>
        <w:tblInd w:w="55" w:type="dxa"/>
        <w:tblBorders>
          <w:top w:val="dotted" w:sz="4" w:space="0" w:color="000080"/>
          <w:left w:val="dotted" w:sz="4" w:space="0" w:color="000080"/>
          <w:bottom w:val="dotted" w:sz="4" w:space="0" w:color="000080"/>
          <w:right w:val="dotted" w:sz="4" w:space="0" w:color="000080"/>
          <w:insideH w:val="dotted" w:sz="4" w:space="0" w:color="000080"/>
          <w:insideV w:val="dotted" w:sz="4" w:space="0" w:color="000080"/>
        </w:tblBorders>
        <w:tblCellMar>
          <w:left w:w="70" w:type="dxa"/>
          <w:right w:w="70" w:type="dxa"/>
        </w:tblCellMar>
        <w:tblLook w:val="04A0" w:firstRow="1" w:lastRow="0" w:firstColumn="1" w:lastColumn="0" w:noHBand="0" w:noVBand="1"/>
      </w:tblPr>
      <w:tblGrid>
        <w:gridCol w:w="2200"/>
        <w:gridCol w:w="2400"/>
        <w:gridCol w:w="4560"/>
      </w:tblGrid>
      <w:tr w:rsidR="002827B8" w:rsidTr="004024FE">
        <w:trPr>
          <w:trHeight w:val="360"/>
        </w:trPr>
        <w:tc>
          <w:tcPr>
            <w:tcW w:w="2200" w:type="dxa"/>
            <w:tcBorders>
              <w:top w:val="dotted" w:sz="4" w:space="0" w:color="000080"/>
              <w:left w:val="nil"/>
              <w:bottom w:val="dotted" w:sz="4" w:space="0" w:color="000080"/>
              <w:right w:val="dotted" w:sz="4" w:space="0" w:color="000080"/>
            </w:tcBorders>
            <w:shd w:val="clear" w:color="auto" w:fill="FFFFCC"/>
            <w:vAlign w:val="center"/>
            <w:hideMark/>
          </w:tcPr>
          <w:p w:rsidR="002827B8" w:rsidRDefault="002827B8" w:rsidP="004024FE">
            <w:pPr>
              <w:rPr>
                <w:rFonts w:cs="Arial"/>
                <w:b/>
                <w:bCs/>
                <w:sz w:val="18"/>
                <w:szCs w:val="18"/>
                <w:lang w:val="sk-SK"/>
              </w:rPr>
            </w:pPr>
            <w:r>
              <w:rPr>
                <w:rFonts w:cs="Arial"/>
                <w:b/>
                <w:bCs/>
                <w:sz w:val="18"/>
                <w:szCs w:val="18"/>
                <w:lang w:val="sk-SK"/>
              </w:rPr>
              <w:t>Priorita č. 9</w:t>
            </w:r>
          </w:p>
        </w:tc>
        <w:tc>
          <w:tcPr>
            <w:tcW w:w="6960" w:type="dxa"/>
            <w:gridSpan w:val="2"/>
            <w:tcBorders>
              <w:top w:val="dotted" w:sz="4" w:space="0" w:color="000080"/>
              <w:left w:val="dotted" w:sz="4" w:space="0" w:color="000080"/>
              <w:bottom w:val="dotted" w:sz="4" w:space="0" w:color="000080"/>
              <w:right w:val="nil"/>
            </w:tcBorders>
            <w:shd w:val="clear" w:color="auto" w:fill="FFFFCC"/>
            <w:vAlign w:val="center"/>
            <w:hideMark/>
          </w:tcPr>
          <w:p w:rsidR="002827B8" w:rsidRDefault="002827B8" w:rsidP="004024FE">
            <w:pPr>
              <w:rPr>
                <w:rFonts w:cs="Arial"/>
                <w:sz w:val="18"/>
                <w:szCs w:val="18"/>
                <w:lang w:val="sk-SK"/>
              </w:rPr>
            </w:pPr>
            <w:r>
              <w:rPr>
                <w:rFonts w:cs="Arial"/>
                <w:sz w:val="18"/>
                <w:szCs w:val="18"/>
                <w:lang w:val="sk-SK"/>
              </w:rPr>
              <w:t xml:space="preserve"> Bytová výstavba a podpora obnovy bytového fondu</w:t>
            </w:r>
          </w:p>
        </w:tc>
      </w:tr>
      <w:tr w:rsidR="002827B8" w:rsidTr="004024FE">
        <w:trPr>
          <w:trHeight w:val="255"/>
        </w:trPr>
        <w:tc>
          <w:tcPr>
            <w:tcW w:w="2200" w:type="dxa"/>
            <w:tcBorders>
              <w:top w:val="dotted" w:sz="4" w:space="0" w:color="000080"/>
              <w:left w:val="nil"/>
              <w:bottom w:val="dotted" w:sz="4" w:space="0" w:color="000080"/>
              <w:right w:val="dotted" w:sz="4" w:space="0" w:color="000080"/>
            </w:tcBorders>
            <w:vAlign w:val="center"/>
            <w:hideMark/>
          </w:tcPr>
          <w:p w:rsidR="002827B8" w:rsidRDefault="002827B8" w:rsidP="004024FE">
            <w:pPr>
              <w:rPr>
                <w:rFonts w:cs="Arial"/>
                <w:i/>
                <w:iCs/>
                <w:sz w:val="18"/>
                <w:szCs w:val="18"/>
                <w:lang w:val="sk-SK"/>
              </w:rPr>
            </w:pPr>
            <w:r>
              <w:rPr>
                <w:rFonts w:cs="Arial"/>
                <w:i/>
                <w:iCs/>
                <w:sz w:val="18"/>
                <w:szCs w:val="18"/>
                <w:lang w:val="sk-SK"/>
              </w:rPr>
              <w:t>AKTIVITY</w:t>
            </w:r>
          </w:p>
        </w:tc>
        <w:tc>
          <w:tcPr>
            <w:tcW w:w="6960" w:type="dxa"/>
            <w:gridSpan w:val="2"/>
            <w:tcBorders>
              <w:top w:val="dotted" w:sz="4" w:space="0" w:color="000080"/>
              <w:left w:val="dotted" w:sz="4" w:space="0" w:color="000080"/>
              <w:bottom w:val="dotted" w:sz="4" w:space="0" w:color="000080"/>
              <w:right w:val="nil"/>
            </w:tcBorders>
            <w:vAlign w:val="bottom"/>
          </w:tcPr>
          <w:p w:rsidR="002827B8" w:rsidRDefault="002827B8" w:rsidP="004024FE">
            <w:pPr>
              <w:rPr>
                <w:rFonts w:cs="Arial"/>
                <w:b/>
                <w:i/>
                <w:iCs/>
                <w:sz w:val="18"/>
                <w:szCs w:val="18"/>
                <w:lang w:val="sk-SK"/>
              </w:rPr>
            </w:pPr>
          </w:p>
          <w:p w:rsidR="002827B8" w:rsidRDefault="002827B8" w:rsidP="004024FE">
            <w:pPr>
              <w:rPr>
                <w:rFonts w:cs="Arial"/>
                <w:b/>
                <w:i/>
                <w:iCs/>
                <w:sz w:val="18"/>
                <w:szCs w:val="18"/>
                <w:lang w:val="sk-SK"/>
              </w:rPr>
            </w:pPr>
            <w:r>
              <w:rPr>
                <w:rFonts w:cs="Arial"/>
                <w:b/>
                <w:i/>
                <w:iCs/>
                <w:sz w:val="18"/>
                <w:szCs w:val="18"/>
                <w:lang w:val="sk-SK"/>
              </w:rPr>
              <w:t>Predinvestičná fáza:</w:t>
            </w:r>
          </w:p>
          <w:p w:rsidR="002827B8" w:rsidRDefault="002827B8" w:rsidP="004024FE">
            <w:pPr>
              <w:numPr>
                <w:ilvl w:val="0"/>
                <w:numId w:val="17"/>
              </w:numPr>
              <w:tabs>
                <w:tab w:val="num" w:pos="360"/>
                <w:tab w:val="num" w:pos="457"/>
              </w:tabs>
              <w:ind w:left="457"/>
              <w:rPr>
                <w:rFonts w:cs="Arial"/>
                <w:i/>
                <w:iCs/>
                <w:sz w:val="18"/>
                <w:szCs w:val="18"/>
                <w:lang w:val="sk-SK"/>
              </w:rPr>
            </w:pPr>
            <w:r>
              <w:rPr>
                <w:rFonts w:cs="Arial"/>
                <w:i/>
                <w:iCs/>
                <w:sz w:val="18"/>
                <w:szCs w:val="18"/>
                <w:lang w:val="sk-SK"/>
              </w:rPr>
              <w:t>Vysporiadanie vlastníckych vzťahov</w:t>
            </w:r>
          </w:p>
          <w:p w:rsidR="002827B8" w:rsidRDefault="002827B8" w:rsidP="004024FE">
            <w:pPr>
              <w:numPr>
                <w:ilvl w:val="0"/>
                <w:numId w:val="17"/>
              </w:numPr>
              <w:tabs>
                <w:tab w:val="num" w:pos="360"/>
                <w:tab w:val="num" w:pos="457"/>
              </w:tabs>
              <w:ind w:left="457"/>
              <w:rPr>
                <w:rFonts w:cs="Arial"/>
                <w:i/>
                <w:iCs/>
                <w:sz w:val="18"/>
                <w:szCs w:val="18"/>
                <w:lang w:val="sk-SK"/>
              </w:rPr>
            </w:pPr>
            <w:r>
              <w:rPr>
                <w:rFonts w:cs="Arial"/>
                <w:i/>
                <w:iCs/>
                <w:sz w:val="18"/>
                <w:szCs w:val="18"/>
                <w:lang w:val="sk-SK"/>
              </w:rPr>
              <w:t>Spracovanie výkresovej dokumentácie (pre územné konanie, pre stavebné povolenie)</w:t>
            </w:r>
          </w:p>
          <w:p w:rsidR="002827B8" w:rsidRDefault="002827B8" w:rsidP="004024FE">
            <w:pPr>
              <w:numPr>
                <w:ilvl w:val="0"/>
                <w:numId w:val="17"/>
              </w:numPr>
              <w:tabs>
                <w:tab w:val="num" w:pos="360"/>
                <w:tab w:val="num" w:pos="457"/>
              </w:tabs>
              <w:ind w:left="457"/>
              <w:rPr>
                <w:rFonts w:cs="Arial"/>
                <w:i/>
                <w:iCs/>
                <w:sz w:val="18"/>
                <w:szCs w:val="18"/>
                <w:lang w:val="sk-SK"/>
              </w:rPr>
            </w:pPr>
            <w:r>
              <w:rPr>
                <w:rFonts w:cs="Arial"/>
                <w:i/>
                <w:iCs/>
                <w:sz w:val="18"/>
                <w:szCs w:val="18"/>
                <w:lang w:val="sk-SK"/>
              </w:rPr>
              <w:t>Vydanie stavebného povolenia</w:t>
            </w:r>
          </w:p>
          <w:p w:rsidR="002827B8" w:rsidRDefault="002827B8" w:rsidP="004024FE">
            <w:pPr>
              <w:rPr>
                <w:rFonts w:cs="Arial"/>
                <w:b/>
                <w:i/>
                <w:iCs/>
                <w:sz w:val="18"/>
                <w:szCs w:val="18"/>
                <w:lang w:val="sk-SK"/>
              </w:rPr>
            </w:pPr>
            <w:r>
              <w:rPr>
                <w:rFonts w:cs="Arial"/>
                <w:b/>
                <w:i/>
                <w:iCs/>
                <w:sz w:val="18"/>
                <w:szCs w:val="18"/>
                <w:lang w:val="sk-SK"/>
              </w:rPr>
              <w:t>Investičná fáza:</w:t>
            </w:r>
          </w:p>
          <w:p w:rsidR="002827B8" w:rsidRDefault="002827B8" w:rsidP="004024FE">
            <w:pPr>
              <w:numPr>
                <w:ilvl w:val="0"/>
                <w:numId w:val="17"/>
              </w:numPr>
              <w:tabs>
                <w:tab w:val="num" w:pos="360"/>
                <w:tab w:val="num" w:pos="457"/>
              </w:tabs>
              <w:ind w:left="457"/>
              <w:rPr>
                <w:rFonts w:cs="Arial"/>
                <w:i/>
                <w:iCs/>
                <w:sz w:val="18"/>
                <w:szCs w:val="18"/>
                <w:lang w:val="sk-SK"/>
              </w:rPr>
            </w:pPr>
            <w:r>
              <w:rPr>
                <w:rFonts w:cs="Arial"/>
                <w:i/>
                <w:iCs/>
                <w:sz w:val="18"/>
                <w:szCs w:val="18"/>
                <w:lang w:val="sk-SK"/>
              </w:rPr>
              <w:t>Získanie zdrojov financovania</w:t>
            </w:r>
          </w:p>
          <w:p w:rsidR="002827B8" w:rsidRDefault="002827B8" w:rsidP="004024FE">
            <w:pPr>
              <w:numPr>
                <w:ilvl w:val="0"/>
                <w:numId w:val="17"/>
              </w:numPr>
              <w:tabs>
                <w:tab w:val="num" w:pos="360"/>
                <w:tab w:val="num" w:pos="457"/>
              </w:tabs>
              <w:ind w:left="457"/>
              <w:rPr>
                <w:rFonts w:cs="Arial"/>
                <w:i/>
                <w:iCs/>
                <w:sz w:val="18"/>
                <w:szCs w:val="18"/>
                <w:lang w:val="sk-SK"/>
              </w:rPr>
            </w:pPr>
            <w:r>
              <w:rPr>
                <w:rFonts w:cs="Arial"/>
                <w:i/>
                <w:iCs/>
                <w:sz w:val="18"/>
                <w:szCs w:val="18"/>
                <w:lang w:val="sk-SK"/>
              </w:rPr>
              <w:t>Verejné obstarávanie podľa zákona č. 25/2006 o ver. obstarávaní</w:t>
            </w:r>
          </w:p>
          <w:p w:rsidR="002827B8" w:rsidRDefault="002827B8" w:rsidP="004024FE">
            <w:pPr>
              <w:numPr>
                <w:ilvl w:val="0"/>
                <w:numId w:val="17"/>
              </w:numPr>
              <w:tabs>
                <w:tab w:val="num" w:pos="360"/>
                <w:tab w:val="num" w:pos="457"/>
              </w:tabs>
              <w:ind w:left="457"/>
              <w:rPr>
                <w:rFonts w:cs="Arial"/>
                <w:i/>
                <w:iCs/>
                <w:sz w:val="18"/>
                <w:szCs w:val="18"/>
                <w:lang w:val="sk-SK"/>
              </w:rPr>
            </w:pPr>
            <w:r>
              <w:rPr>
                <w:rFonts w:cs="Arial"/>
                <w:i/>
                <w:iCs/>
                <w:sz w:val="18"/>
                <w:szCs w:val="18"/>
                <w:lang w:val="sk-SK"/>
              </w:rPr>
              <w:t xml:space="preserve">Realizácia </w:t>
            </w:r>
          </w:p>
          <w:p w:rsidR="002827B8" w:rsidRDefault="002827B8" w:rsidP="004024FE">
            <w:pPr>
              <w:numPr>
                <w:ilvl w:val="0"/>
                <w:numId w:val="17"/>
              </w:numPr>
              <w:tabs>
                <w:tab w:val="num" w:pos="360"/>
                <w:tab w:val="num" w:pos="457"/>
              </w:tabs>
              <w:ind w:left="457"/>
              <w:rPr>
                <w:rFonts w:cs="Arial"/>
                <w:i/>
                <w:iCs/>
                <w:sz w:val="18"/>
                <w:szCs w:val="18"/>
                <w:lang w:val="sk-SK"/>
              </w:rPr>
            </w:pPr>
            <w:r>
              <w:rPr>
                <w:rFonts w:cs="Arial"/>
                <w:i/>
                <w:iCs/>
                <w:sz w:val="18"/>
                <w:szCs w:val="18"/>
                <w:lang w:val="sk-SK"/>
              </w:rPr>
              <w:t xml:space="preserve">Kolaudácia </w:t>
            </w:r>
          </w:p>
          <w:p w:rsidR="002827B8" w:rsidRDefault="002827B8" w:rsidP="004024FE">
            <w:pPr>
              <w:rPr>
                <w:rFonts w:cs="Arial"/>
                <w:b/>
                <w:i/>
                <w:iCs/>
                <w:sz w:val="18"/>
                <w:szCs w:val="18"/>
                <w:lang w:val="sk-SK"/>
              </w:rPr>
            </w:pPr>
            <w:r>
              <w:rPr>
                <w:rFonts w:cs="Arial"/>
                <w:b/>
                <w:i/>
                <w:iCs/>
                <w:sz w:val="18"/>
                <w:szCs w:val="18"/>
                <w:lang w:val="sk-SK"/>
              </w:rPr>
              <w:t>Fáza po realizácií:</w:t>
            </w:r>
          </w:p>
          <w:p w:rsidR="002827B8" w:rsidRDefault="002827B8" w:rsidP="004024FE">
            <w:pPr>
              <w:numPr>
                <w:ilvl w:val="0"/>
                <w:numId w:val="17"/>
              </w:numPr>
              <w:tabs>
                <w:tab w:val="num" w:pos="360"/>
                <w:tab w:val="num" w:pos="457"/>
              </w:tabs>
              <w:ind w:left="457"/>
              <w:rPr>
                <w:rFonts w:cs="Arial"/>
                <w:i/>
                <w:iCs/>
                <w:sz w:val="18"/>
                <w:szCs w:val="18"/>
                <w:lang w:val="sk-SK"/>
              </w:rPr>
            </w:pPr>
            <w:r>
              <w:rPr>
                <w:rFonts w:cs="Arial"/>
                <w:i/>
                <w:iCs/>
                <w:sz w:val="18"/>
                <w:szCs w:val="18"/>
                <w:lang w:val="sk-SK"/>
              </w:rPr>
              <w:t>Kvalitné sociálne prostredie</w:t>
            </w:r>
          </w:p>
        </w:tc>
      </w:tr>
      <w:tr w:rsidR="002827B8" w:rsidTr="004024FE">
        <w:trPr>
          <w:trHeight w:val="480"/>
        </w:trPr>
        <w:tc>
          <w:tcPr>
            <w:tcW w:w="2200" w:type="dxa"/>
            <w:tcBorders>
              <w:top w:val="dotted" w:sz="4" w:space="0" w:color="000080"/>
              <w:left w:val="nil"/>
              <w:bottom w:val="dotted" w:sz="4" w:space="0" w:color="000080"/>
              <w:right w:val="dotted" w:sz="4" w:space="0" w:color="000080"/>
            </w:tcBorders>
            <w:vAlign w:val="center"/>
            <w:hideMark/>
          </w:tcPr>
          <w:p w:rsidR="002827B8" w:rsidRDefault="002827B8" w:rsidP="004024FE">
            <w:pPr>
              <w:rPr>
                <w:rFonts w:cs="Arial"/>
                <w:b/>
                <w:bCs/>
                <w:sz w:val="18"/>
                <w:szCs w:val="18"/>
                <w:lang w:val="sk-SK"/>
              </w:rPr>
            </w:pPr>
            <w:r>
              <w:rPr>
                <w:rFonts w:cs="Arial"/>
                <w:b/>
                <w:bCs/>
                <w:sz w:val="18"/>
                <w:szCs w:val="18"/>
                <w:lang w:val="sk-SK"/>
              </w:rPr>
              <w:t>ČASOVÝ HORIZONT REALIZÁCIE OPATRENIA</w:t>
            </w:r>
          </w:p>
        </w:tc>
        <w:tc>
          <w:tcPr>
            <w:tcW w:w="6960" w:type="dxa"/>
            <w:gridSpan w:val="2"/>
            <w:tcBorders>
              <w:top w:val="dotted" w:sz="4" w:space="0" w:color="000080"/>
              <w:left w:val="dotted" w:sz="4" w:space="0" w:color="000080"/>
              <w:bottom w:val="dotted" w:sz="4" w:space="0" w:color="000080"/>
              <w:right w:val="nil"/>
            </w:tcBorders>
            <w:vAlign w:val="center"/>
            <w:hideMark/>
          </w:tcPr>
          <w:p w:rsidR="002827B8" w:rsidRDefault="002827B8" w:rsidP="004024FE">
            <w:pPr>
              <w:jc w:val="center"/>
              <w:rPr>
                <w:rFonts w:cs="Arial"/>
                <w:sz w:val="18"/>
                <w:szCs w:val="18"/>
                <w:lang w:val="sk-SK"/>
              </w:rPr>
            </w:pPr>
            <w:r>
              <w:rPr>
                <w:rFonts w:cs="Arial"/>
                <w:sz w:val="18"/>
                <w:szCs w:val="18"/>
                <w:lang w:val="sk-SK"/>
              </w:rPr>
              <w:t>2018 – 2022</w:t>
            </w:r>
          </w:p>
        </w:tc>
      </w:tr>
      <w:tr w:rsidR="002827B8" w:rsidTr="004024FE">
        <w:trPr>
          <w:trHeight w:val="255"/>
        </w:trPr>
        <w:tc>
          <w:tcPr>
            <w:tcW w:w="4600" w:type="dxa"/>
            <w:gridSpan w:val="2"/>
            <w:tcBorders>
              <w:top w:val="dotted" w:sz="4" w:space="0" w:color="000080"/>
              <w:left w:val="nil"/>
              <w:bottom w:val="dotted" w:sz="4" w:space="0" w:color="000080"/>
              <w:right w:val="dotted" w:sz="4" w:space="0" w:color="000080"/>
            </w:tcBorders>
            <w:vAlign w:val="center"/>
            <w:hideMark/>
          </w:tcPr>
          <w:p w:rsidR="002827B8" w:rsidRDefault="002827B8" w:rsidP="004024FE">
            <w:pPr>
              <w:rPr>
                <w:rFonts w:cs="Arial"/>
                <w:b/>
                <w:bCs/>
                <w:sz w:val="18"/>
                <w:szCs w:val="18"/>
                <w:lang w:val="sk-SK"/>
              </w:rPr>
            </w:pPr>
            <w:r>
              <w:rPr>
                <w:rFonts w:cs="Arial"/>
                <w:b/>
                <w:bCs/>
                <w:sz w:val="18"/>
                <w:szCs w:val="18"/>
                <w:lang w:val="sk-SK"/>
              </w:rPr>
              <w:t>REALIZÁTORI/PARTNERI</w:t>
            </w:r>
          </w:p>
        </w:tc>
        <w:tc>
          <w:tcPr>
            <w:tcW w:w="4560" w:type="dxa"/>
            <w:tcBorders>
              <w:top w:val="dotted" w:sz="4" w:space="0" w:color="000080"/>
              <w:left w:val="dotted" w:sz="4" w:space="0" w:color="000080"/>
              <w:bottom w:val="dotted" w:sz="4" w:space="0" w:color="000080"/>
              <w:right w:val="nil"/>
            </w:tcBorders>
            <w:noWrap/>
            <w:vAlign w:val="center"/>
            <w:hideMark/>
          </w:tcPr>
          <w:p w:rsidR="002827B8" w:rsidRDefault="002827B8" w:rsidP="004024FE">
            <w:pPr>
              <w:jc w:val="center"/>
              <w:rPr>
                <w:rFonts w:cs="Arial"/>
                <w:b/>
                <w:bCs/>
                <w:sz w:val="18"/>
                <w:szCs w:val="18"/>
                <w:lang w:val="sk-SK"/>
              </w:rPr>
            </w:pPr>
            <w:r>
              <w:rPr>
                <w:rFonts w:cs="Arial"/>
                <w:b/>
                <w:bCs/>
                <w:sz w:val="18"/>
                <w:szCs w:val="18"/>
                <w:lang w:val="sk-SK"/>
              </w:rPr>
              <w:t>ZDROJE FINANCOVANIA</w:t>
            </w:r>
          </w:p>
        </w:tc>
      </w:tr>
      <w:tr w:rsidR="002827B8" w:rsidTr="004024FE">
        <w:trPr>
          <w:trHeight w:val="634"/>
        </w:trPr>
        <w:tc>
          <w:tcPr>
            <w:tcW w:w="4600" w:type="dxa"/>
            <w:gridSpan w:val="2"/>
            <w:tcBorders>
              <w:top w:val="dotted" w:sz="4" w:space="0" w:color="000080"/>
              <w:left w:val="nil"/>
              <w:bottom w:val="dotted" w:sz="4" w:space="0" w:color="000080"/>
              <w:right w:val="dotted" w:sz="4" w:space="0" w:color="000080"/>
            </w:tcBorders>
            <w:noWrap/>
            <w:vAlign w:val="center"/>
            <w:hideMark/>
          </w:tcPr>
          <w:p w:rsidR="002827B8" w:rsidRDefault="002827B8" w:rsidP="004024FE">
            <w:pPr>
              <w:numPr>
                <w:ilvl w:val="0"/>
                <w:numId w:val="18"/>
              </w:numPr>
              <w:ind w:left="371"/>
              <w:rPr>
                <w:sz w:val="18"/>
                <w:szCs w:val="18"/>
                <w:lang w:val="sk-SK"/>
              </w:rPr>
            </w:pPr>
            <w:r>
              <w:rPr>
                <w:rFonts w:cs="Arial"/>
                <w:sz w:val="18"/>
                <w:szCs w:val="18"/>
                <w:lang w:val="sk-SK"/>
              </w:rPr>
              <w:t xml:space="preserve">Obec </w:t>
            </w:r>
            <w:r>
              <w:rPr>
                <w:sz w:val="18"/>
                <w:szCs w:val="18"/>
                <w:lang w:val="sk-SK"/>
              </w:rPr>
              <w:t>Čierna Lehota</w:t>
            </w:r>
          </w:p>
          <w:p w:rsidR="002827B8" w:rsidRDefault="002827B8" w:rsidP="004024FE">
            <w:pPr>
              <w:numPr>
                <w:ilvl w:val="0"/>
                <w:numId w:val="18"/>
              </w:numPr>
              <w:ind w:left="371"/>
              <w:rPr>
                <w:rFonts w:cs="Arial"/>
                <w:sz w:val="18"/>
                <w:szCs w:val="18"/>
                <w:lang w:val="sk-SK"/>
              </w:rPr>
            </w:pPr>
            <w:r>
              <w:rPr>
                <w:rFonts w:cs="Arial"/>
                <w:sz w:val="18"/>
                <w:szCs w:val="18"/>
                <w:lang w:val="sk-SK"/>
              </w:rPr>
              <w:t>Štátny fond</w:t>
            </w:r>
          </w:p>
          <w:p w:rsidR="002827B8" w:rsidRDefault="002827B8" w:rsidP="004024FE">
            <w:pPr>
              <w:numPr>
                <w:ilvl w:val="0"/>
                <w:numId w:val="18"/>
              </w:numPr>
              <w:ind w:left="371"/>
              <w:rPr>
                <w:rFonts w:cs="Arial"/>
                <w:sz w:val="18"/>
                <w:szCs w:val="18"/>
                <w:lang w:val="sk-SK"/>
              </w:rPr>
            </w:pPr>
            <w:r>
              <w:rPr>
                <w:rFonts w:cs="Arial"/>
                <w:sz w:val="18"/>
                <w:szCs w:val="18"/>
                <w:lang w:val="sk-SK"/>
              </w:rPr>
              <w:t>Obyvatelia obce</w:t>
            </w:r>
          </w:p>
        </w:tc>
        <w:tc>
          <w:tcPr>
            <w:tcW w:w="4560" w:type="dxa"/>
            <w:tcBorders>
              <w:top w:val="dotted" w:sz="4" w:space="0" w:color="000080"/>
              <w:left w:val="dotted" w:sz="4" w:space="0" w:color="000080"/>
              <w:bottom w:val="dotted" w:sz="4" w:space="0" w:color="000080"/>
              <w:right w:val="nil"/>
            </w:tcBorders>
            <w:noWrap/>
            <w:vAlign w:val="bottom"/>
          </w:tcPr>
          <w:p w:rsidR="002827B8" w:rsidRDefault="002827B8" w:rsidP="004024FE">
            <w:pPr>
              <w:numPr>
                <w:ilvl w:val="0"/>
                <w:numId w:val="19"/>
              </w:numPr>
              <w:tabs>
                <w:tab w:val="num" w:pos="380"/>
              </w:tabs>
              <w:ind w:left="380"/>
              <w:rPr>
                <w:rFonts w:cs="Arial"/>
                <w:sz w:val="18"/>
                <w:szCs w:val="18"/>
                <w:lang w:val="sk-SK"/>
              </w:rPr>
            </w:pPr>
            <w:r>
              <w:rPr>
                <w:rFonts w:cs="Arial"/>
                <w:sz w:val="18"/>
                <w:szCs w:val="18"/>
                <w:lang w:val="sk-SK"/>
              </w:rPr>
              <w:t>Dotácie</w:t>
            </w:r>
          </w:p>
          <w:p w:rsidR="002827B8" w:rsidRDefault="002827B8" w:rsidP="004024FE">
            <w:pPr>
              <w:numPr>
                <w:ilvl w:val="0"/>
                <w:numId w:val="19"/>
              </w:numPr>
              <w:tabs>
                <w:tab w:val="num" w:pos="380"/>
              </w:tabs>
              <w:ind w:left="380"/>
              <w:rPr>
                <w:rFonts w:cs="Arial"/>
                <w:sz w:val="18"/>
                <w:szCs w:val="18"/>
                <w:lang w:val="sk-SK"/>
              </w:rPr>
            </w:pPr>
            <w:r>
              <w:rPr>
                <w:rFonts w:cs="Arial"/>
                <w:sz w:val="18"/>
                <w:szCs w:val="18"/>
                <w:lang w:val="sk-SK"/>
              </w:rPr>
              <w:t>vlastné zdroje</w:t>
            </w:r>
          </w:p>
          <w:p w:rsidR="002827B8" w:rsidRDefault="002827B8" w:rsidP="004024FE">
            <w:pPr>
              <w:rPr>
                <w:rFonts w:cs="Arial"/>
                <w:sz w:val="18"/>
                <w:szCs w:val="18"/>
                <w:lang w:val="sk-SK"/>
              </w:rPr>
            </w:pPr>
          </w:p>
        </w:tc>
      </w:tr>
      <w:tr w:rsidR="002827B8" w:rsidTr="004024FE">
        <w:trPr>
          <w:trHeight w:val="293"/>
        </w:trPr>
        <w:tc>
          <w:tcPr>
            <w:tcW w:w="4600" w:type="dxa"/>
            <w:gridSpan w:val="2"/>
            <w:tcBorders>
              <w:top w:val="dotted" w:sz="4" w:space="0" w:color="000080"/>
              <w:left w:val="nil"/>
              <w:bottom w:val="dotted" w:sz="4" w:space="0" w:color="000080"/>
              <w:right w:val="dotted" w:sz="4" w:space="0" w:color="000080"/>
            </w:tcBorders>
            <w:noWrap/>
            <w:vAlign w:val="center"/>
            <w:hideMark/>
          </w:tcPr>
          <w:p w:rsidR="002827B8" w:rsidRDefault="002827B8" w:rsidP="004024FE">
            <w:pPr>
              <w:tabs>
                <w:tab w:val="num" w:pos="371"/>
              </w:tabs>
              <w:ind w:left="371" w:hanging="360"/>
              <w:rPr>
                <w:rFonts w:cs="Arial"/>
                <w:b/>
                <w:sz w:val="18"/>
                <w:szCs w:val="18"/>
                <w:lang w:val="sk-SK"/>
              </w:rPr>
            </w:pPr>
            <w:r>
              <w:rPr>
                <w:rFonts w:cs="Arial"/>
                <w:b/>
                <w:sz w:val="18"/>
                <w:szCs w:val="18"/>
                <w:lang w:val="sk-SK"/>
              </w:rPr>
              <w:t>Zodpovedná osoba</w:t>
            </w:r>
          </w:p>
        </w:tc>
        <w:tc>
          <w:tcPr>
            <w:tcW w:w="4560" w:type="dxa"/>
            <w:tcBorders>
              <w:top w:val="dotted" w:sz="4" w:space="0" w:color="000080"/>
              <w:left w:val="dotted" w:sz="4" w:space="0" w:color="000080"/>
              <w:bottom w:val="dotted" w:sz="4" w:space="0" w:color="000080"/>
              <w:right w:val="nil"/>
            </w:tcBorders>
            <w:noWrap/>
            <w:vAlign w:val="bottom"/>
          </w:tcPr>
          <w:p w:rsidR="002827B8" w:rsidRDefault="002827B8" w:rsidP="004024FE">
            <w:pPr>
              <w:tabs>
                <w:tab w:val="num" w:pos="380"/>
              </w:tabs>
              <w:ind w:left="380" w:hanging="360"/>
              <w:rPr>
                <w:rFonts w:cs="Arial"/>
                <w:sz w:val="18"/>
                <w:szCs w:val="18"/>
                <w:lang w:val="sk-SK"/>
              </w:rPr>
            </w:pPr>
          </w:p>
        </w:tc>
      </w:tr>
    </w:tbl>
    <w:p w:rsidR="002827B8" w:rsidRDefault="002827B8" w:rsidP="002827B8">
      <w:pPr>
        <w:rPr>
          <w:lang w:val="sk-SK"/>
        </w:rPr>
      </w:pPr>
    </w:p>
    <w:p w:rsidR="002827B8" w:rsidRDefault="002827B8" w:rsidP="002827B8">
      <w:pPr>
        <w:rPr>
          <w:lang w:val="sk-SK"/>
        </w:rPr>
      </w:pPr>
    </w:p>
    <w:tbl>
      <w:tblPr>
        <w:tblW w:w="9160" w:type="dxa"/>
        <w:tblInd w:w="55" w:type="dxa"/>
        <w:tblBorders>
          <w:top w:val="dotted" w:sz="4" w:space="0" w:color="000080"/>
          <w:left w:val="dotted" w:sz="4" w:space="0" w:color="000080"/>
          <w:bottom w:val="dotted" w:sz="4" w:space="0" w:color="000080"/>
          <w:right w:val="dotted" w:sz="4" w:space="0" w:color="000080"/>
          <w:insideH w:val="dotted" w:sz="4" w:space="0" w:color="000080"/>
          <w:insideV w:val="dotted" w:sz="4" w:space="0" w:color="000080"/>
        </w:tblBorders>
        <w:tblCellMar>
          <w:left w:w="70" w:type="dxa"/>
          <w:right w:w="70" w:type="dxa"/>
        </w:tblCellMar>
        <w:tblLook w:val="04A0" w:firstRow="1" w:lastRow="0" w:firstColumn="1" w:lastColumn="0" w:noHBand="0" w:noVBand="1"/>
      </w:tblPr>
      <w:tblGrid>
        <w:gridCol w:w="2200"/>
        <w:gridCol w:w="2400"/>
        <w:gridCol w:w="4560"/>
      </w:tblGrid>
      <w:tr w:rsidR="002827B8" w:rsidTr="004024FE">
        <w:trPr>
          <w:trHeight w:val="360"/>
        </w:trPr>
        <w:tc>
          <w:tcPr>
            <w:tcW w:w="2200" w:type="dxa"/>
            <w:tcBorders>
              <w:top w:val="dotted" w:sz="4" w:space="0" w:color="000080"/>
              <w:left w:val="nil"/>
              <w:bottom w:val="dotted" w:sz="4" w:space="0" w:color="000080"/>
              <w:right w:val="dotted" w:sz="4" w:space="0" w:color="000080"/>
            </w:tcBorders>
            <w:shd w:val="clear" w:color="auto" w:fill="FFFFCC"/>
            <w:vAlign w:val="center"/>
            <w:hideMark/>
          </w:tcPr>
          <w:p w:rsidR="002827B8" w:rsidRDefault="002827B8" w:rsidP="004024FE">
            <w:pPr>
              <w:rPr>
                <w:rFonts w:cs="Arial"/>
                <w:b/>
                <w:bCs/>
                <w:sz w:val="18"/>
                <w:szCs w:val="18"/>
                <w:lang w:val="sk-SK"/>
              </w:rPr>
            </w:pPr>
            <w:r>
              <w:rPr>
                <w:rFonts w:cs="Arial"/>
                <w:b/>
                <w:bCs/>
                <w:sz w:val="18"/>
                <w:szCs w:val="18"/>
                <w:lang w:val="sk-SK"/>
              </w:rPr>
              <w:t>Priorita č. 10</w:t>
            </w:r>
          </w:p>
        </w:tc>
        <w:tc>
          <w:tcPr>
            <w:tcW w:w="6960" w:type="dxa"/>
            <w:gridSpan w:val="2"/>
            <w:tcBorders>
              <w:top w:val="dotted" w:sz="4" w:space="0" w:color="000080"/>
              <w:left w:val="dotted" w:sz="4" w:space="0" w:color="000080"/>
              <w:bottom w:val="dotted" w:sz="4" w:space="0" w:color="000080"/>
              <w:right w:val="nil"/>
            </w:tcBorders>
            <w:shd w:val="clear" w:color="auto" w:fill="FFFFCC"/>
            <w:vAlign w:val="center"/>
            <w:hideMark/>
          </w:tcPr>
          <w:p w:rsidR="002827B8" w:rsidRDefault="002827B8" w:rsidP="004024FE">
            <w:pPr>
              <w:rPr>
                <w:rFonts w:cs="Arial"/>
                <w:sz w:val="18"/>
                <w:szCs w:val="18"/>
                <w:lang w:val="sk-SK"/>
              </w:rPr>
            </w:pPr>
            <w:r>
              <w:rPr>
                <w:rFonts w:cs="Arial"/>
                <w:sz w:val="18"/>
                <w:szCs w:val="18"/>
                <w:lang w:val="sk-SK"/>
              </w:rPr>
              <w:t>Vybudovanie cyklotrasy</w:t>
            </w:r>
          </w:p>
        </w:tc>
      </w:tr>
      <w:tr w:rsidR="002827B8" w:rsidTr="004024FE">
        <w:trPr>
          <w:trHeight w:val="255"/>
        </w:trPr>
        <w:tc>
          <w:tcPr>
            <w:tcW w:w="2200" w:type="dxa"/>
            <w:tcBorders>
              <w:top w:val="dotted" w:sz="4" w:space="0" w:color="000080"/>
              <w:left w:val="nil"/>
              <w:bottom w:val="dotted" w:sz="4" w:space="0" w:color="000080"/>
              <w:right w:val="dotted" w:sz="4" w:space="0" w:color="000080"/>
            </w:tcBorders>
            <w:vAlign w:val="center"/>
            <w:hideMark/>
          </w:tcPr>
          <w:p w:rsidR="002827B8" w:rsidRDefault="002827B8" w:rsidP="004024FE">
            <w:pPr>
              <w:rPr>
                <w:rFonts w:cs="Arial"/>
                <w:i/>
                <w:iCs/>
                <w:sz w:val="18"/>
                <w:szCs w:val="18"/>
                <w:lang w:val="sk-SK"/>
              </w:rPr>
            </w:pPr>
            <w:r>
              <w:rPr>
                <w:rFonts w:cs="Arial"/>
                <w:i/>
                <w:iCs/>
                <w:sz w:val="18"/>
                <w:szCs w:val="18"/>
                <w:lang w:val="sk-SK"/>
              </w:rPr>
              <w:t>AKTIVITY</w:t>
            </w:r>
          </w:p>
        </w:tc>
        <w:tc>
          <w:tcPr>
            <w:tcW w:w="6960" w:type="dxa"/>
            <w:gridSpan w:val="2"/>
            <w:tcBorders>
              <w:top w:val="dotted" w:sz="4" w:space="0" w:color="000080"/>
              <w:left w:val="dotted" w:sz="4" w:space="0" w:color="000080"/>
              <w:bottom w:val="dotted" w:sz="4" w:space="0" w:color="000080"/>
              <w:right w:val="nil"/>
            </w:tcBorders>
            <w:vAlign w:val="bottom"/>
          </w:tcPr>
          <w:p w:rsidR="002827B8" w:rsidRDefault="002827B8" w:rsidP="004024FE">
            <w:pPr>
              <w:rPr>
                <w:rFonts w:cs="Arial"/>
                <w:b/>
                <w:i/>
                <w:iCs/>
                <w:sz w:val="18"/>
                <w:szCs w:val="18"/>
                <w:lang w:val="sk-SK"/>
              </w:rPr>
            </w:pPr>
          </w:p>
          <w:p w:rsidR="002827B8" w:rsidRDefault="002827B8" w:rsidP="004024FE">
            <w:pPr>
              <w:numPr>
                <w:ilvl w:val="0"/>
                <w:numId w:val="17"/>
              </w:numPr>
              <w:tabs>
                <w:tab w:val="num" w:pos="360"/>
                <w:tab w:val="num" w:pos="457"/>
              </w:tabs>
              <w:ind w:left="457"/>
              <w:rPr>
                <w:rFonts w:cs="Arial"/>
                <w:i/>
                <w:iCs/>
                <w:sz w:val="18"/>
                <w:szCs w:val="18"/>
                <w:lang w:val="sk-SK"/>
              </w:rPr>
            </w:pPr>
            <w:r>
              <w:rPr>
                <w:rFonts w:cs="Arial"/>
                <w:i/>
                <w:iCs/>
                <w:sz w:val="18"/>
                <w:szCs w:val="18"/>
                <w:lang w:val="sk-SK"/>
              </w:rPr>
              <w:t>Zabezpečenie aktívneho športového vyžitia seniorov a mládeže</w:t>
            </w:r>
          </w:p>
          <w:p w:rsidR="002827B8" w:rsidRDefault="002827B8" w:rsidP="004024FE">
            <w:pPr>
              <w:numPr>
                <w:ilvl w:val="0"/>
                <w:numId w:val="17"/>
              </w:numPr>
              <w:tabs>
                <w:tab w:val="num" w:pos="360"/>
                <w:tab w:val="num" w:pos="457"/>
              </w:tabs>
              <w:ind w:left="457"/>
              <w:rPr>
                <w:rFonts w:cs="Arial"/>
                <w:i/>
                <w:iCs/>
                <w:sz w:val="18"/>
                <w:szCs w:val="18"/>
                <w:lang w:val="sk-SK"/>
              </w:rPr>
            </w:pPr>
            <w:r>
              <w:rPr>
                <w:rFonts w:cs="Arial"/>
                <w:i/>
                <w:iCs/>
                <w:sz w:val="18"/>
                <w:szCs w:val="18"/>
                <w:lang w:val="sk-SK"/>
              </w:rPr>
              <w:t>Rehabilitácia zdravotne postihnutých</w:t>
            </w:r>
          </w:p>
          <w:p w:rsidR="002827B8" w:rsidRDefault="002827B8" w:rsidP="004024FE">
            <w:pPr>
              <w:numPr>
                <w:ilvl w:val="0"/>
                <w:numId w:val="17"/>
              </w:numPr>
              <w:tabs>
                <w:tab w:val="num" w:pos="360"/>
                <w:tab w:val="num" w:pos="457"/>
              </w:tabs>
              <w:ind w:left="457"/>
              <w:rPr>
                <w:rFonts w:cs="Arial"/>
                <w:i/>
                <w:iCs/>
                <w:sz w:val="18"/>
                <w:szCs w:val="18"/>
                <w:lang w:val="sk-SK"/>
              </w:rPr>
            </w:pPr>
            <w:r>
              <w:rPr>
                <w:rFonts w:cs="Arial"/>
                <w:i/>
                <w:iCs/>
                <w:sz w:val="18"/>
                <w:szCs w:val="18"/>
                <w:lang w:val="sk-SK"/>
              </w:rPr>
              <w:t>Bezpečný presun obyvateľstva</w:t>
            </w:r>
          </w:p>
          <w:p w:rsidR="002827B8" w:rsidRDefault="002827B8" w:rsidP="004024FE">
            <w:pPr>
              <w:jc w:val="both"/>
              <w:rPr>
                <w:rFonts w:cs="Arial"/>
                <w:i/>
                <w:iCs/>
                <w:sz w:val="18"/>
                <w:szCs w:val="18"/>
                <w:lang w:val="sk-SK"/>
              </w:rPr>
            </w:pPr>
          </w:p>
        </w:tc>
      </w:tr>
      <w:tr w:rsidR="002827B8" w:rsidTr="004024FE">
        <w:trPr>
          <w:trHeight w:val="480"/>
        </w:trPr>
        <w:tc>
          <w:tcPr>
            <w:tcW w:w="2200" w:type="dxa"/>
            <w:tcBorders>
              <w:top w:val="dotted" w:sz="4" w:space="0" w:color="000080"/>
              <w:left w:val="nil"/>
              <w:bottom w:val="dotted" w:sz="4" w:space="0" w:color="000080"/>
              <w:right w:val="dotted" w:sz="4" w:space="0" w:color="000080"/>
            </w:tcBorders>
            <w:vAlign w:val="center"/>
            <w:hideMark/>
          </w:tcPr>
          <w:p w:rsidR="002827B8" w:rsidRDefault="002827B8" w:rsidP="004024FE">
            <w:pPr>
              <w:rPr>
                <w:rFonts w:cs="Arial"/>
                <w:b/>
                <w:bCs/>
                <w:sz w:val="18"/>
                <w:szCs w:val="18"/>
                <w:lang w:val="sk-SK"/>
              </w:rPr>
            </w:pPr>
            <w:r>
              <w:rPr>
                <w:rFonts w:cs="Arial"/>
                <w:b/>
                <w:bCs/>
                <w:sz w:val="18"/>
                <w:szCs w:val="18"/>
                <w:lang w:val="sk-SK"/>
              </w:rPr>
              <w:t>ČASOVÝ HORIZONT REALIZÁCIE OPATRENIA</w:t>
            </w:r>
          </w:p>
        </w:tc>
        <w:tc>
          <w:tcPr>
            <w:tcW w:w="6960" w:type="dxa"/>
            <w:gridSpan w:val="2"/>
            <w:tcBorders>
              <w:top w:val="dotted" w:sz="4" w:space="0" w:color="000080"/>
              <w:left w:val="dotted" w:sz="4" w:space="0" w:color="000080"/>
              <w:bottom w:val="dotted" w:sz="4" w:space="0" w:color="000080"/>
              <w:right w:val="nil"/>
            </w:tcBorders>
            <w:vAlign w:val="center"/>
            <w:hideMark/>
          </w:tcPr>
          <w:p w:rsidR="002827B8" w:rsidRDefault="002827B8" w:rsidP="004024FE">
            <w:pPr>
              <w:jc w:val="center"/>
              <w:rPr>
                <w:rFonts w:cs="Arial"/>
                <w:sz w:val="18"/>
                <w:szCs w:val="18"/>
                <w:lang w:val="sk-SK"/>
              </w:rPr>
            </w:pPr>
            <w:r>
              <w:rPr>
                <w:rFonts w:cs="Arial"/>
                <w:sz w:val="18"/>
                <w:szCs w:val="18"/>
                <w:lang w:val="sk-SK"/>
              </w:rPr>
              <w:t>2018 – 2022</w:t>
            </w:r>
          </w:p>
        </w:tc>
      </w:tr>
      <w:tr w:rsidR="002827B8" w:rsidTr="004024FE">
        <w:trPr>
          <w:trHeight w:val="291"/>
        </w:trPr>
        <w:tc>
          <w:tcPr>
            <w:tcW w:w="4600" w:type="dxa"/>
            <w:gridSpan w:val="2"/>
            <w:tcBorders>
              <w:top w:val="dotted" w:sz="4" w:space="0" w:color="000080"/>
              <w:left w:val="nil"/>
              <w:bottom w:val="dotted" w:sz="4" w:space="0" w:color="000080"/>
              <w:right w:val="dotted" w:sz="4" w:space="0" w:color="000080"/>
            </w:tcBorders>
            <w:vAlign w:val="center"/>
            <w:hideMark/>
          </w:tcPr>
          <w:p w:rsidR="002827B8" w:rsidRDefault="002827B8" w:rsidP="004024FE">
            <w:pPr>
              <w:rPr>
                <w:rFonts w:cs="Arial"/>
                <w:b/>
                <w:bCs/>
                <w:sz w:val="18"/>
                <w:szCs w:val="18"/>
                <w:lang w:val="sk-SK"/>
              </w:rPr>
            </w:pPr>
            <w:r>
              <w:rPr>
                <w:rFonts w:cs="Arial"/>
                <w:b/>
                <w:bCs/>
                <w:sz w:val="18"/>
                <w:szCs w:val="18"/>
                <w:lang w:val="sk-SK"/>
              </w:rPr>
              <w:t>REALIZÁTORI/PARTNERI</w:t>
            </w:r>
          </w:p>
        </w:tc>
        <w:tc>
          <w:tcPr>
            <w:tcW w:w="4560" w:type="dxa"/>
            <w:tcBorders>
              <w:top w:val="dotted" w:sz="4" w:space="0" w:color="000080"/>
              <w:left w:val="dotted" w:sz="4" w:space="0" w:color="000080"/>
              <w:bottom w:val="dotted" w:sz="4" w:space="0" w:color="000080"/>
              <w:right w:val="nil"/>
            </w:tcBorders>
            <w:noWrap/>
            <w:vAlign w:val="center"/>
            <w:hideMark/>
          </w:tcPr>
          <w:p w:rsidR="002827B8" w:rsidRDefault="002827B8" w:rsidP="004024FE">
            <w:pPr>
              <w:jc w:val="center"/>
              <w:rPr>
                <w:rFonts w:cs="Arial"/>
                <w:b/>
                <w:bCs/>
                <w:sz w:val="18"/>
                <w:szCs w:val="18"/>
                <w:lang w:val="sk-SK"/>
              </w:rPr>
            </w:pPr>
            <w:r>
              <w:rPr>
                <w:rFonts w:cs="Arial"/>
                <w:b/>
                <w:bCs/>
                <w:sz w:val="18"/>
                <w:szCs w:val="18"/>
                <w:lang w:val="sk-SK"/>
              </w:rPr>
              <w:t>ZDROJE FINANCOVANIA</w:t>
            </w:r>
          </w:p>
        </w:tc>
      </w:tr>
      <w:tr w:rsidR="002827B8" w:rsidTr="004024FE">
        <w:trPr>
          <w:trHeight w:val="613"/>
        </w:trPr>
        <w:tc>
          <w:tcPr>
            <w:tcW w:w="4600" w:type="dxa"/>
            <w:gridSpan w:val="2"/>
            <w:tcBorders>
              <w:top w:val="dotted" w:sz="4" w:space="0" w:color="000080"/>
              <w:left w:val="nil"/>
              <w:bottom w:val="dotted" w:sz="4" w:space="0" w:color="000080"/>
              <w:right w:val="dotted" w:sz="4" w:space="0" w:color="000080"/>
            </w:tcBorders>
            <w:noWrap/>
            <w:vAlign w:val="center"/>
            <w:hideMark/>
          </w:tcPr>
          <w:p w:rsidR="002827B8" w:rsidRDefault="002827B8" w:rsidP="004024FE">
            <w:pPr>
              <w:numPr>
                <w:ilvl w:val="0"/>
                <w:numId w:val="18"/>
              </w:numPr>
              <w:ind w:left="371"/>
              <w:rPr>
                <w:sz w:val="18"/>
                <w:szCs w:val="18"/>
                <w:lang w:val="sk-SK"/>
              </w:rPr>
            </w:pPr>
            <w:r>
              <w:rPr>
                <w:rFonts w:cs="Arial"/>
                <w:sz w:val="18"/>
                <w:szCs w:val="18"/>
                <w:lang w:val="sk-SK"/>
              </w:rPr>
              <w:t xml:space="preserve">Obec </w:t>
            </w:r>
            <w:r>
              <w:rPr>
                <w:sz w:val="18"/>
                <w:szCs w:val="18"/>
                <w:lang w:val="sk-SK"/>
              </w:rPr>
              <w:t>Čierna Lehota</w:t>
            </w:r>
          </w:p>
          <w:p w:rsidR="002827B8" w:rsidRDefault="002827B8" w:rsidP="004024FE">
            <w:pPr>
              <w:numPr>
                <w:ilvl w:val="0"/>
                <w:numId w:val="18"/>
              </w:numPr>
              <w:ind w:left="371"/>
              <w:rPr>
                <w:rFonts w:cs="Arial"/>
                <w:sz w:val="18"/>
                <w:szCs w:val="18"/>
                <w:lang w:val="sk-SK"/>
              </w:rPr>
            </w:pPr>
            <w:r>
              <w:rPr>
                <w:sz w:val="18"/>
                <w:szCs w:val="18"/>
                <w:lang w:val="sk-SK"/>
              </w:rPr>
              <w:t>Ministerstvo Financií a PSVaR</w:t>
            </w:r>
          </w:p>
          <w:p w:rsidR="002827B8" w:rsidRDefault="002827B8" w:rsidP="004024FE">
            <w:pPr>
              <w:numPr>
                <w:ilvl w:val="0"/>
                <w:numId w:val="18"/>
              </w:numPr>
              <w:ind w:left="371"/>
              <w:rPr>
                <w:rFonts w:cs="Arial"/>
                <w:sz w:val="18"/>
                <w:szCs w:val="18"/>
                <w:lang w:val="sk-SK"/>
              </w:rPr>
            </w:pPr>
            <w:r>
              <w:rPr>
                <w:sz w:val="18"/>
                <w:szCs w:val="18"/>
                <w:lang w:val="sk-SK"/>
              </w:rPr>
              <w:t xml:space="preserve">Košický </w:t>
            </w:r>
            <w:r>
              <w:rPr>
                <w:rFonts w:cs="Arial"/>
                <w:sz w:val="18"/>
                <w:szCs w:val="18"/>
                <w:lang w:val="sk-SK"/>
              </w:rPr>
              <w:t>samosprávny kraj</w:t>
            </w:r>
          </w:p>
          <w:p w:rsidR="002827B8" w:rsidRDefault="002827B8" w:rsidP="004024FE">
            <w:pPr>
              <w:numPr>
                <w:ilvl w:val="0"/>
                <w:numId w:val="18"/>
              </w:numPr>
              <w:ind w:left="371"/>
              <w:rPr>
                <w:rFonts w:cs="Arial"/>
                <w:sz w:val="18"/>
                <w:szCs w:val="18"/>
                <w:lang w:val="sk-SK"/>
              </w:rPr>
            </w:pPr>
            <w:r>
              <w:rPr>
                <w:rFonts w:cs="Arial"/>
                <w:sz w:val="18"/>
                <w:szCs w:val="18"/>
                <w:lang w:val="sk-SK"/>
              </w:rPr>
              <w:t>MO zdravotne postihnutých osôb</w:t>
            </w:r>
          </w:p>
        </w:tc>
        <w:tc>
          <w:tcPr>
            <w:tcW w:w="4560" w:type="dxa"/>
            <w:tcBorders>
              <w:top w:val="dotted" w:sz="4" w:space="0" w:color="000080"/>
              <w:left w:val="dotted" w:sz="4" w:space="0" w:color="000080"/>
              <w:bottom w:val="dotted" w:sz="4" w:space="0" w:color="000080"/>
              <w:right w:val="nil"/>
            </w:tcBorders>
            <w:noWrap/>
            <w:vAlign w:val="bottom"/>
          </w:tcPr>
          <w:p w:rsidR="002827B8" w:rsidRDefault="002827B8" w:rsidP="004024FE">
            <w:pPr>
              <w:numPr>
                <w:ilvl w:val="0"/>
                <w:numId w:val="19"/>
              </w:numPr>
              <w:tabs>
                <w:tab w:val="num" w:pos="380"/>
              </w:tabs>
              <w:ind w:left="380"/>
              <w:rPr>
                <w:rFonts w:cs="Arial"/>
                <w:sz w:val="18"/>
                <w:szCs w:val="18"/>
                <w:lang w:val="sk-SK"/>
              </w:rPr>
            </w:pPr>
            <w:r>
              <w:rPr>
                <w:rFonts w:cs="Arial"/>
                <w:sz w:val="18"/>
                <w:szCs w:val="18"/>
                <w:lang w:val="sk-SK"/>
              </w:rPr>
              <w:t>Dotácie</w:t>
            </w:r>
          </w:p>
          <w:p w:rsidR="002827B8" w:rsidRDefault="002827B8" w:rsidP="004024FE">
            <w:pPr>
              <w:numPr>
                <w:ilvl w:val="0"/>
                <w:numId w:val="19"/>
              </w:numPr>
              <w:tabs>
                <w:tab w:val="num" w:pos="380"/>
              </w:tabs>
              <w:ind w:left="380"/>
              <w:rPr>
                <w:rFonts w:cs="Arial"/>
                <w:sz w:val="18"/>
                <w:szCs w:val="18"/>
                <w:lang w:val="sk-SK"/>
              </w:rPr>
            </w:pPr>
            <w:r>
              <w:rPr>
                <w:rFonts w:cs="Arial"/>
                <w:sz w:val="18"/>
                <w:szCs w:val="18"/>
                <w:lang w:val="sk-SK"/>
              </w:rPr>
              <w:t>vlastné zdroje pre kofinancovanie </w:t>
            </w:r>
          </w:p>
          <w:p w:rsidR="002827B8" w:rsidRDefault="002827B8" w:rsidP="004024FE">
            <w:pPr>
              <w:ind w:left="380"/>
              <w:rPr>
                <w:rFonts w:cs="Arial"/>
                <w:sz w:val="18"/>
                <w:szCs w:val="18"/>
                <w:lang w:val="sk-SK"/>
              </w:rPr>
            </w:pPr>
          </w:p>
        </w:tc>
      </w:tr>
      <w:tr w:rsidR="002827B8" w:rsidTr="004024FE">
        <w:trPr>
          <w:trHeight w:val="364"/>
        </w:trPr>
        <w:tc>
          <w:tcPr>
            <w:tcW w:w="4600" w:type="dxa"/>
            <w:gridSpan w:val="2"/>
            <w:tcBorders>
              <w:top w:val="dotted" w:sz="4" w:space="0" w:color="000080"/>
              <w:left w:val="nil"/>
              <w:bottom w:val="dotted" w:sz="4" w:space="0" w:color="000080"/>
              <w:right w:val="dotted" w:sz="4" w:space="0" w:color="000080"/>
            </w:tcBorders>
            <w:noWrap/>
            <w:vAlign w:val="center"/>
            <w:hideMark/>
          </w:tcPr>
          <w:p w:rsidR="002827B8" w:rsidRDefault="002827B8" w:rsidP="004024FE">
            <w:pPr>
              <w:tabs>
                <w:tab w:val="num" w:pos="371"/>
              </w:tabs>
              <w:spacing w:line="276" w:lineRule="auto"/>
              <w:ind w:left="371" w:hanging="360"/>
              <w:rPr>
                <w:rFonts w:cs="Arial"/>
                <w:b/>
                <w:sz w:val="18"/>
                <w:szCs w:val="18"/>
                <w:lang w:val="sk-SK"/>
              </w:rPr>
            </w:pPr>
            <w:r>
              <w:rPr>
                <w:rFonts w:cs="Arial"/>
                <w:b/>
                <w:sz w:val="18"/>
                <w:szCs w:val="18"/>
                <w:lang w:val="sk-SK"/>
              </w:rPr>
              <w:t>Zodpovedná osoba</w:t>
            </w:r>
          </w:p>
        </w:tc>
        <w:tc>
          <w:tcPr>
            <w:tcW w:w="4560" w:type="dxa"/>
            <w:tcBorders>
              <w:top w:val="dotted" w:sz="4" w:space="0" w:color="000080"/>
              <w:left w:val="dotted" w:sz="4" w:space="0" w:color="000080"/>
              <w:bottom w:val="dotted" w:sz="4" w:space="0" w:color="000080"/>
              <w:right w:val="nil"/>
            </w:tcBorders>
            <w:noWrap/>
            <w:vAlign w:val="bottom"/>
          </w:tcPr>
          <w:p w:rsidR="002827B8" w:rsidRDefault="002827B8" w:rsidP="004024FE">
            <w:pPr>
              <w:tabs>
                <w:tab w:val="num" w:pos="380"/>
              </w:tabs>
              <w:spacing w:line="276" w:lineRule="auto"/>
              <w:ind w:left="380" w:hanging="360"/>
              <w:rPr>
                <w:rFonts w:cs="Arial"/>
                <w:sz w:val="18"/>
                <w:szCs w:val="18"/>
                <w:lang w:val="sk-SK"/>
              </w:rPr>
            </w:pPr>
          </w:p>
          <w:p w:rsidR="002827B8" w:rsidRDefault="002827B8" w:rsidP="004024FE">
            <w:pPr>
              <w:tabs>
                <w:tab w:val="num" w:pos="380"/>
              </w:tabs>
              <w:spacing w:line="276" w:lineRule="auto"/>
              <w:rPr>
                <w:rFonts w:cs="Arial"/>
                <w:sz w:val="18"/>
                <w:szCs w:val="18"/>
                <w:lang w:val="sk-SK"/>
              </w:rPr>
            </w:pPr>
          </w:p>
        </w:tc>
      </w:tr>
    </w:tbl>
    <w:p w:rsidR="002827B8" w:rsidRDefault="002827B8" w:rsidP="002827B8">
      <w:pPr>
        <w:rPr>
          <w:lang w:val="sk-SK"/>
        </w:rPr>
      </w:pPr>
    </w:p>
    <w:p w:rsidR="002827B8" w:rsidRDefault="002827B8" w:rsidP="002827B8">
      <w:pPr>
        <w:rPr>
          <w:lang w:val="sk-SK"/>
        </w:rPr>
      </w:pPr>
    </w:p>
    <w:p w:rsidR="002827B8" w:rsidRDefault="002827B8" w:rsidP="002827B8">
      <w:pPr>
        <w:rPr>
          <w:lang w:val="sk-SK"/>
        </w:rPr>
      </w:pPr>
    </w:p>
    <w:p w:rsidR="002827B8" w:rsidRDefault="002827B8" w:rsidP="002827B8">
      <w:pPr>
        <w:rPr>
          <w:lang w:val="sk-SK"/>
        </w:rPr>
      </w:pPr>
    </w:p>
    <w:p w:rsidR="002827B8" w:rsidRDefault="002827B8" w:rsidP="002827B8">
      <w:pPr>
        <w:rPr>
          <w:lang w:val="sk-SK"/>
        </w:rPr>
      </w:pPr>
    </w:p>
    <w:p w:rsidR="002827B8" w:rsidRDefault="002827B8" w:rsidP="002827B8">
      <w:pPr>
        <w:rPr>
          <w:lang w:val="sk-SK"/>
        </w:rPr>
      </w:pPr>
    </w:p>
    <w:p w:rsidR="002827B8" w:rsidRDefault="002827B8" w:rsidP="002827B8">
      <w:pPr>
        <w:rPr>
          <w:lang w:val="sk-SK"/>
        </w:rPr>
      </w:pPr>
    </w:p>
    <w:tbl>
      <w:tblPr>
        <w:tblW w:w="9160" w:type="dxa"/>
        <w:tblInd w:w="55" w:type="dxa"/>
        <w:tblBorders>
          <w:top w:val="dotted" w:sz="4" w:space="0" w:color="000080"/>
          <w:left w:val="dotted" w:sz="4" w:space="0" w:color="000080"/>
          <w:bottom w:val="dotted" w:sz="4" w:space="0" w:color="000080"/>
          <w:right w:val="dotted" w:sz="4" w:space="0" w:color="000080"/>
          <w:insideH w:val="dotted" w:sz="4" w:space="0" w:color="000080"/>
          <w:insideV w:val="dotted" w:sz="4" w:space="0" w:color="000080"/>
        </w:tblBorders>
        <w:tblCellMar>
          <w:left w:w="70" w:type="dxa"/>
          <w:right w:w="70" w:type="dxa"/>
        </w:tblCellMar>
        <w:tblLook w:val="04A0" w:firstRow="1" w:lastRow="0" w:firstColumn="1" w:lastColumn="0" w:noHBand="0" w:noVBand="1"/>
      </w:tblPr>
      <w:tblGrid>
        <w:gridCol w:w="2200"/>
        <w:gridCol w:w="2400"/>
        <w:gridCol w:w="4560"/>
      </w:tblGrid>
      <w:tr w:rsidR="002827B8" w:rsidTr="004024FE">
        <w:trPr>
          <w:trHeight w:val="360"/>
        </w:trPr>
        <w:tc>
          <w:tcPr>
            <w:tcW w:w="2200" w:type="dxa"/>
            <w:tcBorders>
              <w:top w:val="dotted" w:sz="4" w:space="0" w:color="000080"/>
              <w:left w:val="nil"/>
              <w:bottom w:val="dotted" w:sz="4" w:space="0" w:color="000080"/>
              <w:right w:val="dotted" w:sz="4" w:space="0" w:color="000080"/>
            </w:tcBorders>
            <w:shd w:val="clear" w:color="auto" w:fill="FFFFCC"/>
            <w:vAlign w:val="center"/>
            <w:hideMark/>
          </w:tcPr>
          <w:p w:rsidR="002827B8" w:rsidRDefault="002827B8" w:rsidP="004024FE">
            <w:pPr>
              <w:rPr>
                <w:rFonts w:cs="Arial"/>
                <w:b/>
                <w:bCs/>
                <w:sz w:val="18"/>
                <w:szCs w:val="18"/>
                <w:lang w:val="sk-SK"/>
              </w:rPr>
            </w:pPr>
            <w:r>
              <w:rPr>
                <w:rFonts w:cs="Arial"/>
                <w:b/>
                <w:bCs/>
                <w:sz w:val="18"/>
                <w:szCs w:val="18"/>
                <w:lang w:val="sk-SK"/>
              </w:rPr>
              <w:lastRenderedPageBreak/>
              <w:t>Priorita č. 11</w:t>
            </w:r>
          </w:p>
        </w:tc>
        <w:tc>
          <w:tcPr>
            <w:tcW w:w="6960" w:type="dxa"/>
            <w:gridSpan w:val="2"/>
            <w:tcBorders>
              <w:top w:val="dotted" w:sz="4" w:space="0" w:color="000080"/>
              <w:left w:val="dotted" w:sz="4" w:space="0" w:color="000080"/>
              <w:bottom w:val="dotted" w:sz="4" w:space="0" w:color="000080"/>
              <w:right w:val="nil"/>
            </w:tcBorders>
            <w:shd w:val="clear" w:color="auto" w:fill="FFFFCC"/>
            <w:vAlign w:val="center"/>
            <w:hideMark/>
          </w:tcPr>
          <w:p w:rsidR="002827B8" w:rsidRDefault="002827B8" w:rsidP="004024FE">
            <w:pPr>
              <w:rPr>
                <w:rFonts w:cs="Arial"/>
                <w:sz w:val="18"/>
                <w:szCs w:val="18"/>
                <w:lang w:val="sk-SK"/>
              </w:rPr>
            </w:pPr>
            <w:r>
              <w:rPr>
                <w:rFonts w:cs="Arial"/>
                <w:sz w:val="18"/>
                <w:szCs w:val="18"/>
                <w:lang w:val="sk-SK"/>
              </w:rPr>
              <w:t xml:space="preserve"> Vytvorenie sociálneho zariadenia a podpora poskytovania sociálnej služby pre potreby obce a regiónu</w:t>
            </w:r>
          </w:p>
        </w:tc>
      </w:tr>
      <w:tr w:rsidR="002827B8" w:rsidTr="004024FE">
        <w:trPr>
          <w:trHeight w:val="255"/>
        </w:trPr>
        <w:tc>
          <w:tcPr>
            <w:tcW w:w="2200" w:type="dxa"/>
            <w:tcBorders>
              <w:top w:val="dotted" w:sz="4" w:space="0" w:color="000080"/>
              <w:left w:val="nil"/>
              <w:bottom w:val="dotted" w:sz="4" w:space="0" w:color="000080"/>
              <w:right w:val="dotted" w:sz="4" w:space="0" w:color="000080"/>
            </w:tcBorders>
            <w:vAlign w:val="center"/>
            <w:hideMark/>
          </w:tcPr>
          <w:p w:rsidR="002827B8" w:rsidRDefault="002827B8" w:rsidP="004024FE">
            <w:pPr>
              <w:rPr>
                <w:rFonts w:cs="Arial"/>
                <w:i/>
                <w:iCs/>
                <w:sz w:val="18"/>
                <w:szCs w:val="18"/>
                <w:lang w:val="sk-SK"/>
              </w:rPr>
            </w:pPr>
            <w:r>
              <w:rPr>
                <w:rFonts w:cs="Arial"/>
                <w:i/>
                <w:iCs/>
                <w:sz w:val="18"/>
                <w:szCs w:val="18"/>
                <w:lang w:val="sk-SK"/>
              </w:rPr>
              <w:t>AKTIVITY</w:t>
            </w:r>
          </w:p>
        </w:tc>
        <w:tc>
          <w:tcPr>
            <w:tcW w:w="6960" w:type="dxa"/>
            <w:gridSpan w:val="2"/>
            <w:tcBorders>
              <w:top w:val="dotted" w:sz="4" w:space="0" w:color="000080"/>
              <w:left w:val="dotted" w:sz="4" w:space="0" w:color="000080"/>
              <w:bottom w:val="dotted" w:sz="4" w:space="0" w:color="000080"/>
              <w:right w:val="nil"/>
            </w:tcBorders>
            <w:vAlign w:val="bottom"/>
          </w:tcPr>
          <w:p w:rsidR="002827B8" w:rsidRDefault="002827B8" w:rsidP="004024FE">
            <w:pPr>
              <w:rPr>
                <w:rFonts w:cs="Arial"/>
                <w:b/>
                <w:i/>
                <w:iCs/>
                <w:sz w:val="18"/>
                <w:szCs w:val="18"/>
                <w:lang w:val="sk-SK"/>
              </w:rPr>
            </w:pPr>
          </w:p>
          <w:p w:rsidR="002827B8" w:rsidRDefault="002827B8" w:rsidP="004024FE">
            <w:pPr>
              <w:numPr>
                <w:ilvl w:val="0"/>
                <w:numId w:val="17"/>
              </w:numPr>
              <w:tabs>
                <w:tab w:val="num" w:pos="360"/>
                <w:tab w:val="num" w:pos="457"/>
              </w:tabs>
              <w:ind w:left="457"/>
              <w:rPr>
                <w:rFonts w:cs="Arial"/>
                <w:i/>
                <w:iCs/>
                <w:sz w:val="18"/>
                <w:szCs w:val="18"/>
                <w:lang w:val="sk-SK"/>
              </w:rPr>
            </w:pPr>
            <w:r>
              <w:rPr>
                <w:rFonts w:cs="Arial"/>
                <w:i/>
                <w:iCs/>
                <w:sz w:val="18"/>
                <w:szCs w:val="18"/>
                <w:lang w:val="sk-SK"/>
              </w:rPr>
              <w:t>Spolupráca</w:t>
            </w:r>
          </w:p>
          <w:p w:rsidR="002827B8" w:rsidRDefault="002827B8" w:rsidP="004024FE">
            <w:pPr>
              <w:numPr>
                <w:ilvl w:val="0"/>
                <w:numId w:val="17"/>
              </w:numPr>
              <w:tabs>
                <w:tab w:val="num" w:pos="360"/>
                <w:tab w:val="num" w:pos="457"/>
              </w:tabs>
              <w:ind w:left="457"/>
              <w:rPr>
                <w:rFonts w:cs="Arial"/>
                <w:i/>
                <w:iCs/>
                <w:sz w:val="18"/>
                <w:szCs w:val="18"/>
                <w:lang w:val="sk-SK"/>
              </w:rPr>
            </w:pPr>
            <w:r>
              <w:rPr>
                <w:rFonts w:cs="Arial"/>
                <w:i/>
                <w:iCs/>
                <w:sz w:val="18"/>
                <w:szCs w:val="18"/>
                <w:lang w:val="sk-SK"/>
              </w:rPr>
              <w:t xml:space="preserve">Podpora </w:t>
            </w:r>
          </w:p>
          <w:p w:rsidR="002827B8" w:rsidRDefault="002827B8" w:rsidP="004024FE">
            <w:pPr>
              <w:numPr>
                <w:ilvl w:val="0"/>
                <w:numId w:val="17"/>
              </w:numPr>
              <w:tabs>
                <w:tab w:val="num" w:pos="360"/>
                <w:tab w:val="num" w:pos="457"/>
              </w:tabs>
              <w:ind w:left="457"/>
              <w:rPr>
                <w:rFonts w:cs="Arial"/>
                <w:i/>
                <w:iCs/>
                <w:sz w:val="18"/>
                <w:szCs w:val="18"/>
                <w:lang w:val="sk-SK"/>
              </w:rPr>
            </w:pPr>
            <w:r>
              <w:rPr>
                <w:rFonts w:cs="Arial"/>
                <w:i/>
                <w:iCs/>
                <w:sz w:val="18"/>
                <w:szCs w:val="18"/>
                <w:lang w:val="sk-SK"/>
              </w:rPr>
              <w:t>Zabezpečenie  sociálnej služby pre obyvateľov so zreteľom na ich zotrvanie v domácom</w:t>
            </w:r>
          </w:p>
          <w:p w:rsidR="002827B8" w:rsidRDefault="002827B8" w:rsidP="004024FE">
            <w:pPr>
              <w:tabs>
                <w:tab w:val="num" w:pos="457"/>
              </w:tabs>
              <w:ind w:left="97"/>
              <w:rPr>
                <w:rFonts w:cs="Arial"/>
                <w:i/>
                <w:iCs/>
                <w:sz w:val="18"/>
                <w:szCs w:val="18"/>
                <w:lang w:val="sk-SK"/>
              </w:rPr>
            </w:pPr>
            <w:r>
              <w:rPr>
                <w:rFonts w:cs="Arial"/>
                <w:i/>
                <w:iCs/>
                <w:sz w:val="18"/>
                <w:szCs w:val="18"/>
                <w:lang w:val="sk-SK"/>
              </w:rPr>
              <w:t xml:space="preserve">      prostredí</w:t>
            </w:r>
          </w:p>
          <w:p w:rsidR="002827B8" w:rsidRDefault="002827B8" w:rsidP="004024FE">
            <w:pPr>
              <w:ind w:left="457"/>
              <w:rPr>
                <w:rFonts w:cs="Arial"/>
                <w:i/>
                <w:iCs/>
                <w:sz w:val="18"/>
                <w:szCs w:val="18"/>
                <w:lang w:val="sk-SK"/>
              </w:rPr>
            </w:pPr>
          </w:p>
        </w:tc>
      </w:tr>
      <w:tr w:rsidR="002827B8" w:rsidTr="004024FE">
        <w:trPr>
          <w:trHeight w:val="480"/>
        </w:trPr>
        <w:tc>
          <w:tcPr>
            <w:tcW w:w="2200" w:type="dxa"/>
            <w:tcBorders>
              <w:top w:val="dotted" w:sz="4" w:space="0" w:color="000080"/>
              <w:left w:val="nil"/>
              <w:bottom w:val="dotted" w:sz="4" w:space="0" w:color="000080"/>
              <w:right w:val="dotted" w:sz="4" w:space="0" w:color="000080"/>
            </w:tcBorders>
            <w:vAlign w:val="center"/>
            <w:hideMark/>
          </w:tcPr>
          <w:p w:rsidR="002827B8" w:rsidRDefault="002827B8" w:rsidP="004024FE">
            <w:pPr>
              <w:rPr>
                <w:rFonts w:cs="Arial"/>
                <w:b/>
                <w:bCs/>
                <w:sz w:val="18"/>
                <w:szCs w:val="18"/>
                <w:lang w:val="sk-SK"/>
              </w:rPr>
            </w:pPr>
            <w:r>
              <w:rPr>
                <w:rFonts w:cs="Arial"/>
                <w:b/>
                <w:bCs/>
                <w:sz w:val="18"/>
                <w:szCs w:val="18"/>
                <w:lang w:val="sk-SK"/>
              </w:rPr>
              <w:t>ČASOVÝ HORIZONT REALIZÁCIE OPATRENIA</w:t>
            </w:r>
          </w:p>
        </w:tc>
        <w:tc>
          <w:tcPr>
            <w:tcW w:w="6960" w:type="dxa"/>
            <w:gridSpan w:val="2"/>
            <w:tcBorders>
              <w:top w:val="dotted" w:sz="4" w:space="0" w:color="000080"/>
              <w:left w:val="dotted" w:sz="4" w:space="0" w:color="000080"/>
              <w:bottom w:val="dotted" w:sz="4" w:space="0" w:color="000080"/>
              <w:right w:val="nil"/>
            </w:tcBorders>
            <w:vAlign w:val="center"/>
            <w:hideMark/>
          </w:tcPr>
          <w:p w:rsidR="002827B8" w:rsidRDefault="002827B8" w:rsidP="004024FE">
            <w:pPr>
              <w:jc w:val="center"/>
              <w:rPr>
                <w:rFonts w:cs="Arial"/>
                <w:sz w:val="18"/>
                <w:szCs w:val="18"/>
                <w:lang w:val="sk-SK"/>
              </w:rPr>
            </w:pPr>
            <w:r>
              <w:rPr>
                <w:rFonts w:cs="Arial"/>
                <w:sz w:val="18"/>
                <w:szCs w:val="18"/>
                <w:lang w:val="sk-SK"/>
              </w:rPr>
              <w:t>2018 – 2022</w:t>
            </w:r>
          </w:p>
        </w:tc>
      </w:tr>
      <w:tr w:rsidR="002827B8" w:rsidTr="004024FE">
        <w:trPr>
          <w:trHeight w:val="255"/>
        </w:trPr>
        <w:tc>
          <w:tcPr>
            <w:tcW w:w="4600" w:type="dxa"/>
            <w:gridSpan w:val="2"/>
            <w:tcBorders>
              <w:top w:val="dotted" w:sz="4" w:space="0" w:color="000080"/>
              <w:left w:val="nil"/>
              <w:bottom w:val="dotted" w:sz="4" w:space="0" w:color="000080"/>
              <w:right w:val="dotted" w:sz="4" w:space="0" w:color="000080"/>
            </w:tcBorders>
            <w:vAlign w:val="center"/>
            <w:hideMark/>
          </w:tcPr>
          <w:p w:rsidR="002827B8" w:rsidRDefault="002827B8" w:rsidP="004024FE">
            <w:pPr>
              <w:rPr>
                <w:rFonts w:cs="Arial"/>
                <w:b/>
                <w:bCs/>
                <w:sz w:val="18"/>
                <w:szCs w:val="18"/>
                <w:lang w:val="sk-SK"/>
              </w:rPr>
            </w:pPr>
            <w:r>
              <w:rPr>
                <w:rFonts w:cs="Arial"/>
                <w:b/>
                <w:bCs/>
                <w:sz w:val="18"/>
                <w:szCs w:val="18"/>
                <w:lang w:val="sk-SK"/>
              </w:rPr>
              <w:t>REALIZÁTORI/PARTNERI</w:t>
            </w:r>
          </w:p>
        </w:tc>
        <w:tc>
          <w:tcPr>
            <w:tcW w:w="4560" w:type="dxa"/>
            <w:tcBorders>
              <w:top w:val="dotted" w:sz="4" w:space="0" w:color="000080"/>
              <w:left w:val="dotted" w:sz="4" w:space="0" w:color="000080"/>
              <w:bottom w:val="dotted" w:sz="4" w:space="0" w:color="000080"/>
              <w:right w:val="nil"/>
            </w:tcBorders>
            <w:noWrap/>
            <w:vAlign w:val="center"/>
            <w:hideMark/>
          </w:tcPr>
          <w:p w:rsidR="002827B8" w:rsidRDefault="002827B8" w:rsidP="004024FE">
            <w:pPr>
              <w:jc w:val="center"/>
              <w:rPr>
                <w:rFonts w:cs="Arial"/>
                <w:b/>
                <w:bCs/>
                <w:sz w:val="18"/>
                <w:szCs w:val="18"/>
                <w:lang w:val="sk-SK"/>
              </w:rPr>
            </w:pPr>
            <w:r>
              <w:rPr>
                <w:rFonts w:cs="Arial"/>
                <w:b/>
                <w:bCs/>
                <w:sz w:val="18"/>
                <w:szCs w:val="18"/>
                <w:lang w:val="sk-SK"/>
              </w:rPr>
              <w:t>Zodpovedná osoba</w:t>
            </w:r>
          </w:p>
        </w:tc>
      </w:tr>
      <w:tr w:rsidR="002827B8" w:rsidTr="004024FE">
        <w:trPr>
          <w:trHeight w:val="542"/>
        </w:trPr>
        <w:tc>
          <w:tcPr>
            <w:tcW w:w="4600" w:type="dxa"/>
            <w:gridSpan w:val="2"/>
            <w:tcBorders>
              <w:top w:val="dotted" w:sz="4" w:space="0" w:color="000080"/>
              <w:left w:val="nil"/>
              <w:bottom w:val="dotted" w:sz="4" w:space="0" w:color="000080"/>
              <w:right w:val="dotted" w:sz="4" w:space="0" w:color="000080"/>
            </w:tcBorders>
            <w:noWrap/>
            <w:vAlign w:val="center"/>
            <w:hideMark/>
          </w:tcPr>
          <w:p w:rsidR="002827B8" w:rsidRDefault="002827B8" w:rsidP="004024FE">
            <w:pPr>
              <w:numPr>
                <w:ilvl w:val="0"/>
                <w:numId w:val="18"/>
              </w:numPr>
              <w:ind w:left="371"/>
              <w:rPr>
                <w:rFonts w:cs="Arial"/>
                <w:sz w:val="18"/>
                <w:szCs w:val="18"/>
                <w:lang w:val="sk-SK"/>
              </w:rPr>
            </w:pPr>
            <w:r>
              <w:rPr>
                <w:rFonts w:cs="Arial"/>
                <w:sz w:val="18"/>
                <w:szCs w:val="18"/>
                <w:lang w:val="sk-SK"/>
              </w:rPr>
              <w:t>Registrovaný subjekt</w:t>
            </w:r>
          </w:p>
          <w:p w:rsidR="002827B8" w:rsidRDefault="002827B8" w:rsidP="004024FE">
            <w:pPr>
              <w:numPr>
                <w:ilvl w:val="0"/>
                <w:numId w:val="18"/>
              </w:numPr>
              <w:ind w:left="371"/>
              <w:rPr>
                <w:sz w:val="18"/>
                <w:szCs w:val="18"/>
                <w:lang w:val="sk-SK"/>
              </w:rPr>
            </w:pPr>
            <w:r>
              <w:rPr>
                <w:rFonts w:cs="Arial"/>
                <w:sz w:val="18"/>
                <w:szCs w:val="18"/>
                <w:lang w:val="sk-SK"/>
              </w:rPr>
              <w:t xml:space="preserve">Obec </w:t>
            </w:r>
            <w:r>
              <w:rPr>
                <w:sz w:val="18"/>
                <w:szCs w:val="18"/>
                <w:lang w:val="sk-SK"/>
              </w:rPr>
              <w:t>Čierna Lehota</w:t>
            </w:r>
          </w:p>
          <w:p w:rsidR="002827B8" w:rsidRDefault="002827B8" w:rsidP="004024FE">
            <w:pPr>
              <w:numPr>
                <w:ilvl w:val="0"/>
                <w:numId w:val="18"/>
              </w:numPr>
              <w:ind w:left="371"/>
              <w:rPr>
                <w:rFonts w:cs="Arial"/>
                <w:sz w:val="18"/>
                <w:szCs w:val="18"/>
                <w:lang w:val="sk-SK"/>
              </w:rPr>
            </w:pPr>
            <w:r>
              <w:rPr>
                <w:sz w:val="18"/>
                <w:szCs w:val="18"/>
                <w:lang w:val="sk-SK"/>
              </w:rPr>
              <w:t>Košický samosprávny kraj</w:t>
            </w:r>
          </w:p>
        </w:tc>
        <w:tc>
          <w:tcPr>
            <w:tcW w:w="4560" w:type="dxa"/>
            <w:tcBorders>
              <w:top w:val="dotted" w:sz="4" w:space="0" w:color="000080"/>
              <w:left w:val="dotted" w:sz="4" w:space="0" w:color="000080"/>
              <w:bottom w:val="dotted" w:sz="4" w:space="0" w:color="000080"/>
              <w:right w:val="nil"/>
            </w:tcBorders>
            <w:noWrap/>
            <w:vAlign w:val="bottom"/>
          </w:tcPr>
          <w:p w:rsidR="002827B8" w:rsidRDefault="002827B8" w:rsidP="004024FE">
            <w:pPr>
              <w:ind w:left="380"/>
              <w:rPr>
                <w:rFonts w:cs="Arial"/>
                <w:sz w:val="18"/>
                <w:szCs w:val="18"/>
                <w:lang w:val="sk-SK"/>
              </w:rPr>
            </w:pPr>
          </w:p>
        </w:tc>
      </w:tr>
      <w:tr w:rsidR="002827B8" w:rsidTr="004024FE">
        <w:trPr>
          <w:trHeight w:val="70"/>
        </w:trPr>
        <w:tc>
          <w:tcPr>
            <w:tcW w:w="4600" w:type="dxa"/>
            <w:gridSpan w:val="2"/>
            <w:tcBorders>
              <w:top w:val="dotted" w:sz="4" w:space="0" w:color="000080"/>
              <w:left w:val="nil"/>
              <w:bottom w:val="dotted" w:sz="4" w:space="0" w:color="000080"/>
              <w:right w:val="dotted" w:sz="4" w:space="0" w:color="000080"/>
            </w:tcBorders>
            <w:noWrap/>
            <w:vAlign w:val="center"/>
          </w:tcPr>
          <w:p w:rsidR="002827B8" w:rsidRDefault="002827B8" w:rsidP="004024FE">
            <w:pPr>
              <w:tabs>
                <w:tab w:val="num" w:pos="371"/>
              </w:tabs>
              <w:ind w:left="371" w:hanging="360"/>
              <w:rPr>
                <w:rFonts w:cs="Arial"/>
                <w:b/>
                <w:sz w:val="18"/>
                <w:szCs w:val="18"/>
                <w:lang w:val="sk-SK"/>
              </w:rPr>
            </w:pPr>
          </w:p>
        </w:tc>
        <w:tc>
          <w:tcPr>
            <w:tcW w:w="4560" w:type="dxa"/>
            <w:tcBorders>
              <w:top w:val="dotted" w:sz="4" w:space="0" w:color="000080"/>
              <w:left w:val="dotted" w:sz="4" w:space="0" w:color="000080"/>
              <w:bottom w:val="dotted" w:sz="4" w:space="0" w:color="000080"/>
              <w:right w:val="nil"/>
            </w:tcBorders>
            <w:noWrap/>
            <w:vAlign w:val="bottom"/>
          </w:tcPr>
          <w:p w:rsidR="002827B8" w:rsidRDefault="002827B8" w:rsidP="004024FE">
            <w:pPr>
              <w:tabs>
                <w:tab w:val="num" w:pos="380"/>
              </w:tabs>
              <w:ind w:left="380" w:hanging="360"/>
              <w:rPr>
                <w:rFonts w:cs="Arial"/>
                <w:sz w:val="18"/>
                <w:szCs w:val="18"/>
                <w:lang w:val="sk-SK"/>
              </w:rPr>
            </w:pPr>
          </w:p>
        </w:tc>
      </w:tr>
    </w:tbl>
    <w:p w:rsidR="002827B8" w:rsidRDefault="002827B8" w:rsidP="002827B8">
      <w:pPr>
        <w:rPr>
          <w:lang w:val="sk-SK"/>
        </w:rPr>
      </w:pPr>
    </w:p>
    <w:p w:rsidR="002827B8" w:rsidRDefault="002827B8" w:rsidP="002827B8">
      <w:pPr>
        <w:rPr>
          <w:lang w:val="sk-SK"/>
        </w:rPr>
      </w:pPr>
    </w:p>
    <w:p w:rsidR="002827B8" w:rsidRDefault="002827B8" w:rsidP="002827B8">
      <w:pPr>
        <w:rPr>
          <w:lang w:val="sk-SK"/>
        </w:rPr>
      </w:pPr>
    </w:p>
    <w:p w:rsidR="002827B8" w:rsidRDefault="002827B8" w:rsidP="002827B8">
      <w:pPr>
        <w:rPr>
          <w:lang w:val="sk-SK"/>
        </w:rPr>
      </w:pPr>
    </w:p>
    <w:p w:rsidR="002827B8" w:rsidRDefault="002827B8" w:rsidP="002827B8">
      <w:pPr>
        <w:rPr>
          <w:lang w:val="sk-SK"/>
        </w:rPr>
      </w:pPr>
    </w:p>
    <w:p w:rsidR="002827B8" w:rsidRDefault="002827B8" w:rsidP="002827B8">
      <w:pPr>
        <w:rPr>
          <w:lang w:val="sk-SK"/>
        </w:rPr>
      </w:pPr>
    </w:p>
    <w:p w:rsidR="002827B8" w:rsidRDefault="002827B8" w:rsidP="002827B8">
      <w:pPr>
        <w:rPr>
          <w:lang w:val="sk-SK"/>
        </w:rPr>
      </w:pPr>
    </w:p>
    <w:p w:rsidR="002827B8" w:rsidRDefault="002827B8" w:rsidP="002827B8">
      <w:pPr>
        <w:rPr>
          <w:lang w:val="sk-SK"/>
        </w:rPr>
      </w:pPr>
    </w:p>
    <w:p w:rsidR="002827B8" w:rsidRDefault="002827B8" w:rsidP="002827B8">
      <w:pPr>
        <w:rPr>
          <w:lang w:val="sk-SK"/>
        </w:rPr>
      </w:pPr>
    </w:p>
    <w:p w:rsidR="002827B8" w:rsidRDefault="002827B8" w:rsidP="002827B8">
      <w:pPr>
        <w:rPr>
          <w:lang w:val="sk-SK"/>
        </w:rPr>
      </w:pPr>
    </w:p>
    <w:p w:rsidR="002827B8" w:rsidRDefault="002827B8" w:rsidP="002827B8">
      <w:pPr>
        <w:rPr>
          <w:lang w:val="sk-SK"/>
        </w:rPr>
      </w:pPr>
    </w:p>
    <w:p w:rsidR="002827B8" w:rsidRDefault="002827B8" w:rsidP="002827B8">
      <w:pPr>
        <w:rPr>
          <w:lang w:val="sk-SK"/>
        </w:rPr>
      </w:pPr>
    </w:p>
    <w:p w:rsidR="002827B8" w:rsidRDefault="002827B8" w:rsidP="002827B8">
      <w:pPr>
        <w:rPr>
          <w:lang w:val="sk-SK"/>
        </w:rPr>
      </w:pPr>
    </w:p>
    <w:p w:rsidR="002827B8" w:rsidRDefault="002827B8" w:rsidP="002827B8">
      <w:pPr>
        <w:rPr>
          <w:lang w:val="sk-SK"/>
        </w:rPr>
      </w:pPr>
    </w:p>
    <w:p w:rsidR="002827B8" w:rsidRDefault="002827B8" w:rsidP="002827B8">
      <w:pPr>
        <w:rPr>
          <w:lang w:val="sk-SK"/>
        </w:rPr>
      </w:pPr>
    </w:p>
    <w:p w:rsidR="002827B8" w:rsidRDefault="002827B8" w:rsidP="002827B8">
      <w:pPr>
        <w:rPr>
          <w:lang w:val="sk-SK"/>
        </w:rPr>
      </w:pPr>
    </w:p>
    <w:p w:rsidR="002827B8" w:rsidRDefault="002827B8" w:rsidP="002827B8">
      <w:pPr>
        <w:rPr>
          <w:lang w:val="sk-SK"/>
        </w:rPr>
      </w:pPr>
    </w:p>
    <w:p w:rsidR="002827B8" w:rsidRDefault="002827B8" w:rsidP="002827B8">
      <w:pPr>
        <w:rPr>
          <w:lang w:val="sk-SK"/>
        </w:rPr>
      </w:pPr>
    </w:p>
    <w:p w:rsidR="002827B8" w:rsidRDefault="002827B8" w:rsidP="002827B8">
      <w:pPr>
        <w:rPr>
          <w:lang w:val="sk-SK"/>
        </w:rPr>
      </w:pPr>
    </w:p>
    <w:p w:rsidR="002827B8" w:rsidRDefault="002827B8" w:rsidP="002827B8">
      <w:pPr>
        <w:rPr>
          <w:lang w:val="sk-SK"/>
        </w:rPr>
      </w:pPr>
    </w:p>
    <w:p w:rsidR="002827B8" w:rsidRDefault="002827B8" w:rsidP="002827B8">
      <w:pPr>
        <w:rPr>
          <w:lang w:val="sk-SK"/>
        </w:rPr>
      </w:pPr>
    </w:p>
    <w:p w:rsidR="002827B8" w:rsidRDefault="002827B8" w:rsidP="002827B8">
      <w:pPr>
        <w:rPr>
          <w:lang w:val="sk-SK"/>
        </w:rPr>
      </w:pPr>
    </w:p>
    <w:p w:rsidR="002827B8" w:rsidRDefault="002827B8" w:rsidP="002827B8">
      <w:pPr>
        <w:rPr>
          <w:lang w:val="sk-SK"/>
        </w:rPr>
      </w:pPr>
    </w:p>
    <w:p w:rsidR="002827B8" w:rsidRDefault="002827B8" w:rsidP="002827B8">
      <w:pPr>
        <w:rPr>
          <w:lang w:val="sk-SK"/>
        </w:rPr>
      </w:pPr>
    </w:p>
    <w:p w:rsidR="002827B8" w:rsidRDefault="002827B8" w:rsidP="002827B8">
      <w:pPr>
        <w:rPr>
          <w:lang w:val="sk-SK"/>
        </w:rPr>
      </w:pPr>
    </w:p>
    <w:p w:rsidR="002827B8" w:rsidRDefault="002827B8" w:rsidP="002827B8">
      <w:pPr>
        <w:rPr>
          <w:lang w:val="sk-SK"/>
        </w:rPr>
      </w:pPr>
    </w:p>
    <w:p w:rsidR="002827B8" w:rsidRDefault="002827B8" w:rsidP="002827B8">
      <w:pPr>
        <w:rPr>
          <w:lang w:val="sk-SK"/>
        </w:rPr>
      </w:pPr>
    </w:p>
    <w:p w:rsidR="002827B8" w:rsidRDefault="002827B8" w:rsidP="002827B8">
      <w:pPr>
        <w:rPr>
          <w:lang w:val="sk-SK"/>
        </w:rPr>
      </w:pPr>
    </w:p>
    <w:p w:rsidR="002827B8" w:rsidRDefault="002827B8" w:rsidP="002827B8">
      <w:pPr>
        <w:rPr>
          <w:lang w:val="sk-SK"/>
        </w:rPr>
      </w:pPr>
    </w:p>
    <w:p w:rsidR="002827B8" w:rsidRDefault="002827B8" w:rsidP="002827B8">
      <w:pPr>
        <w:rPr>
          <w:lang w:val="sk-SK"/>
        </w:rPr>
      </w:pPr>
    </w:p>
    <w:p w:rsidR="002827B8" w:rsidRDefault="002827B8" w:rsidP="002827B8">
      <w:pPr>
        <w:rPr>
          <w:lang w:val="sk-SK"/>
        </w:rPr>
      </w:pPr>
    </w:p>
    <w:p w:rsidR="002827B8" w:rsidRDefault="002827B8" w:rsidP="002827B8">
      <w:pPr>
        <w:rPr>
          <w:lang w:val="sk-SK"/>
        </w:rPr>
      </w:pPr>
    </w:p>
    <w:p w:rsidR="002827B8" w:rsidRDefault="002827B8" w:rsidP="002827B8">
      <w:pPr>
        <w:rPr>
          <w:lang w:val="sk-SK"/>
        </w:rPr>
      </w:pPr>
    </w:p>
    <w:p w:rsidR="002827B8" w:rsidRDefault="002827B8" w:rsidP="002827B8">
      <w:pPr>
        <w:rPr>
          <w:lang w:val="sk-SK"/>
        </w:rPr>
      </w:pPr>
    </w:p>
    <w:p w:rsidR="002827B8" w:rsidRDefault="002827B8" w:rsidP="002827B8">
      <w:pPr>
        <w:rPr>
          <w:lang w:val="sk-SK"/>
        </w:rPr>
      </w:pPr>
    </w:p>
    <w:p w:rsidR="002827B8" w:rsidRDefault="002827B8" w:rsidP="002827B8">
      <w:pPr>
        <w:rPr>
          <w:lang w:val="sk-SK"/>
        </w:rPr>
      </w:pPr>
    </w:p>
    <w:p w:rsidR="002827B8" w:rsidRDefault="002827B8" w:rsidP="002827B8">
      <w:pPr>
        <w:rPr>
          <w:lang w:val="sk-SK"/>
        </w:rPr>
      </w:pPr>
    </w:p>
    <w:p w:rsidR="002827B8" w:rsidRDefault="002827B8" w:rsidP="002827B8">
      <w:pPr>
        <w:rPr>
          <w:lang w:val="sk-SK"/>
        </w:rPr>
      </w:pPr>
    </w:p>
    <w:p w:rsidR="002827B8" w:rsidRDefault="002827B8" w:rsidP="002827B8">
      <w:pPr>
        <w:rPr>
          <w:lang w:val="sk-SK"/>
        </w:rPr>
      </w:pPr>
    </w:p>
    <w:p w:rsidR="002827B8" w:rsidRDefault="002827B8" w:rsidP="002827B8">
      <w:pPr>
        <w:rPr>
          <w:lang w:val="sk-SK"/>
        </w:rPr>
      </w:pPr>
    </w:p>
    <w:p w:rsidR="002827B8" w:rsidRDefault="002827B8" w:rsidP="002827B8">
      <w:pPr>
        <w:rPr>
          <w:lang w:val="sk-SK"/>
        </w:rPr>
      </w:pPr>
    </w:p>
    <w:p w:rsidR="002827B8" w:rsidRDefault="002827B8" w:rsidP="002827B8">
      <w:pPr>
        <w:rPr>
          <w:lang w:val="sk-SK"/>
        </w:rPr>
      </w:pPr>
    </w:p>
    <w:p w:rsidR="002827B8" w:rsidRDefault="002827B8" w:rsidP="002827B8">
      <w:pPr>
        <w:rPr>
          <w:lang w:val="sk-SK"/>
        </w:rPr>
      </w:pPr>
    </w:p>
    <w:p w:rsidR="002827B8" w:rsidRDefault="002827B8" w:rsidP="002827B8">
      <w:pPr>
        <w:rPr>
          <w:lang w:val="sk-SK"/>
        </w:rPr>
      </w:pPr>
    </w:p>
    <w:p w:rsidR="002827B8" w:rsidRDefault="002827B8" w:rsidP="002827B8">
      <w:pPr>
        <w:rPr>
          <w:lang w:val="sk-SK"/>
        </w:rPr>
      </w:pPr>
    </w:p>
    <w:p w:rsidR="002827B8" w:rsidRDefault="002827B8" w:rsidP="002827B8">
      <w:pPr>
        <w:pStyle w:val="Zoznam"/>
        <w:numPr>
          <w:ilvl w:val="0"/>
          <w:numId w:val="30"/>
        </w:numPr>
        <w:jc w:val="both"/>
        <w:rPr>
          <w:rFonts w:ascii="Arial" w:hAnsi="Arial" w:cs="Arial"/>
          <w:b/>
          <w:i/>
          <w:sz w:val="24"/>
          <w:szCs w:val="24"/>
          <w:lang w:val="sk-SK"/>
        </w:rPr>
      </w:pPr>
      <w:r>
        <w:rPr>
          <w:rFonts w:ascii="Arial" w:hAnsi="Arial" w:cs="Arial"/>
          <w:b/>
          <w:i/>
          <w:sz w:val="24"/>
          <w:szCs w:val="24"/>
          <w:lang w:val="sk-SK"/>
        </w:rPr>
        <w:lastRenderedPageBreak/>
        <w:t>Časový plán realizácie koncepcie rozvoja sociálnych služieb</w:t>
      </w:r>
    </w:p>
    <w:p w:rsidR="002827B8" w:rsidRDefault="002827B8" w:rsidP="002827B8">
      <w:pPr>
        <w:jc w:val="both"/>
        <w:rPr>
          <w:rFonts w:ascii="Arial" w:hAnsi="Arial" w:cs="Arial"/>
          <w:sz w:val="24"/>
          <w:szCs w:val="24"/>
          <w:lang w:val="sk-SK"/>
        </w:rPr>
      </w:pPr>
    </w:p>
    <w:p w:rsidR="002827B8" w:rsidRDefault="002827B8" w:rsidP="002827B8">
      <w:pPr>
        <w:pStyle w:val="Prvzarkazkladnhotextu"/>
        <w:jc w:val="both"/>
        <w:rPr>
          <w:rFonts w:ascii="Arial" w:hAnsi="Arial" w:cs="Arial"/>
          <w:sz w:val="24"/>
          <w:szCs w:val="24"/>
          <w:lang w:val="sk-SK"/>
        </w:rPr>
      </w:pPr>
      <w:r>
        <w:rPr>
          <w:rFonts w:ascii="Arial" w:hAnsi="Arial" w:cs="Arial"/>
          <w:sz w:val="24"/>
          <w:szCs w:val="24"/>
          <w:lang w:val="sk-SK"/>
        </w:rPr>
        <w:t xml:space="preserve">Komunitný plán sociálnych služieb obce Čierna Lehota úzko participuje na PHSR obce Čierna Lehota. Čiastkovým cieľom je vytvoriť podmienky pre skvalitnenie spoločenského života v obci. </w:t>
      </w:r>
    </w:p>
    <w:p w:rsidR="002827B8" w:rsidRDefault="002827B8" w:rsidP="002827B8">
      <w:pPr>
        <w:pStyle w:val="Zkladntext"/>
        <w:jc w:val="both"/>
        <w:rPr>
          <w:rFonts w:ascii="Arial" w:hAnsi="Arial" w:cs="Arial"/>
          <w:sz w:val="24"/>
          <w:szCs w:val="24"/>
          <w:lang w:val="sk-SK"/>
        </w:rPr>
      </w:pPr>
      <w:r>
        <w:rPr>
          <w:rFonts w:ascii="Arial" w:hAnsi="Arial" w:cs="Arial"/>
          <w:sz w:val="24"/>
          <w:szCs w:val="24"/>
          <w:lang w:val="sk-SK"/>
        </w:rPr>
        <w:t xml:space="preserve">Nakoľko finančné možnosti obce v súčasnom programovom rozpočte sú ohraničené je potrebné túto požiadavku zahrnúť do programového rozpočtu na roky 2018 – 2020 (podľa komunitného plánu na roky 2018 – 2022). Určite nie je v možnostiach obce realizovať tento zámer len z vlastných zdrojov. Zámerom môže byť vypracovaný projekt s využitím viac zdrojového financovania. Na jednotlivé priority rozvoja sociálnych služieb stanový Obecné zastupiteľstvo obce Čierna Lehota zodpovedné osoby a časový horizont realizácie podľa aktuálnosti, t.j. ako je to uvedené v predošlej kapitole </w:t>
      </w:r>
      <w:r>
        <w:rPr>
          <w:rFonts w:ascii="Arial" w:hAnsi="Arial" w:cs="Arial"/>
          <w:b/>
          <w:i/>
          <w:sz w:val="24"/>
          <w:szCs w:val="24"/>
          <w:lang w:val="sk-SK"/>
        </w:rPr>
        <w:t>„Priority rozvoja sociálnych služieb obce...“</w:t>
      </w:r>
      <w:r>
        <w:rPr>
          <w:rFonts w:ascii="Arial" w:hAnsi="Arial" w:cs="Arial"/>
          <w:sz w:val="24"/>
          <w:szCs w:val="24"/>
          <w:lang w:val="sk-SK"/>
        </w:rPr>
        <w:t xml:space="preserve"> v časti </w:t>
      </w:r>
      <w:r>
        <w:rPr>
          <w:rFonts w:ascii="Arial" w:hAnsi="Arial" w:cs="Arial"/>
          <w:b/>
          <w:sz w:val="24"/>
          <w:szCs w:val="24"/>
          <w:lang w:val="sk-SK"/>
        </w:rPr>
        <w:t>„Časový horizont realizácie opatrenia“</w:t>
      </w:r>
      <w:r>
        <w:rPr>
          <w:rFonts w:ascii="Arial" w:hAnsi="Arial" w:cs="Arial"/>
          <w:sz w:val="24"/>
          <w:szCs w:val="24"/>
          <w:lang w:val="sk-SK"/>
        </w:rPr>
        <w:t>.</w:t>
      </w:r>
    </w:p>
    <w:p w:rsidR="002827B8" w:rsidRDefault="002827B8" w:rsidP="002827B8">
      <w:pPr>
        <w:pStyle w:val="Zkladntext"/>
        <w:jc w:val="both"/>
        <w:rPr>
          <w:rFonts w:ascii="Arial" w:hAnsi="Arial" w:cs="Arial"/>
          <w:sz w:val="24"/>
          <w:szCs w:val="24"/>
          <w:lang w:val="sk-SK"/>
        </w:rPr>
      </w:pPr>
    </w:p>
    <w:p w:rsidR="002827B8" w:rsidRDefault="002827B8" w:rsidP="002827B8">
      <w:pPr>
        <w:pStyle w:val="Zkladntext"/>
        <w:jc w:val="both"/>
        <w:rPr>
          <w:rFonts w:ascii="Arial" w:hAnsi="Arial" w:cs="Arial"/>
          <w:color w:val="000000"/>
          <w:sz w:val="24"/>
          <w:szCs w:val="24"/>
          <w:shd w:val="clear" w:color="auto" w:fill="FFFFFF"/>
          <w:lang w:val="sk-SK"/>
        </w:rPr>
      </w:pPr>
      <w:r>
        <w:rPr>
          <w:rFonts w:ascii="Arial" w:hAnsi="Arial" w:cs="Arial"/>
          <w:b/>
          <w:sz w:val="24"/>
          <w:szCs w:val="24"/>
          <w:lang w:val="sk-SK"/>
        </w:rPr>
        <w:t xml:space="preserve">    6.1.  Finančné podmienky</w:t>
      </w:r>
      <w:r>
        <w:rPr>
          <w:rFonts w:ascii="Arial" w:hAnsi="Arial" w:cs="Arial"/>
          <w:color w:val="000000"/>
          <w:sz w:val="24"/>
          <w:szCs w:val="24"/>
          <w:shd w:val="clear" w:color="auto" w:fill="FFFFFF"/>
          <w:lang w:val="sk-SK"/>
        </w:rPr>
        <w:t xml:space="preserve"> </w:t>
      </w:r>
      <w:r>
        <w:rPr>
          <w:rFonts w:ascii="Arial" w:hAnsi="Arial" w:cs="Arial"/>
          <w:b/>
          <w:color w:val="000000"/>
          <w:sz w:val="24"/>
          <w:szCs w:val="24"/>
          <w:shd w:val="clear" w:color="auto" w:fill="FFFFFF"/>
          <w:lang w:val="sk-SK"/>
        </w:rPr>
        <w:t>obce na poskytovanie sociálnej služby</w:t>
      </w:r>
    </w:p>
    <w:p w:rsidR="002827B8" w:rsidRDefault="002827B8" w:rsidP="002827B8">
      <w:pPr>
        <w:pStyle w:val="Zkladntext"/>
        <w:jc w:val="both"/>
        <w:rPr>
          <w:rFonts w:ascii="Arial" w:hAnsi="Arial" w:cs="Arial"/>
          <w:color w:val="000000"/>
          <w:sz w:val="24"/>
          <w:szCs w:val="24"/>
          <w:shd w:val="clear" w:color="auto" w:fill="FFFFFF"/>
          <w:lang w:val="sk-SK"/>
        </w:rPr>
      </w:pPr>
      <w:r>
        <w:rPr>
          <w:rFonts w:ascii="Arial" w:hAnsi="Arial" w:cs="Arial"/>
          <w:color w:val="000000"/>
          <w:sz w:val="24"/>
          <w:szCs w:val="24"/>
          <w:shd w:val="clear" w:color="auto" w:fill="FFFFFF"/>
          <w:lang w:val="sk-SK"/>
        </w:rPr>
        <w:t>t.j. určenie finančných zdrojov z rozpočtu obce, rozpočtu vyššieho územného celku a rozpočtu verejného poskytovateľa sociálnej služby na spolufinancovanie potrebnej kapacity jednotlivých druhov sociálnych služieb, foriem sociálnych služieb, a ak ide o sociálnu službu v zariadení, potrebného počtu miest v jednotlivých druhoch zariadení, v jednotlivých rokoch v členení na existujúcu kapacitu podľa konkrétnych poskytovateľov sociálnych služieb a kvantifikovanú potrebu navýšenia kapacity.</w:t>
      </w:r>
    </w:p>
    <w:p w:rsidR="002827B8" w:rsidRDefault="002827B8" w:rsidP="002827B8">
      <w:pPr>
        <w:pStyle w:val="Zkladntext"/>
        <w:jc w:val="both"/>
        <w:rPr>
          <w:rFonts w:ascii="Arial" w:hAnsi="Arial" w:cs="Arial"/>
          <w:sz w:val="24"/>
          <w:szCs w:val="24"/>
          <w:lang w:val="sk-SK"/>
        </w:rPr>
      </w:pPr>
      <w:r>
        <w:rPr>
          <w:rFonts w:ascii="Arial" w:hAnsi="Arial" w:cs="Arial"/>
          <w:sz w:val="24"/>
          <w:szCs w:val="24"/>
          <w:lang w:val="sk-SK"/>
        </w:rPr>
        <w:t>Obec Čierna Lehota v súčasnosti neposkytuje a ani nezabezpečuje poskytovanie sociálnej služby v zariadení. V prípade aktuálnosti časť „</w:t>
      </w:r>
      <w:r>
        <w:rPr>
          <w:rFonts w:ascii="Arial" w:hAnsi="Arial" w:cs="Arial"/>
          <w:b/>
          <w:sz w:val="24"/>
          <w:szCs w:val="24"/>
          <w:lang w:val="sk-SK"/>
        </w:rPr>
        <w:t>Finančné podmienky</w:t>
      </w:r>
      <w:r>
        <w:rPr>
          <w:rFonts w:ascii="Arial" w:hAnsi="Arial" w:cs="Arial"/>
          <w:sz w:val="24"/>
          <w:szCs w:val="24"/>
          <w:lang w:val="sk-SK"/>
        </w:rPr>
        <w:t xml:space="preserve">„ doplní dodatkom Komunitného plánu sociálnych služieb obce Čierna Lehota.   </w:t>
      </w:r>
    </w:p>
    <w:p w:rsidR="002827B8" w:rsidRDefault="002827B8" w:rsidP="002827B8">
      <w:pPr>
        <w:pStyle w:val="Zkladntext"/>
        <w:jc w:val="both"/>
        <w:rPr>
          <w:rFonts w:ascii="Arial" w:hAnsi="Arial" w:cs="Arial"/>
          <w:sz w:val="24"/>
          <w:szCs w:val="24"/>
          <w:lang w:val="sk-SK"/>
        </w:rPr>
      </w:pPr>
    </w:p>
    <w:p w:rsidR="002827B8" w:rsidRDefault="002827B8" w:rsidP="002827B8">
      <w:pPr>
        <w:pStyle w:val="Zoznam"/>
        <w:numPr>
          <w:ilvl w:val="0"/>
          <w:numId w:val="30"/>
        </w:numPr>
        <w:ind w:left="786"/>
        <w:jc w:val="both"/>
        <w:rPr>
          <w:rFonts w:ascii="Arial" w:hAnsi="Arial" w:cs="Arial"/>
          <w:b/>
          <w:i/>
          <w:sz w:val="24"/>
          <w:szCs w:val="24"/>
          <w:lang w:val="sk-SK"/>
        </w:rPr>
      </w:pPr>
      <w:r>
        <w:rPr>
          <w:rFonts w:ascii="Arial" w:hAnsi="Arial" w:cs="Arial"/>
          <w:b/>
          <w:sz w:val="24"/>
          <w:szCs w:val="24"/>
          <w:lang w:val="sk-SK"/>
        </w:rPr>
        <w:t xml:space="preserve"> </w:t>
      </w:r>
      <w:r>
        <w:rPr>
          <w:rFonts w:ascii="Arial" w:hAnsi="Arial" w:cs="Arial"/>
          <w:b/>
          <w:i/>
          <w:sz w:val="24"/>
          <w:szCs w:val="24"/>
          <w:lang w:val="sk-SK"/>
        </w:rPr>
        <w:t>Spôsob vyhodnocovania koncepcie rozvoja sociálnych služieb</w:t>
      </w:r>
    </w:p>
    <w:p w:rsidR="002827B8" w:rsidRDefault="002827B8" w:rsidP="002827B8">
      <w:pPr>
        <w:jc w:val="both"/>
        <w:rPr>
          <w:rFonts w:ascii="Arial" w:hAnsi="Arial" w:cs="Arial"/>
          <w:b/>
          <w:i/>
          <w:sz w:val="24"/>
          <w:szCs w:val="24"/>
          <w:lang w:val="sk-SK"/>
        </w:rPr>
      </w:pPr>
    </w:p>
    <w:p w:rsidR="002827B8" w:rsidRDefault="002827B8" w:rsidP="002827B8">
      <w:pPr>
        <w:jc w:val="both"/>
        <w:rPr>
          <w:rFonts w:ascii="Arial" w:hAnsi="Arial" w:cs="Arial"/>
          <w:sz w:val="24"/>
          <w:szCs w:val="24"/>
          <w:lang w:val="sk-SK"/>
        </w:rPr>
      </w:pPr>
      <w:r>
        <w:rPr>
          <w:rFonts w:ascii="Arial" w:hAnsi="Arial" w:cs="Arial"/>
          <w:sz w:val="24"/>
          <w:szCs w:val="24"/>
          <w:lang w:val="sk-SK"/>
        </w:rPr>
        <w:t>Tento plán budú predstavitelia samosprávy a poverené osoby obecným zastupiteľstvom priebežne monitorovať, zodpovedne posudzovať a vytvárať aj jeho finančné zabezpečenie, je záväzným pre tvorbu rozpočtu obce a jeho aktivity sú premietnuté do rozpočtu obce. Komunitný plán sociálnych služieb obce je rozvojový usmerňujúci dokument pre všetky subjekty existujúce, či majúce aktivity na území obce, ktoré chcú realizovať činnosti sociálneho rozvojového charakteru (podnikateľské subjekty, odborné organizácie, štátne orgány, mimovládny sektor) a je základným podkladom pre tvorbu sociálnych projektov.</w:t>
      </w:r>
    </w:p>
    <w:p w:rsidR="002827B8" w:rsidRDefault="002827B8" w:rsidP="002827B8">
      <w:pPr>
        <w:jc w:val="both"/>
        <w:rPr>
          <w:rFonts w:ascii="Arial" w:hAnsi="Arial" w:cs="Arial"/>
          <w:sz w:val="24"/>
          <w:szCs w:val="24"/>
          <w:lang w:val="sk-SK"/>
        </w:rPr>
      </w:pPr>
    </w:p>
    <w:p w:rsidR="002827B8" w:rsidRDefault="002827B8" w:rsidP="002827B8">
      <w:pPr>
        <w:pStyle w:val="Zkladntext"/>
        <w:jc w:val="both"/>
        <w:rPr>
          <w:rFonts w:ascii="Arial" w:hAnsi="Arial" w:cs="Arial"/>
          <w:sz w:val="24"/>
          <w:szCs w:val="24"/>
          <w:lang w:val="sk-SK"/>
        </w:rPr>
      </w:pPr>
      <w:r>
        <w:rPr>
          <w:rFonts w:ascii="Arial" w:hAnsi="Arial" w:cs="Arial"/>
          <w:sz w:val="24"/>
          <w:szCs w:val="24"/>
          <w:lang w:val="sk-SK"/>
        </w:rPr>
        <w:t>Časový horizont vyhodnocovania komunitného plánu:</w:t>
      </w:r>
    </w:p>
    <w:p w:rsidR="002827B8" w:rsidRDefault="002827B8" w:rsidP="002827B8">
      <w:pPr>
        <w:jc w:val="both"/>
        <w:rPr>
          <w:rFonts w:ascii="Arial" w:hAnsi="Arial" w:cs="Arial"/>
          <w:sz w:val="24"/>
          <w:szCs w:val="24"/>
          <w:lang w:val="sk-SK"/>
        </w:rPr>
      </w:pPr>
      <w:r>
        <w:rPr>
          <w:rFonts w:ascii="Arial" w:hAnsi="Arial" w:cs="Arial"/>
          <w:sz w:val="24"/>
          <w:szCs w:val="24"/>
          <w:lang w:val="sk-SK"/>
        </w:rPr>
        <w:t xml:space="preserve">Obecné zastupiteľstvo obce Čierna Lehota minimálne 1x ročne prerokuje Správu o sociálnej situácii v obci a podľa zistených skutočností bude aplikovať zistené požiadavky a návrhy do komunitného plánu obce. Na rokovanie zastupiteľstva bude predložená správa o plnení úloh Komunitného plánu sociálnych služieb, aktuálnej situácii a aktualizácii úloh obce v oblasti sociálnych služieb na budúce obdobie. </w:t>
      </w:r>
    </w:p>
    <w:p w:rsidR="002827B8" w:rsidRDefault="002827B8" w:rsidP="002827B8">
      <w:pPr>
        <w:jc w:val="both"/>
        <w:rPr>
          <w:rFonts w:ascii="Arial" w:hAnsi="Arial" w:cs="Arial"/>
          <w:sz w:val="24"/>
          <w:szCs w:val="24"/>
          <w:lang w:val="sk-SK"/>
        </w:rPr>
      </w:pPr>
      <w:r>
        <w:rPr>
          <w:rFonts w:ascii="Arial" w:hAnsi="Arial" w:cs="Arial"/>
          <w:sz w:val="24"/>
          <w:szCs w:val="24"/>
          <w:lang w:val="sk-SK"/>
        </w:rPr>
        <w:t>Za implementáciu, aktualizáciu a komunikáciu Komunitného plánu sociálnych služieb obce sú zodpovedné volené a výkonné orgány samosprávy obce.</w:t>
      </w:r>
    </w:p>
    <w:p w:rsidR="002827B8" w:rsidRDefault="002827B8" w:rsidP="002827B8">
      <w:pPr>
        <w:jc w:val="both"/>
        <w:rPr>
          <w:rFonts w:ascii="Arial" w:hAnsi="Arial" w:cs="Arial"/>
          <w:sz w:val="24"/>
          <w:szCs w:val="24"/>
          <w:lang w:val="sk-SK"/>
        </w:rPr>
      </w:pPr>
    </w:p>
    <w:p w:rsidR="002827B8" w:rsidRDefault="002827B8" w:rsidP="002827B8">
      <w:pPr>
        <w:jc w:val="both"/>
        <w:rPr>
          <w:rFonts w:ascii="Arial" w:hAnsi="Arial" w:cs="Arial"/>
          <w:sz w:val="24"/>
          <w:szCs w:val="24"/>
          <w:lang w:val="sk-SK"/>
        </w:rPr>
      </w:pPr>
    </w:p>
    <w:p w:rsidR="002827B8" w:rsidRPr="00AD687F" w:rsidRDefault="002827B8" w:rsidP="002827B8">
      <w:pPr>
        <w:pStyle w:val="Odsekzoznamu"/>
        <w:numPr>
          <w:ilvl w:val="0"/>
          <w:numId w:val="30"/>
        </w:numPr>
        <w:jc w:val="both"/>
        <w:rPr>
          <w:rFonts w:ascii="Arial" w:hAnsi="Arial" w:cs="Arial"/>
          <w:b/>
          <w:i/>
          <w:sz w:val="24"/>
          <w:szCs w:val="24"/>
          <w:lang w:val="sk-SK"/>
        </w:rPr>
      </w:pPr>
      <w:r w:rsidRPr="00AD687F">
        <w:rPr>
          <w:rFonts w:ascii="Arial" w:hAnsi="Arial" w:cs="Arial"/>
          <w:b/>
          <w:i/>
          <w:color w:val="000000"/>
          <w:sz w:val="24"/>
          <w:szCs w:val="24"/>
          <w:shd w:val="clear" w:color="auto" w:fill="FFFFFF"/>
          <w:lang w:val="sk-SK"/>
        </w:rPr>
        <w:lastRenderedPageBreak/>
        <w:t>Podmienky a spôsob zmeny a aktualizácie komunitného plánu sociálnych služieb</w:t>
      </w:r>
    </w:p>
    <w:p w:rsidR="002827B8" w:rsidRDefault="002827B8" w:rsidP="002827B8">
      <w:pPr>
        <w:rPr>
          <w:lang w:val="sk-SK"/>
        </w:rPr>
      </w:pPr>
    </w:p>
    <w:p w:rsidR="002827B8" w:rsidRDefault="002827B8" w:rsidP="002827B8">
      <w:pPr>
        <w:jc w:val="both"/>
        <w:rPr>
          <w:rFonts w:ascii="Arial" w:hAnsi="Arial" w:cs="Arial"/>
          <w:sz w:val="24"/>
          <w:szCs w:val="24"/>
          <w:lang w:val="sk-SK"/>
        </w:rPr>
      </w:pPr>
    </w:p>
    <w:p w:rsidR="002827B8" w:rsidRDefault="002827B8" w:rsidP="002827B8">
      <w:pPr>
        <w:pStyle w:val="Zkladntext"/>
        <w:jc w:val="both"/>
        <w:rPr>
          <w:rFonts w:ascii="Arial" w:hAnsi="Arial" w:cs="Arial"/>
          <w:sz w:val="24"/>
          <w:szCs w:val="24"/>
          <w:lang w:val="sk-SK"/>
        </w:rPr>
      </w:pPr>
      <w:r>
        <w:rPr>
          <w:rFonts w:ascii="Arial" w:hAnsi="Arial" w:cs="Arial"/>
          <w:sz w:val="24"/>
          <w:szCs w:val="24"/>
          <w:lang w:val="sk-SK"/>
        </w:rPr>
        <w:t xml:space="preserve">Významnú úlohu v procese komunitného plánovania zohrávajú najmä miestni obyvatelia. Od nich sa očakáva, že vyjadria  svoje požiadavky vo sfére poskytovania sociálnych služieb, a teda aj pri aktualizácii komunitného plánovania. </w:t>
      </w:r>
    </w:p>
    <w:p w:rsidR="002827B8" w:rsidRDefault="002827B8" w:rsidP="002827B8">
      <w:pPr>
        <w:pStyle w:val="Zkladntext"/>
        <w:jc w:val="both"/>
        <w:rPr>
          <w:rFonts w:ascii="Arial" w:hAnsi="Arial" w:cs="Arial"/>
          <w:sz w:val="24"/>
          <w:szCs w:val="24"/>
          <w:lang w:val="sk-SK"/>
        </w:rPr>
      </w:pPr>
      <w:r>
        <w:rPr>
          <w:rFonts w:ascii="Arial" w:hAnsi="Arial" w:cs="Arial"/>
          <w:sz w:val="24"/>
          <w:szCs w:val="24"/>
          <w:lang w:val="sk-SK"/>
        </w:rPr>
        <w:t>Účasť pri aktualizácii komunitnom  plánovaní:</w:t>
      </w:r>
    </w:p>
    <w:p w:rsidR="002827B8" w:rsidRDefault="002827B8" w:rsidP="002827B8">
      <w:pPr>
        <w:pStyle w:val="Zoznamsodrkami2"/>
        <w:numPr>
          <w:ilvl w:val="0"/>
          <w:numId w:val="0"/>
        </w:numPr>
        <w:tabs>
          <w:tab w:val="left" w:pos="708"/>
        </w:tabs>
        <w:jc w:val="both"/>
        <w:rPr>
          <w:rFonts w:ascii="Arial" w:hAnsi="Arial" w:cs="Arial"/>
          <w:sz w:val="24"/>
          <w:szCs w:val="24"/>
          <w:lang w:val="sk-SK"/>
        </w:rPr>
      </w:pPr>
      <w:r>
        <w:rPr>
          <w:rFonts w:ascii="Arial" w:hAnsi="Arial" w:cs="Arial"/>
          <w:sz w:val="24"/>
          <w:szCs w:val="24"/>
          <w:lang w:val="sk-SK"/>
        </w:rPr>
        <w:t>-  písomné návrhy občanov – preberá  poverený pracovník za sociálnu oblasť</w:t>
      </w:r>
    </w:p>
    <w:p w:rsidR="002827B8" w:rsidRDefault="002827B8" w:rsidP="002827B8">
      <w:pPr>
        <w:pStyle w:val="Zoznamsodrkami2"/>
        <w:numPr>
          <w:ilvl w:val="0"/>
          <w:numId w:val="0"/>
        </w:numPr>
        <w:tabs>
          <w:tab w:val="left" w:pos="708"/>
        </w:tabs>
        <w:jc w:val="both"/>
        <w:rPr>
          <w:rFonts w:ascii="Arial" w:hAnsi="Arial" w:cs="Arial"/>
          <w:sz w:val="24"/>
          <w:szCs w:val="24"/>
          <w:lang w:val="sk-SK"/>
        </w:rPr>
      </w:pPr>
      <w:r>
        <w:rPr>
          <w:rFonts w:ascii="Arial" w:hAnsi="Arial" w:cs="Arial"/>
          <w:sz w:val="24"/>
          <w:szCs w:val="24"/>
          <w:lang w:val="sk-SK"/>
        </w:rPr>
        <w:t xml:space="preserve">-  ústne návrhy občanov – na obecnom úrade sa vyhotoví úradný záznam  </w:t>
      </w:r>
    </w:p>
    <w:p w:rsidR="002827B8" w:rsidRDefault="002827B8" w:rsidP="002827B8">
      <w:pPr>
        <w:pStyle w:val="Zoznamsodrkami2"/>
        <w:numPr>
          <w:ilvl w:val="0"/>
          <w:numId w:val="0"/>
        </w:numPr>
        <w:tabs>
          <w:tab w:val="left" w:pos="708"/>
        </w:tabs>
        <w:jc w:val="both"/>
        <w:rPr>
          <w:rFonts w:ascii="Arial" w:hAnsi="Arial" w:cs="Arial"/>
          <w:sz w:val="24"/>
          <w:szCs w:val="24"/>
          <w:lang w:val="sk-SK"/>
        </w:rPr>
      </w:pPr>
      <w:r>
        <w:rPr>
          <w:rFonts w:ascii="Arial" w:hAnsi="Arial" w:cs="Arial"/>
          <w:sz w:val="24"/>
          <w:szCs w:val="24"/>
          <w:lang w:val="sk-SK"/>
        </w:rPr>
        <w:t xml:space="preserve">   o predloženom návrhu, ktorý predkladateľ potvrdí svojim podpisom</w:t>
      </w:r>
    </w:p>
    <w:p w:rsidR="002827B8" w:rsidRDefault="002827B8" w:rsidP="002827B8">
      <w:pPr>
        <w:pStyle w:val="Zoznamsodrkami2"/>
        <w:numPr>
          <w:ilvl w:val="0"/>
          <w:numId w:val="0"/>
        </w:numPr>
        <w:tabs>
          <w:tab w:val="left" w:pos="708"/>
        </w:tabs>
        <w:jc w:val="both"/>
        <w:rPr>
          <w:rFonts w:ascii="Arial" w:hAnsi="Arial" w:cs="Arial"/>
          <w:sz w:val="24"/>
          <w:szCs w:val="24"/>
          <w:lang w:val="sk-SK"/>
        </w:rPr>
      </w:pPr>
      <w:r>
        <w:rPr>
          <w:rFonts w:ascii="Arial" w:hAnsi="Arial" w:cs="Arial"/>
          <w:sz w:val="24"/>
          <w:szCs w:val="24"/>
          <w:lang w:val="sk-SK"/>
        </w:rPr>
        <w:t>-  účasť obyvateľov obce na verejnom zhromaždení.</w:t>
      </w:r>
    </w:p>
    <w:p w:rsidR="002827B8" w:rsidRDefault="002827B8" w:rsidP="002827B8">
      <w:pPr>
        <w:pStyle w:val="Zoznamsodrkami2"/>
        <w:numPr>
          <w:ilvl w:val="0"/>
          <w:numId w:val="0"/>
        </w:numPr>
        <w:tabs>
          <w:tab w:val="left" w:pos="708"/>
        </w:tabs>
        <w:jc w:val="both"/>
        <w:rPr>
          <w:rFonts w:ascii="Arial" w:hAnsi="Arial" w:cs="Arial"/>
          <w:sz w:val="24"/>
          <w:szCs w:val="24"/>
          <w:lang w:val="sk-SK"/>
        </w:rPr>
      </w:pPr>
    </w:p>
    <w:p w:rsidR="002827B8" w:rsidRDefault="002827B8" w:rsidP="002827B8">
      <w:pPr>
        <w:pStyle w:val="Zkladntext"/>
        <w:jc w:val="both"/>
        <w:rPr>
          <w:rFonts w:ascii="Arial" w:hAnsi="Arial" w:cs="Arial"/>
          <w:sz w:val="24"/>
          <w:szCs w:val="24"/>
          <w:lang w:val="sk-SK"/>
        </w:rPr>
      </w:pPr>
      <w:r>
        <w:rPr>
          <w:rFonts w:ascii="Arial" w:hAnsi="Arial" w:cs="Arial"/>
          <w:sz w:val="24"/>
          <w:szCs w:val="24"/>
          <w:lang w:val="sk-SK"/>
        </w:rPr>
        <w:t>Komunitný plán možno meniť:</w:t>
      </w:r>
    </w:p>
    <w:p w:rsidR="002827B8" w:rsidRDefault="002827B8" w:rsidP="002827B8">
      <w:pPr>
        <w:pStyle w:val="Zoznamsodrkami2"/>
        <w:numPr>
          <w:ilvl w:val="0"/>
          <w:numId w:val="0"/>
        </w:numPr>
        <w:tabs>
          <w:tab w:val="left" w:pos="708"/>
        </w:tabs>
        <w:jc w:val="both"/>
        <w:rPr>
          <w:rFonts w:ascii="Arial" w:hAnsi="Arial" w:cs="Arial"/>
          <w:sz w:val="24"/>
          <w:szCs w:val="24"/>
          <w:lang w:val="sk-SK"/>
        </w:rPr>
      </w:pPr>
      <w:r>
        <w:rPr>
          <w:rFonts w:ascii="Arial" w:hAnsi="Arial" w:cs="Arial"/>
          <w:sz w:val="24"/>
          <w:szCs w:val="24"/>
          <w:lang w:val="sk-SK"/>
        </w:rPr>
        <w:t>-  ak sa zmenia priority</w:t>
      </w:r>
    </w:p>
    <w:p w:rsidR="002827B8" w:rsidRDefault="002827B8" w:rsidP="002827B8">
      <w:pPr>
        <w:pStyle w:val="Zoznamsodrkami2"/>
        <w:numPr>
          <w:ilvl w:val="0"/>
          <w:numId w:val="0"/>
        </w:numPr>
        <w:tabs>
          <w:tab w:val="left" w:pos="708"/>
        </w:tabs>
        <w:jc w:val="both"/>
        <w:rPr>
          <w:rFonts w:ascii="Arial" w:hAnsi="Arial" w:cs="Arial"/>
          <w:sz w:val="24"/>
          <w:szCs w:val="24"/>
          <w:lang w:val="sk-SK"/>
        </w:rPr>
      </w:pPr>
      <w:r>
        <w:rPr>
          <w:rFonts w:ascii="Arial" w:hAnsi="Arial" w:cs="Arial"/>
          <w:sz w:val="24"/>
          <w:szCs w:val="24"/>
          <w:lang w:val="sk-SK"/>
        </w:rPr>
        <w:t>-  získanie finančných prostriedkov na konkrétne potreby</w:t>
      </w:r>
    </w:p>
    <w:p w:rsidR="002827B8" w:rsidRDefault="002827B8" w:rsidP="002827B8">
      <w:pPr>
        <w:pStyle w:val="Zoznamsodrkami2"/>
        <w:numPr>
          <w:ilvl w:val="0"/>
          <w:numId w:val="0"/>
        </w:numPr>
        <w:tabs>
          <w:tab w:val="left" w:pos="708"/>
        </w:tabs>
        <w:jc w:val="both"/>
        <w:rPr>
          <w:rFonts w:ascii="Arial" w:hAnsi="Arial" w:cs="Arial"/>
          <w:sz w:val="24"/>
          <w:szCs w:val="24"/>
          <w:lang w:val="sk-SK"/>
        </w:rPr>
      </w:pPr>
      <w:r>
        <w:rPr>
          <w:rFonts w:ascii="Arial" w:hAnsi="Arial" w:cs="Arial"/>
          <w:sz w:val="24"/>
          <w:szCs w:val="24"/>
          <w:lang w:val="sk-SK"/>
        </w:rPr>
        <w:t>-  nové návrhy na poskytovanie sociálnych služieb</w:t>
      </w:r>
    </w:p>
    <w:p w:rsidR="002827B8" w:rsidRDefault="002827B8" w:rsidP="002827B8">
      <w:pPr>
        <w:pStyle w:val="Zoznamsodrkami2"/>
        <w:numPr>
          <w:ilvl w:val="0"/>
          <w:numId w:val="0"/>
        </w:numPr>
        <w:tabs>
          <w:tab w:val="left" w:pos="708"/>
        </w:tabs>
        <w:jc w:val="both"/>
        <w:rPr>
          <w:rFonts w:ascii="Arial" w:hAnsi="Arial" w:cs="Arial"/>
          <w:sz w:val="24"/>
          <w:szCs w:val="24"/>
          <w:lang w:val="sk-SK"/>
        </w:rPr>
      </w:pPr>
      <w:r>
        <w:rPr>
          <w:rFonts w:ascii="Arial" w:hAnsi="Arial" w:cs="Arial"/>
          <w:sz w:val="24"/>
          <w:szCs w:val="24"/>
          <w:lang w:val="sk-SK"/>
        </w:rPr>
        <w:t>-  po uplynutí plánovaného obdobia .</w:t>
      </w:r>
    </w:p>
    <w:p w:rsidR="002827B8" w:rsidRDefault="002827B8" w:rsidP="002827B8">
      <w:pPr>
        <w:jc w:val="both"/>
        <w:rPr>
          <w:rFonts w:ascii="Arial" w:hAnsi="Arial" w:cs="Arial"/>
          <w:sz w:val="24"/>
          <w:szCs w:val="24"/>
          <w:lang w:val="sk-SK"/>
        </w:rPr>
      </w:pPr>
    </w:p>
    <w:p w:rsidR="002827B8" w:rsidRDefault="002827B8" w:rsidP="002827B8">
      <w:pPr>
        <w:rPr>
          <w:lang w:val="sk-SK"/>
        </w:rPr>
      </w:pPr>
    </w:p>
    <w:p w:rsidR="002827B8" w:rsidRDefault="002827B8" w:rsidP="002827B8">
      <w:pPr>
        <w:rPr>
          <w:lang w:val="sk-SK"/>
        </w:rPr>
      </w:pPr>
    </w:p>
    <w:p w:rsidR="002827B8" w:rsidRDefault="002827B8" w:rsidP="002827B8">
      <w:pPr>
        <w:numPr>
          <w:ilvl w:val="0"/>
          <w:numId w:val="30"/>
        </w:numPr>
        <w:ind w:left="786"/>
        <w:rPr>
          <w:rFonts w:ascii="Arial" w:hAnsi="Arial" w:cs="Arial"/>
          <w:b/>
          <w:i/>
          <w:sz w:val="24"/>
          <w:szCs w:val="24"/>
          <w:lang w:val="sk-SK"/>
        </w:rPr>
      </w:pPr>
      <w:r>
        <w:rPr>
          <w:rFonts w:ascii="Arial" w:hAnsi="Arial" w:cs="Arial"/>
          <w:b/>
          <w:i/>
          <w:sz w:val="24"/>
          <w:szCs w:val="24"/>
          <w:lang w:val="sk-SK"/>
        </w:rPr>
        <w:t>Súlad poskytovania sociálnych služieb v územnom obvode obce</w:t>
      </w:r>
    </w:p>
    <w:p w:rsidR="002827B8" w:rsidRDefault="002827B8" w:rsidP="002827B8">
      <w:pPr>
        <w:rPr>
          <w:rFonts w:ascii="Arial" w:hAnsi="Arial" w:cs="Arial"/>
          <w:sz w:val="24"/>
          <w:szCs w:val="24"/>
          <w:lang w:val="sk-SK"/>
        </w:rPr>
      </w:pPr>
    </w:p>
    <w:p w:rsidR="002827B8" w:rsidRDefault="002827B8" w:rsidP="002827B8">
      <w:pPr>
        <w:rPr>
          <w:rFonts w:ascii="Arial" w:hAnsi="Arial" w:cs="Arial"/>
          <w:sz w:val="24"/>
          <w:szCs w:val="24"/>
          <w:lang w:val="sk-SK"/>
        </w:rPr>
      </w:pPr>
    </w:p>
    <w:p w:rsidR="002827B8" w:rsidRDefault="002827B8" w:rsidP="002827B8">
      <w:pPr>
        <w:jc w:val="both"/>
        <w:rPr>
          <w:rFonts w:ascii="Arial" w:hAnsi="Arial" w:cs="Arial"/>
          <w:sz w:val="24"/>
          <w:szCs w:val="24"/>
          <w:lang w:val="sk-SK"/>
        </w:rPr>
      </w:pPr>
      <w:r>
        <w:rPr>
          <w:rFonts w:ascii="Arial" w:hAnsi="Arial" w:cs="Arial"/>
          <w:sz w:val="24"/>
          <w:szCs w:val="24"/>
          <w:lang w:val="sk-SK"/>
        </w:rPr>
        <w:t>V súčasnosti obec Čierna Lehota neposkytuje a ani nemá registrovanú sociálnu službu v Registri poskytovateľov sociálnych služieb Košického samosprávneho kraja.</w:t>
      </w:r>
    </w:p>
    <w:p w:rsidR="002827B8" w:rsidRDefault="002827B8" w:rsidP="002827B8">
      <w:pPr>
        <w:jc w:val="both"/>
        <w:rPr>
          <w:rFonts w:ascii="Arial" w:hAnsi="Arial" w:cs="Arial"/>
          <w:sz w:val="24"/>
          <w:szCs w:val="24"/>
          <w:lang w:val="sk-SK"/>
        </w:rPr>
      </w:pPr>
    </w:p>
    <w:p w:rsidR="002827B8" w:rsidRDefault="002827B8" w:rsidP="002827B8">
      <w:pPr>
        <w:rPr>
          <w:rFonts w:ascii="Arial" w:hAnsi="Arial" w:cs="Arial"/>
          <w:sz w:val="24"/>
          <w:szCs w:val="24"/>
          <w:lang w:val="sk-SK"/>
        </w:rPr>
      </w:pPr>
      <w:r>
        <w:rPr>
          <w:rFonts w:ascii="Arial" w:hAnsi="Arial" w:cs="Arial"/>
          <w:sz w:val="24"/>
          <w:szCs w:val="24"/>
          <w:lang w:val="sk-SK"/>
        </w:rPr>
        <w:t>Obec v prípade potreby podporuje:</w:t>
      </w:r>
    </w:p>
    <w:p w:rsidR="002827B8" w:rsidRDefault="002827B8" w:rsidP="002827B8">
      <w:pPr>
        <w:rPr>
          <w:rFonts w:ascii="Arial" w:hAnsi="Arial" w:cs="Arial"/>
          <w:sz w:val="24"/>
          <w:szCs w:val="24"/>
          <w:lang w:val="sk-SK"/>
        </w:rPr>
      </w:pPr>
      <w:r>
        <w:rPr>
          <w:rFonts w:ascii="Arial" w:hAnsi="Arial" w:cs="Arial"/>
          <w:sz w:val="24"/>
          <w:szCs w:val="24"/>
          <w:lang w:val="sk-SK"/>
        </w:rPr>
        <w:t>- poskytovanie sociálnych služieb verejnými a neverejnými poskytovateľmi  pre potreby obce.</w:t>
      </w:r>
    </w:p>
    <w:p w:rsidR="002827B8" w:rsidRDefault="002827B8" w:rsidP="002827B8">
      <w:pPr>
        <w:rPr>
          <w:rFonts w:ascii="Arial" w:hAnsi="Arial" w:cs="Arial"/>
          <w:sz w:val="24"/>
          <w:szCs w:val="24"/>
          <w:lang w:val="sk-SK"/>
        </w:rPr>
      </w:pPr>
    </w:p>
    <w:p w:rsidR="002827B8" w:rsidRDefault="002827B8" w:rsidP="002827B8">
      <w:pPr>
        <w:jc w:val="both"/>
        <w:rPr>
          <w:rFonts w:ascii="Arial" w:hAnsi="Arial" w:cs="Arial"/>
          <w:sz w:val="24"/>
          <w:szCs w:val="24"/>
          <w:lang w:val="sk-SK"/>
        </w:rPr>
      </w:pPr>
      <w:r>
        <w:rPr>
          <w:rFonts w:ascii="Arial" w:hAnsi="Arial" w:cs="Arial"/>
          <w:sz w:val="24"/>
          <w:szCs w:val="24"/>
          <w:lang w:val="sk-SK"/>
        </w:rPr>
        <w:t>Zoznam poskytovateľov sociálnych služieb v územnom obvode obce Čierna Lehota:</w:t>
      </w:r>
    </w:p>
    <w:p w:rsidR="002827B8" w:rsidRDefault="002827B8" w:rsidP="002827B8">
      <w:pPr>
        <w:jc w:val="both"/>
        <w:rPr>
          <w:rFonts w:ascii="Arial" w:hAnsi="Arial" w:cs="Arial"/>
          <w:sz w:val="24"/>
          <w:szCs w:val="24"/>
          <w:lang w:val="sk-SK"/>
        </w:rPr>
      </w:pPr>
    </w:p>
    <w:p w:rsidR="002827B8" w:rsidRDefault="002827B8" w:rsidP="002827B8">
      <w:pPr>
        <w:jc w:val="both"/>
        <w:rPr>
          <w:rFonts w:ascii="Arial" w:hAnsi="Arial" w:cs="Arial"/>
          <w:sz w:val="24"/>
          <w:szCs w:val="24"/>
          <w:lang w:val="sk-SK"/>
        </w:rPr>
      </w:pPr>
      <w:r>
        <w:rPr>
          <w:rFonts w:ascii="Arial" w:hAnsi="Arial" w:cs="Arial"/>
          <w:sz w:val="24"/>
          <w:szCs w:val="24"/>
          <w:lang w:val="sk-SK"/>
        </w:rPr>
        <w:t>V súčasnosti nie je registrovaný iný verejný alebo neverejný poskytovateľ sociálnej služby v územnom obvode obce Čierna Lehota.</w:t>
      </w:r>
    </w:p>
    <w:p w:rsidR="002827B8" w:rsidRDefault="002827B8" w:rsidP="002827B8">
      <w:pPr>
        <w:jc w:val="both"/>
        <w:rPr>
          <w:rFonts w:ascii="Arial" w:hAnsi="Arial" w:cs="Arial"/>
          <w:sz w:val="24"/>
          <w:szCs w:val="24"/>
          <w:lang w:val="sk-SK"/>
        </w:rPr>
      </w:pPr>
    </w:p>
    <w:p w:rsidR="002827B8" w:rsidRDefault="002827B8" w:rsidP="002827B8">
      <w:pPr>
        <w:jc w:val="both"/>
        <w:rPr>
          <w:rFonts w:ascii="Arial" w:hAnsi="Arial" w:cs="Arial"/>
          <w:sz w:val="24"/>
          <w:szCs w:val="24"/>
          <w:lang w:val="sk-SK"/>
        </w:rPr>
      </w:pPr>
    </w:p>
    <w:p w:rsidR="002827B8" w:rsidRDefault="002827B8" w:rsidP="002827B8">
      <w:pPr>
        <w:jc w:val="both"/>
        <w:rPr>
          <w:rFonts w:ascii="Arial" w:hAnsi="Arial" w:cs="Arial"/>
          <w:color w:val="000000"/>
          <w:sz w:val="24"/>
          <w:szCs w:val="24"/>
          <w:shd w:val="clear" w:color="auto" w:fill="FFFFFF"/>
          <w:lang w:val="sk-SK"/>
        </w:rPr>
      </w:pPr>
      <w:r>
        <w:rPr>
          <w:rFonts w:ascii="Arial" w:hAnsi="Arial" w:cs="Arial"/>
          <w:color w:val="000000"/>
          <w:sz w:val="24"/>
          <w:szCs w:val="24"/>
          <w:shd w:val="clear" w:color="auto" w:fill="FFFFFF"/>
          <w:lang w:val="sk-SK"/>
        </w:rPr>
        <w:t xml:space="preserve">Obec </w:t>
      </w:r>
      <w:r>
        <w:rPr>
          <w:rFonts w:ascii="Arial" w:hAnsi="Arial" w:cs="Arial"/>
          <w:sz w:val="24"/>
          <w:szCs w:val="24"/>
          <w:lang w:val="sk-SK"/>
        </w:rPr>
        <w:t>Čierna Lehota</w:t>
      </w:r>
      <w:r>
        <w:rPr>
          <w:rFonts w:ascii="Arial" w:hAnsi="Arial" w:cs="Arial"/>
          <w:color w:val="000000"/>
          <w:sz w:val="24"/>
          <w:szCs w:val="24"/>
          <w:shd w:val="clear" w:color="auto" w:fill="FFFFFF"/>
          <w:lang w:val="sk-SK"/>
        </w:rPr>
        <w:t xml:space="preserve"> v prípade potreby vydáva poskytovateľovi sociálnej služby uvedenej v § 25, § 35, § 36 a 40 na jeho žiadosť bezplatne písomné vyjadrenie o súlade predloženej žiadosti o poskytnutie finančného príspevku podľa § 78b s komunitným plánom sociálnych služieb obce, ak je to v súlade záujmom a potrebami cieľových skupín v komunite obce </w:t>
      </w:r>
      <w:r>
        <w:rPr>
          <w:rFonts w:ascii="Arial" w:hAnsi="Arial" w:cs="Arial"/>
          <w:sz w:val="24"/>
          <w:szCs w:val="24"/>
          <w:lang w:val="sk-SK"/>
        </w:rPr>
        <w:t>Čierna Lehota</w:t>
      </w:r>
      <w:r>
        <w:rPr>
          <w:rFonts w:ascii="Arial" w:hAnsi="Arial" w:cs="Arial"/>
          <w:color w:val="000000"/>
          <w:sz w:val="24"/>
          <w:szCs w:val="24"/>
          <w:shd w:val="clear" w:color="auto" w:fill="FFFFFF"/>
          <w:lang w:val="sk-SK"/>
        </w:rPr>
        <w:t xml:space="preserve">.  </w:t>
      </w:r>
    </w:p>
    <w:p w:rsidR="00CC0C51" w:rsidRDefault="00CC0C51" w:rsidP="00CC0C51">
      <w:pPr>
        <w:rPr>
          <w:lang w:val="sk-SK"/>
        </w:rPr>
      </w:pPr>
    </w:p>
    <w:p w:rsidR="00CC0C51" w:rsidRDefault="00CC0C51" w:rsidP="00CC0C51">
      <w:pPr>
        <w:rPr>
          <w:lang w:val="sk-SK"/>
        </w:rPr>
      </w:pPr>
    </w:p>
    <w:p w:rsidR="00CC0C51" w:rsidRDefault="00CC0C51" w:rsidP="00CC0C51">
      <w:pPr>
        <w:rPr>
          <w:lang w:val="sk-SK"/>
        </w:rPr>
      </w:pPr>
    </w:p>
    <w:p w:rsidR="00AF4C5F" w:rsidRDefault="00AF4C5F" w:rsidP="00AF4C5F">
      <w:pPr>
        <w:rPr>
          <w:lang w:val="sk-SK"/>
        </w:rPr>
      </w:pPr>
    </w:p>
    <w:p w:rsidR="00AF4C5F" w:rsidRDefault="00AF4C5F" w:rsidP="00AF4C5F">
      <w:pPr>
        <w:rPr>
          <w:lang w:val="sk-SK"/>
        </w:rPr>
      </w:pPr>
    </w:p>
    <w:p w:rsidR="00AF4C5F" w:rsidRDefault="00AF4C5F" w:rsidP="00AF4C5F">
      <w:pPr>
        <w:rPr>
          <w:lang w:val="sk-SK"/>
        </w:rPr>
      </w:pPr>
    </w:p>
    <w:p w:rsidR="00AF4C5F" w:rsidRDefault="00AF4C5F" w:rsidP="00AF4C5F">
      <w:pPr>
        <w:rPr>
          <w:lang w:val="sk-SK"/>
        </w:rPr>
      </w:pPr>
    </w:p>
    <w:p w:rsidR="00AF692D" w:rsidRDefault="00AF692D" w:rsidP="007261F8">
      <w:pPr>
        <w:rPr>
          <w:lang w:val="sk-SK"/>
        </w:rPr>
      </w:pPr>
    </w:p>
    <w:p w:rsidR="007261F8" w:rsidRDefault="007261F8" w:rsidP="007261F8">
      <w:pPr>
        <w:pStyle w:val="Nadpis5"/>
        <w:jc w:val="both"/>
        <w:rPr>
          <w:rFonts w:ascii="Arial" w:hAnsi="Arial" w:cs="Arial"/>
          <w:sz w:val="24"/>
          <w:szCs w:val="24"/>
          <w:lang w:val="sk-SK"/>
        </w:rPr>
      </w:pPr>
      <w:r>
        <w:rPr>
          <w:rFonts w:ascii="Arial" w:hAnsi="Arial" w:cs="Arial"/>
          <w:sz w:val="24"/>
          <w:szCs w:val="24"/>
          <w:lang w:val="sk-SK"/>
        </w:rPr>
        <w:lastRenderedPageBreak/>
        <w:t>Záver</w:t>
      </w:r>
    </w:p>
    <w:p w:rsidR="007261F8" w:rsidRDefault="007261F8" w:rsidP="007261F8">
      <w:pPr>
        <w:rPr>
          <w:lang w:val="sk-SK"/>
        </w:rPr>
      </w:pPr>
    </w:p>
    <w:p w:rsidR="007261F8" w:rsidRDefault="007261F8" w:rsidP="007261F8">
      <w:pPr>
        <w:rPr>
          <w:lang w:val="sk-SK"/>
        </w:rPr>
      </w:pPr>
    </w:p>
    <w:p w:rsidR="007261F8" w:rsidRDefault="007261F8" w:rsidP="007261F8">
      <w:pPr>
        <w:rPr>
          <w:lang w:val="sk-SK"/>
        </w:rPr>
      </w:pPr>
    </w:p>
    <w:p w:rsidR="007261F8" w:rsidRDefault="007261F8" w:rsidP="007261F8">
      <w:pPr>
        <w:pStyle w:val="Prvzarkazkladnhotextu"/>
        <w:jc w:val="both"/>
        <w:rPr>
          <w:rFonts w:ascii="Arial" w:hAnsi="Arial" w:cs="Arial"/>
          <w:sz w:val="24"/>
          <w:szCs w:val="24"/>
          <w:lang w:val="sk-SK"/>
        </w:rPr>
      </w:pPr>
      <w:r>
        <w:rPr>
          <w:rFonts w:ascii="Arial" w:hAnsi="Arial" w:cs="Arial"/>
          <w:sz w:val="24"/>
          <w:szCs w:val="24"/>
          <w:lang w:val="sk-SK"/>
        </w:rPr>
        <w:t xml:space="preserve">Sociálna služba je činnosť poskytovaná ľudom v nepriaznivej sociálnej situácii, podpora pri sociálnom začleňovaní a ochrane pred sociálnym vylúčením s cieľom umožniť im zapojenie do bežného života v spoločnosti. Práve komunitné  plánovanie by malo dať odpoveď na otázky ohľadne potrebných služieb v našej komunite, ako majú byť lokalizované, aké ľudské a finančné zdroje máme k dispozícii?.  Určite je prínosom prístup štátu, že vytvára legislatívny rámec na presun kompetencií v danej oblasti. No zároveň je potrebné upozorniť na nedostatočné finančné krytie daného zámeru zo strany štátu. Obec preto musí využívať aj iné zdroje financovania. </w:t>
      </w:r>
    </w:p>
    <w:p w:rsidR="007261F8" w:rsidRDefault="007261F8" w:rsidP="007261F8">
      <w:pPr>
        <w:autoSpaceDE w:val="0"/>
        <w:autoSpaceDN w:val="0"/>
        <w:adjustRightInd w:val="0"/>
        <w:jc w:val="both"/>
        <w:rPr>
          <w:rFonts w:ascii="Arial" w:hAnsi="Arial" w:cs="Arial"/>
          <w:sz w:val="24"/>
          <w:szCs w:val="24"/>
          <w:lang w:val="sk-SK"/>
        </w:rPr>
      </w:pPr>
      <w:r>
        <w:rPr>
          <w:rFonts w:ascii="Arial" w:hAnsi="Arial" w:cs="Arial"/>
          <w:sz w:val="24"/>
          <w:szCs w:val="24"/>
          <w:lang w:val="sk-SK"/>
        </w:rPr>
        <w:t xml:space="preserve">   Je na samospráve, ako zabezpečí svoje poslanie vytvoriť pre občanov miesto pre dôstojný a plnohodnotný život. Slúži ku cti obyvateľom obce, že sa snažia plniť vytýčené ciele i v čase hospodárskej krízy, keď prostriedky na ďalší rozvoj obce zo štátneho rozpočtu boli značne obmedzené. Predsudky medzi obyvateľmi v obci nie sú také priepastné ako to poznáme v iných obciach. Už len preto si zaslúžia pozornosť a podporu štátnych orgánov na zlepšenie životných podmienok tunajších ľudí.        </w:t>
      </w:r>
    </w:p>
    <w:p w:rsidR="007261F8" w:rsidRDefault="007261F8" w:rsidP="007261F8">
      <w:pPr>
        <w:ind w:firstLine="708"/>
        <w:jc w:val="both"/>
        <w:rPr>
          <w:rFonts w:ascii="Arial" w:hAnsi="Arial" w:cs="Arial"/>
          <w:i/>
          <w:sz w:val="24"/>
          <w:szCs w:val="24"/>
          <w:lang w:val="sk-SK"/>
        </w:rPr>
      </w:pPr>
    </w:p>
    <w:p w:rsidR="007261F8" w:rsidRDefault="007261F8" w:rsidP="007261F8">
      <w:pPr>
        <w:ind w:firstLine="708"/>
        <w:jc w:val="both"/>
        <w:rPr>
          <w:rFonts w:ascii="Arial" w:hAnsi="Arial" w:cs="Arial"/>
          <w:i/>
          <w:sz w:val="24"/>
          <w:szCs w:val="24"/>
          <w:lang w:val="sk-SK"/>
        </w:rPr>
      </w:pPr>
    </w:p>
    <w:p w:rsidR="007261F8" w:rsidRDefault="007261F8" w:rsidP="007261F8">
      <w:pPr>
        <w:ind w:firstLine="708"/>
        <w:jc w:val="both"/>
        <w:rPr>
          <w:rFonts w:ascii="Arial" w:hAnsi="Arial" w:cs="Arial"/>
          <w:i/>
          <w:sz w:val="24"/>
          <w:szCs w:val="24"/>
          <w:lang w:val="sk-SK"/>
        </w:rPr>
      </w:pPr>
    </w:p>
    <w:p w:rsidR="007261F8" w:rsidRPr="00290F72" w:rsidRDefault="00515809" w:rsidP="007261F8">
      <w:pPr>
        <w:jc w:val="both"/>
        <w:rPr>
          <w:rFonts w:ascii="Arial" w:hAnsi="Arial" w:cs="Arial"/>
          <w:b/>
          <w:i/>
          <w:sz w:val="24"/>
          <w:szCs w:val="24"/>
          <w:lang w:val="sk-SK"/>
        </w:rPr>
      </w:pPr>
      <w:r>
        <w:rPr>
          <w:rFonts w:ascii="Arial" w:hAnsi="Arial" w:cs="Arial"/>
          <w:b/>
          <w:i/>
          <w:sz w:val="24"/>
          <w:szCs w:val="24"/>
          <w:lang w:val="sk-SK"/>
        </w:rPr>
        <w:t>Čierna Lehota, marec</w:t>
      </w:r>
      <w:r w:rsidR="007261F8">
        <w:rPr>
          <w:rFonts w:ascii="Arial" w:hAnsi="Arial" w:cs="Arial"/>
          <w:b/>
          <w:i/>
          <w:sz w:val="24"/>
          <w:szCs w:val="24"/>
          <w:lang w:val="sk-SK"/>
        </w:rPr>
        <w:t xml:space="preserve"> 201</w:t>
      </w:r>
      <w:r w:rsidRPr="00290F72">
        <w:rPr>
          <w:rFonts w:ascii="Arial" w:hAnsi="Arial" w:cs="Arial"/>
          <w:b/>
          <w:i/>
          <w:sz w:val="24"/>
          <w:szCs w:val="24"/>
          <w:lang w:val="sk-SK"/>
        </w:rPr>
        <w:t>8</w:t>
      </w:r>
    </w:p>
    <w:p w:rsidR="007261F8" w:rsidRPr="00290F72" w:rsidRDefault="007261F8" w:rsidP="007261F8">
      <w:pPr>
        <w:jc w:val="both"/>
        <w:rPr>
          <w:rFonts w:ascii="Arial" w:hAnsi="Arial" w:cs="Arial"/>
          <w:b/>
          <w:i/>
          <w:sz w:val="24"/>
          <w:szCs w:val="24"/>
          <w:lang w:val="sk-SK"/>
        </w:rPr>
      </w:pPr>
    </w:p>
    <w:p w:rsidR="00733988" w:rsidRDefault="007261F8" w:rsidP="007261F8">
      <w:pPr>
        <w:pStyle w:val="Zoznam"/>
        <w:ind w:left="0" w:firstLine="0"/>
        <w:jc w:val="both"/>
        <w:rPr>
          <w:rFonts w:ascii="Arial" w:hAnsi="Arial" w:cs="Arial"/>
          <w:sz w:val="24"/>
          <w:szCs w:val="24"/>
          <w:lang w:val="sk-SK"/>
        </w:rPr>
      </w:pPr>
      <w:r>
        <w:rPr>
          <w:rFonts w:ascii="Arial" w:hAnsi="Arial" w:cs="Arial"/>
          <w:sz w:val="24"/>
          <w:szCs w:val="24"/>
          <w:lang w:val="sk-SK"/>
        </w:rPr>
        <w:t>Dokument bol prerokovaný a schválený na Obecnom zast</w:t>
      </w:r>
      <w:r w:rsidR="00733988">
        <w:rPr>
          <w:rFonts w:ascii="Arial" w:hAnsi="Arial" w:cs="Arial"/>
          <w:sz w:val="24"/>
          <w:szCs w:val="24"/>
          <w:lang w:val="sk-SK"/>
        </w:rPr>
        <w:t xml:space="preserve">upiteľstve  </w:t>
      </w:r>
    </w:p>
    <w:p w:rsidR="007261F8" w:rsidRDefault="007261F8" w:rsidP="007261F8">
      <w:pPr>
        <w:pStyle w:val="Zoznam"/>
        <w:ind w:left="0" w:firstLine="0"/>
        <w:jc w:val="both"/>
        <w:rPr>
          <w:rFonts w:ascii="Arial" w:hAnsi="Arial" w:cs="Arial"/>
          <w:sz w:val="24"/>
          <w:szCs w:val="24"/>
          <w:lang w:val="sk-SK"/>
        </w:rPr>
      </w:pPr>
      <w:r>
        <w:rPr>
          <w:rFonts w:ascii="Arial" w:hAnsi="Arial" w:cs="Arial"/>
          <w:sz w:val="24"/>
          <w:szCs w:val="24"/>
          <w:lang w:val="sk-SK"/>
        </w:rPr>
        <w:t>dňa ................</w:t>
      </w:r>
      <w:r w:rsidR="00515809">
        <w:rPr>
          <w:rFonts w:ascii="Arial" w:hAnsi="Arial" w:cs="Arial"/>
          <w:sz w:val="24"/>
          <w:szCs w:val="24"/>
          <w:lang w:val="sk-SK"/>
        </w:rPr>
        <w:t>.. 2018</w:t>
      </w:r>
      <w:r>
        <w:rPr>
          <w:rFonts w:ascii="Arial" w:hAnsi="Arial" w:cs="Arial"/>
          <w:sz w:val="24"/>
          <w:szCs w:val="24"/>
          <w:lang w:val="sk-SK"/>
        </w:rPr>
        <w:t>.</w:t>
      </w:r>
    </w:p>
    <w:p w:rsidR="007261F8" w:rsidRDefault="007261F8" w:rsidP="007261F8">
      <w:pPr>
        <w:jc w:val="both"/>
        <w:rPr>
          <w:rFonts w:ascii="Arial" w:hAnsi="Arial" w:cs="Arial"/>
          <w:sz w:val="24"/>
          <w:szCs w:val="24"/>
          <w:lang w:val="sk-SK"/>
        </w:rPr>
      </w:pPr>
    </w:p>
    <w:p w:rsidR="007261F8" w:rsidRDefault="007261F8" w:rsidP="007261F8">
      <w:pPr>
        <w:jc w:val="both"/>
        <w:rPr>
          <w:rFonts w:ascii="Arial" w:hAnsi="Arial" w:cs="Arial"/>
          <w:sz w:val="24"/>
          <w:szCs w:val="24"/>
          <w:lang w:val="sk-SK"/>
        </w:rPr>
      </w:pPr>
    </w:p>
    <w:p w:rsidR="007261F8" w:rsidRDefault="007261F8" w:rsidP="007261F8">
      <w:pPr>
        <w:jc w:val="both"/>
        <w:rPr>
          <w:rFonts w:ascii="Arial" w:hAnsi="Arial" w:cs="Arial"/>
          <w:i/>
          <w:sz w:val="24"/>
          <w:szCs w:val="24"/>
          <w:lang w:val="sk-SK"/>
        </w:rPr>
      </w:pPr>
    </w:p>
    <w:p w:rsidR="007261F8" w:rsidRDefault="007261F8" w:rsidP="007261F8">
      <w:pPr>
        <w:jc w:val="both"/>
        <w:rPr>
          <w:rFonts w:ascii="Arial" w:hAnsi="Arial" w:cs="Arial"/>
          <w:sz w:val="24"/>
          <w:szCs w:val="24"/>
          <w:lang w:val="sk-SK"/>
        </w:rPr>
      </w:pPr>
    </w:p>
    <w:p w:rsidR="007261F8" w:rsidRDefault="007261F8" w:rsidP="007261F8">
      <w:pPr>
        <w:jc w:val="both"/>
        <w:rPr>
          <w:lang w:val="sk-SK"/>
        </w:rPr>
      </w:pPr>
      <w:r>
        <w:rPr>
          <w:lang w:val="sk-SK"/>
        </w:rPr>
        <w:t xml:space="preserve">                                                                                                 </w:t>
      </w:r>
    </w:p>
    <w:p w:rsidR="007261F8" w:rsidRDefault="007261F8" w:rsidP="007261F8">
      <w:pPr>
        <w:jc w:val="both"/>
        <w:rPr>
          <w:lang w:val="sk-SK"/>
        </w:rPr>
      </w:pPr>
    </w:p>
    <w:p w:rsidR="007261F8" w:rsidRDefault="007261F8" w:rsidP="007261F8">
      <w:pPr>
        <w:jc w:val="both"/>
        <w:rPr>
          <w:lang w:val="sk-SK"/>
        </w:rPr>
      </w:pPr>
    </w:p>
    <w:p w:rsidR="007261F8" w:rsidRDefault="007261F8" w:rsidP="007261F8">
      <w:pPr>
        <w:jc w:val="both"/>
        <w:rPr>
          <w:lang w:val="sk-SK"/>
        </w:rPr>
      </w:pPr>
      <w:r>
        <w:rPr>
          <w:lang w:val="sk-SK"/>
        </w:rPr>
        <w:t xml:space="preserve">              </w:t>
      </w:r>
    </w:p>
    <w:p w:rsidR="007261F8" w:rsidRDefault="007261F8" w:rsidP="007261F8">
      <w:pPr>
        <w:jc w:val="both"/>
        <w:rPr>
          <w:lang w:val="sk-SK"/>
        </w:rPr>
      </w:pPr>
      <w:r>
        <w:rPr>
          <w:lang w:val="sk-SK"/>
        </w:rPr>
        <w:t xml:space="preserve">                                                                                    </w:t>
      </w:r>
    </w:p>
    <w:p w:rsidR="007261F8" w:rsidRDefault="007261F8" w:rsidP="007261F8">
      <w:pPr>
        <w:jc w:val="both"/>
        <w:rPr>
          <w:lang w:val="sk-SK"/>
        </w:rPr>
      </w:pPr>
    </w:p>
    <w:p w:rsidR="007261F8" w:rsidRDefault="007261F8" w:rsidP="007261F8">
      <w:pPr>
        <w:jc w:val="both"/>
        <w:rPr>
          <w:lang w:val="sk-SK"/>
        </w:rPr>
      </w:pPr>
    </w:p>
    <w:p w:rsidR="007261F8" w:rsidRPr="008D1947" w:rsidRDefault="007261F8" w:rsidP="007261F8">
      <w:pPr>
        <w:jc w:val="both"/>
        <w:rPr>
          <w:rFonts w:ascii="Calibri" w:hAnsi="Calibri" w:cs="Arial"/>
          <w:sz w:val="24"/>
          <w:szCs w:val="24"/>
          <w:lang w:val="sk-SK"/>
        </w:rPr>
      </w:pPr>
      <w:r>
        <w:rPr>
          <w:lang w:val="sk-SK"/>
        </w:rPr>
        <w:t xml:space="preserve">                                                                                                </w:t>
      </w:r>
      <w:r w:rsidR="005B0F01">
        <w:rPr>
          <w:rFonts w:ascii="Arial" w:hAnsi="Arial" w:cs="Arial"/>
          <w:sz w:val="24"/>
          <w:szCs w:val="24"/>
          <w:lang w:val="sk-SK"/>
        </w:rPr>
        <w:t xml:space="preserve">     </w:t>
      </w:r>
      <w:r w:rsidR="00D94359">
        <w:rPr>
          <w:rFonts w:ascii="Arial" w:hAnsi="Arial" w:cs="Arial"/>
          <w:sz w:val="24"/>
          <w:szCs w:val="24"/>
          <w:lang w:val="sk-SK"/>
        </w:rPr>
        <w:t xml:space="preserve"> </w:t>
      </w:r>
      <w:r w:rsidR="005B0F01">
        <w:rPr>
          <w:rFonts w:ascii="Arial" w:hAnsi="Arial" w:cs="Arial"/>
          <w:sz w:val="24"/>
          <w:szCs w:val="24"/>
          <w:lang w:val="sk-SK"/>
        </w:rPr>
        <w:t xml:space="preserve"> </w:t>
      </w:r>
      <w:r w:rsidR="00D94359">
        <w:rPr>
          <w:rFonts w:ascii="Arial" w:hAnsi="Arial" w:cs="Arial"/>
          <w:sz w:val="24"/>
          <w:szCs w:val="24"/>
          <w:lang w:val="sk-SK"/>
        </w:rPr>
        <w:t>Ing. Iveta Potočná</w:t>
      </w:r>
    </w:p>
    <w:p w:rsidR="007261F8" w:rsidRDefault="008D1947" w:rsidP="007261F8">
      <w:pPr>
        <w:pStyle w:val="Prvzarkazkladnhotextu2"/>
        <w:jc w:val="both"/>
        <w:rPr>
          <w:rFonts w:ascii="Arial" w:hAnsi="Arial" w:cs="Arial"/>
          <w:sz w:val="24"/>
          <w:szCs w:val="24"/>
          <w:lang w:val="sk-SK"/>
        </w:rPr>
      </w:pPr>
      <w:r>
        <w:rPr>
          <w:rFonts w:ascii="Arial" w:hAnsi="Arial" w:cs="Arial"/>
          <w:b/>
          <w:i/>
          <w:sz w:val="24"/>
          <w:szCs w:val="24"/>
          <w:lang w:val="sk-SK"/>
        </w:rPr>
        <w:t xml:space="preserve">         </w:t>
      </w:r>
      <w:r w:rsidR="007261F8">
        <w:rPr>
          <w:rFonts w:ascii="Arial" w:hAnsi="Arial" w:cs="Arial"/>
          <w:sz w:val="24"/>
          <w:szCs w:val="24"/>
          <w:lang w:val="sk-SK"/>
        </w:rPr>
        <w:t xml:space="preserve">                                                                  starost</w:t>
      </w:r>
      <w:r w:rsidR="00D94359">
        <w:rPr>
          <w:rFonts w:ascii="Arial" w:hAnsi="Arial" w:cs="Arial"/>
          <w:sz w:val="24"/>
          <w:szCs w:val="24"/>
          <w:lang w:val="sk-SK"/>
        </w:rPr>
        <w:t>k</w:t>
      </w:r>
      <w:r w:rsidR="007261F8">
        <w:rPr>
          <w:rFonts w:ascii="Arial" w:hAnsi="Arial" w:cs="Arial"/>
          <w:sz w:val="24"/>
          <w:szCs w:val="24"/>
          <w:lang w:val="sk-SK"/>
        </w:rPr>
        <w:t>a obce</w:t>
      </w:r>
    </w:p>
    <w:bookmarkEnd w:id="0"/>
    <w:p w:rsidR="007261F8" w:rsidRDefault="007261F8" w:rsidP="007261F8">
      <w:pPr>
        <w:pStyle w:val="Prvzarkazkladnhotextu2"/>
        <w:jc w:val="both"/>
        <w:rPr>
          <w:rFonts w:ascii="Arial" w:hAnsi="Arial" w:cs="Arial"/>
          <w:sz w:val="24"/>
          <w:szCs w:val="24"/>
          <w:lang w:val="sk-SK"/>
        </w:rPr>
      </w:pPr>
      <w:r>
        <w:rPr>
          <w:rFonts w:ascii="Arial" w:hAnsi="Arial" w:cs="Arial"/>
          <w:sz w:val="24"/>
          <w:szCs w:val="24"/>
          <w:lang w:val="sk-SK"/>
        </w:rPr>
        <w:t xml:space="preserve">                                                                       </w:t>
      </w:r>
    </w:p>
    <w:p w:rsidR="007261F8" w:rsidRDefault="007261F8" w:rsidP="007261F8">
      <w:pPr>
        <w:pStyle w:val="Prvzarkazkladnhotextu2"/>
        <w:jc w:val="both"/>
        <w:rPr>
          <w:rFonts w:ascii="Arial" w:hAnsi="Arial" w:cs="Arial"/>
          <w:sz w:val="24"/>
          <w:szCs w:val="24"/>
          <w:lang w:val="sk-SK"/>
        </w:rPr>
      </w:pPr>
      <w:r>
        <w:rPr>
          <w:rFonts w:ascii="Arial" w:hAnsi="Arial" w:cs="Arial"/>
          <w:b/>
          <w:i/>
          <w:lang w:val="sk-SK"/>
        </w:rPr>
        <w:t xml:space="preserve">                                                                            </w:t>
      </w:r>
    </w:p>
    <w:p w:rsidR="007261F8" w:rsidRDefault="007261F8" w:rsidP="007261F8">
      <w:pPr>
        <w:pStyle w:val="Prvzarkazkladnhotextu2"/>
        <w:jc w:val="both"/>
        <w:rPr>
          <w:rFonts w:ascii="Arial" w:hAnsi="Arial" w:cs="Arial"/>
          <w:b/>
          <w:i/>
          <w:lang w:val="sk-SK"/>
        </w:rPr>
      </w:pPr>
    </w:p>
    <w:p w:rsidR="007261F8" w:rsidRDefault="007261F8" w:rsidP="007261F8">
      <w:pPr>
        <w:pStyle w:val="Prvzarkazkladnhotextu2"/>
        <w:ind w:left="0" w:firstLine="0"/>
        <w:jc w:val="both"/>
        <w:rPr>
          <w:rFonts w:ascii="Arial" w:hAnsi="Arial" w:cs="Arial"/>
          <w:b/>
          <w:i/>
          <w:lang w:val="sk-SK"/>
        </w:rPr>
      </w:pPr>
    </w:p>
    <w:p w:rsidR="007261F8" w:rsidRDefault="007261F8" w:rsidP="007261F8">
      <w:pPr>
        <w:pStyle w:val="Prvzarkazkladnhotextu2"/>
        <w:ind w:left="0" w:firstLine="0"/>
        <w:jc w:val="both"/>
        <w:rPr>
          <w:rFonts w:ascii="Arial" w:hAnsi="Arial" w:cs="Arial"/>
          <w:b/>
          <w:i/>
          <w:lang w:val="sk-SK"/>
        </w:rPr>
      </w:pPr>
    </w:p>
    <w:p w:rsidR="00A32A2B" w:rsidRDefault="00A32A2B" w:rsidP="007261F8">
      <w:pPr>
        <w:pStyle w:val="Prvzarkazkladnhotextu2"/>
        <w:ind w:left="0" w:firstLine="0"/>
        <w:jc w:val="both"/>
        <w:rPr>
          <w:rFonts w:ascii="Arial" w:hAnsi="Arial" w:cs="Arial"/>
          <w:b/>
          <w:i/>
          <w:lang w:val="sk-SK"/>
        </w:rPr>
      </w:pPr>
    </w:p>
    <w:p w:rsidR="007261F8" w:rsidRDefault="007261F8" w:rsidP="007261F8">
      <w:pPr>
        <w:pStyle w:val="Prvzarkazkladnhotextu2"/>
        <w:ind w:left="0" w:firstLine="0"/>
        <w:jc w:val="both"/>
        <w:rPr>
          <w:rFonts w:ascii="Arial" w:hAnsi="Arial" w:cs="Arial"/>
          <w:b/>
          <w:i/>
          <w:lang w:val="sk-SK"/>
        </w:rPr>
      </w:pPr>
    </w:p>
    <w:p w:rsidR="00B119EC" w:rsidRDefault="00B119EC" w:rsidP="007261F8">
      <w:pPr>
        <w:pStyle w:val="Prvzarkazkladnhotextu2"/>
        <w:ind w:left="0" w:firstLine="0"/>
        <w:jc w:val="both"/>
        <w:rPr>
          <w:rFonts w:ascii="Arial" w:hAnsi="Arial" w:cs="Arial"/>
          <w:b/>
          <w:i/>
          <w:lang w:val="sk-SK"/>
        </w:rPr>
      </w:pPr>
    </w:p>
    <w:p w:rsidR="00560A62" w:rsidRDefault="00560A62" w:rsidP="007261F8">
      <w:pPr>
        <w:pStyle w:val="Prvzarkazkladnhotextu2"/>
        <w:ind w:left="0" w:firstLine="0"/>
        <w:jc w:val="both"/>
        <w:rPr>
          <w:rFonts w:ascii="Arial" w:hAnsi="Arial" w:cs="Arial"/>
          <w:b/>
          <w:i/>
          <w:lang w:val="sk-SK"/>
        </w:rPr>
      </w:pPr>
    </w:p>
    <w:p w:rsidR="00AD090A" w:rsidRDefault="00AD090A" w:rsidP="007261F8">
      <w:pPr>
        <w:pStyle w:val="Prvzarkazkladnhotextu2"/>
        <w:ind w:left="0" w:firstLine="0"/>
        <w:jc w:val="both"/>
        <w:rPr>
          <w:rFonts w:ascii="Arial" w:hAnsi="Arial" w:cs="Arial"/>
          <w:b/>
          <w:i/>
          <w:lang w:val="sk-SK"/>
        </w:rPr>
      </w:pPr>
    </w:p>
    <w:p w:rsidR="007261F8" w:rsidRDefault="007261F8" w:rsidP="007261F8">
      <w:pPr>
        <w:pStyle w:val="Prvzarkazkladnhotextu2"/>
        <w:jc w:val="both"/>
        <w:rPr>
          <w:rFonts w:ascii="Arial" w:hAnsi="Arial" w:cs="Arial"/>
          <w:b/>
          <w:i/>
          <w:lang w:val="sk-SK"/>
        </w:rPr>
      </w:pPr>
      <w:r>
        <w:rPr>
          <w:rFonts w:ascii="Arial" w:hAnsi="Arial" w:cs="Arial"/>
          <w:b/>
          <w:i/>
          <w:lang w:val="sk-SK"/>
        </w:rPr>
        <w:lastRenderedPageBreak/>
        <w:t xml:space="preserve">Prílohy </w:t>
      </w:r>
    </w:p>
    <w:p w:rsidR="007261F8" w:rsidRDefault="007261F8" w:rsidP="007261F8">
      <w:pPr>
        <w:pStyle w:val="Prvzarkazkladnhotextu2"/>
        <w:jc w:val="both"/>
        <w:rPr>
          <w:rFonts w:ascii="Arial" w:hAnsi="Arial" w:cs="Arial"/>
          <w:i/>
          <w:lang w:val="sk-SK"/>
        </w:rPr>
      </w:pPr>
    </w:p>
    <w:p w:rsidR="007261F8" w:rsidRDefault="007261F8" w:rsidP="007261F8">
      <w:pPr>
        <w:pStyle w:val="Prvzarkazkladnhotextu2"/>
        <w:jc w:val="both"/>
        <w:rPr>
          <w:rFonts w:ascii="Arial" w:hAnsi="Arial" w:cs="Arial"/>
          <w:b/>
          <w:lang w:val="sk-SK"/>
        </w:rPr>
      </w:pPr>
      <w:r>
        <w:rPr>
          <w:rFonts w:ascii="Arial" w:hAnsi="Arial" w:cs="Arial"/>
          <w:lang w:val="sk-SK"/>
        </w:rPr>
        <w:t>D</w:t>
      </w:r>
      <w:r w:rsidR="00B201C7">
        <w:rPr>
          <w:rFonts w:ascii="Arial" w:hAnsi="Arial" w:cs="Arial"/>
          <w:lang w:val="sk-SK"/>
        </w:rPr>
        <w:t xml:space="preserve">otazník pre </w:t>
      </w:r>
      <w:r w:rsidR="00D94359">
        <w:rPr>
          <w:rFonts w:ascii="Arial" w:hAnsi="Arial" w:cs="Arial"/>
          <w:lang w:val="sk-SK"/>
        </w:rPr>
        <w:t>občanov obce Čierna Lehota</w:t>
      </w:r>
    </w:p>
    <w:p w:rsidR="007261F8" w:rsidRDefault="007261F8" w:rsidP="007261F8">
      <w:pPr>
        <w:pStyle w:val="Prvzarkazkladnhotextu2"/>
        <w:jc w:val="both"/>
        <w:rPr>
          <w:rFonts w:ascii="Arial" w:hAnsi="Arial" w:cs="Arial"/>
          <w:b/>
          <w:lang w:val="sk-SK"/>
        </w:rPr>
      </w:pPr>
      <w:r>
        <w:rPr>
          <w:rFonts w:ascii="Arial" w:hAnsi="Arial" w:cs="Arial"/>
          <w:b/>
          <w:lang w:val="sk-SK"/>
        </w:rPr>
        <w:t>Ako dlho žijete v obci</w:t>
      </w:r>
      <w:r>
        <w:rPr>
          <w:rFonts w:ascii="Arial" w:hAnsi="Arial" w:cs="Arial"/>
          <w:sz w:val="24"/>
          <w:szCs w:val="24"/>
          <w:lang w:val="sk-SK"/>
        </w:rPr>
        <w:t xml:space="preserve"> </w:t>
      </w:r>
      <w:r w:rsidR="00D94359">
        <w:rPr>
          <w:rFonts w:ascii="Arial" w:hAnsi="Arial" w:cs="Arial"/>
          <w:b/>
          <w:lang w:val="sk-SK"/>
        </w:rPr>
        <w:t>Čierna Lehota</w:t>
      </w:r>
      <w:r>
        <w:rPr>
          <w:rFonts w:ascii="Arial" w:hAnsi="Arial" w:cs="Arial"/>
          <w:b/>
          <w:lang w:val="sk-SK"/>
        </w:rPr>
        <w:t>?</w:t>
      </w:r>
    </w:p>
    <w:p w:rsidR="007261F8" w:rsidRDefault="007261F8" w:rsidP="007261F8">
      <w:pPr>
        <w:pStyle w:val="Prvzarkazkladnhotextu2"/>
        <w:ind w:left="1080" w:firstLine="0"/>
        <w:jc w:val="both"/>
        <w:rPr>
          <w:rFonts w:ascii="Arial" w:hAnsi="Arial" w:cs="Arial"/>
          <w:lang w:val="sk-SK"/>
        </w:rPr>
      </w:pPr>
    </w:p>
    <w:p w:rsidR="007261F8" w:rsidRDefault="007261F8" w:rsidP="007261F8">
      <w:pPr>
        <w:pStyle w:val="Prvzarkazkladnhotextu2"/>
        <w:ind w:left="1080" w:firstLine="0"/>
        <w:jc w:val="both"/>
        <w:rPr>
          <w:rFonts w:ascii="Arial" w:hAnsi="Arial" w:cs="Arial"/>
          <w:lang w:val="sk-SK"/>
        </w:rPr>
      </w:pPr>
      <w:r>
        <w:rPr>
          <w:rFonts w:ascii="Arial" w:hAnsi="Arial" w:cs="Arial"/>
          <w:lang w:val="sk-SK"/>
        </w:rPr>
        <w:t>͔ menej ako 5 rokov                  ͔ viac ako 30 rokov</w:t>
      </w:r>
    </w:p>
    <w:p w:rsidR="007261F8" w:rsidRDefault="007261F8" w:rsidP="007261F8">
      <w:pPr>
        <w:pStyle w:val="Prvzarkazkladnhotextu2"/>
        <w:ind w:left="1080" w:firstLine="0"/>
        <w:jc w:val="both"/>
        <w:rPr>
          <w:rFonts w:ascii="Arial" w:hAnsi="Arial" w:cs="Arial"/>
          <w:lang w:val="sk-SK"/>
        </w:rPr>
      </w:pPr>
      <w:r>
        <w:rPr>
          <w:rFonts w:ascii="Arial" w:hAnsi="Arial" w:cs="Arial"/>
          <w:lang w:val="sk-SK"/>
        </w:rPr>
        <w:t>͔  5 – 15  rokov                          ͔ iné</w:t>
      </w:r>
    </w:p>
    <w:p w:rsidR="007261F8" w:rsidRDefault="007261F8" w:rsidP="007261F8">
      <w:pPr>
        <w:pStyle w:val="Prvzarkazkladnhotextu2"/>
        <w:ind w:left="1080" w:firstLine="0"/>
        <w:jc w:val="both"/>
        <w:rPr>
          <w:rFonts w:ascii="Arial" w:hAnsi="Arial" w:cs="Arial"/>
          <w:lang w:val="sk-SK"/>
        </w:rPr>
      </w:pPr>
      <w:r>
        <w:rPr>
          <w:rFonts w:ascii="Arial" w:hAnsi="Arial" w:cs="Arial"/>
          <w:lang w:val="sk-SK"/>
        </w:rPr>
        <w:t xml:space="preserve">͔ 16 – 30 rokov </w:t>
      </w:r>
    </w:p>
    <w:p w:rsidR="007261F8" w:rsidRDefault="007261F8" w:rsidP="007261F8">
      <w:pPr>
        <w:pStyle w:val="Prvzarkazkladnhotextu2"/>
        <w:ind w:left="1080" w:firstLine="0"/>
        <w:jc w:val="both"/>
        <w:rPr>
          <w:rFonts w:ascii="Arial" w:hAnsi="Arial" w:cs="Arial"/>
          <w:lang w:val="sk-SK"/>
        </w:rPr>
      </w:pPr>
    </w:p>
    <w:p w:rsidR="007261F8" w:rsidRDefault="007261F8" w:rsidP="007261F8">
      <w:pPr>
        <w:pStyle w:val="Prvzarkazkladnhotextu2"/>
        <w:numPr>
          <w:ilvl w:val="1"/>
          <w:numId w:val="5"/>
        </w:numPr>
        <w:jc w:val="both"/>
        <w:rPr>
          <w:rFonts w:ascii="Arial" w:hAnsi="Arial" w:cs="Arial"/>
          <w:b/>
          <w:lang w:val="sk-SK"/>
        </w:rPr>
      </w:pPr>
      <w:r>
        <w:rPr>
          <w:rFonts w:ascii="Arial" w:hAnsi="Arial" w:cs="Arial"/>
          <w:b/>
          <w:lang w:val="sk-SK"/>
        </w:rPr>
        <w:t xml:space="preserve">Na koho sa obrátite v prípade, </w:t>
      </w:r>
      <w:r w:rsidR="00380108">
        <w:rPr>
          <w:rFonts w:ascii="Arial" w:hAnsi="Arial" w:cs="Arial"/>
          <w:b/>
          <w:lang w:val="sk-SK"/>
        </w:rPr>
        <w:t xml:space="preserve">že </w:t>
      </w:r>
      <w:r>
        <w:rPr>
          <w:rFonts w:ascii="Arial" w:hAnsi="Arial" w:cs="Arial"/>
          <w:b/>
          <w:lang w:val="sk-SK"/>
        </w:rPr>
        <w:t>by ste potrebovali získať informácie o niektorej forme sociálnych služieb ?</w:t>
      </w:r>
    </w:p>
    <w:p w:rsidR="007261F8" w:rsidRDefault="007261F8" w:rsidP="007261F8">
      <w:pPr>
        <w:pStyle w:val="Prvzarkazkladnhotextu2"/>
        <w:ind w:left="1440" w:firstLine="0"/>
        <w:jc w:val="both"/>
        <w:rPr>
          <w:rFonts w:ascii="Arial" w:hAnsi="Arial" w:cs="Arial"/>
          <w:lang w:val="sk-SK"/>
        </w:rPr>
      </w:pPr>
    </w:p>
    <w:p w:rsidR="007261F8" w:rsidRDefault="007261F8" w:rsidP="007261F8">
      <w:pPr>
        <w:pStyle w:val="Prvzarkazkladnhotextu2"/>
        <w:ind w:left="1080" w:firstLine="0"/>
        <w:jc w:val="both"/>
        <w:rPr>
          <w:rFonts w:ascii="Arial" w:hAnsi="Arial" w:cs="Arial"/>
          <w:lang w:val="sk-SK"/>
        </w:rPr>
      </w:pPr>
      <w:r>
        <w:rPr>
          <w:rFonts w:ascii="Arial" w:hAnsi="Arial" w:cs="Arial"/>
          <w:lang w:val="sk-SK"/>
        </w:rPr>
        <w:t xml:space="preserve"> ͔ obrátim sa na človeka, ktorý sa</w:t>
      </w:r>
      <w:r w:rsidR="000002D8">
        <w:rPr>
          <w:rFonts w:ascii="Arial" w:hAnsi="Arial" w:cs="Arial"/>
          <w:lang w:val="sk-SK"/>
        </w:rPr>
        <w:t xml:space="preserve"> </w:t>
      </w:r>
      <w:r>
        <w:rPr>
          <w:rFonts w:ascii="Arial" w:hAnsi="Arial" w:cs="Arial"/>
          <w:lang w:val="sk-SK"/>
        </w:rPr>
        <w:t>s podobným pro</w:t>
      </w:r>
      <w:r w:rsidR="000002D8">
        <w:rPr>
          <w:rFonts w:ascii="Arial" w:hAnsi="Arial" w:cs="Arial"/>
          <w:lang w:val="sk-SK"/>
        </w:rPr>
        <w:t>blémom stretol</w:t>
      </w:r>
    </w:p>
    <w:p w:rsidR="007261F8" w:rsidRDefault="007261F8" w:rsidP="007261F8">
      <w:pPr>
        <w:pStyle w:val="Prvzarkazkladnhotextu2"/>
        <w:ind w:left="1080" w:firstLine="0"/>
        <w:jc w:val="both"/>
        <w:rPr>
          <w:rFonts w:ascii="Arial" w:hAnsi="Arial" w:cs="Arial"/>
          <w:lang w:val="sk-SK"/>
        </w:rPr>
      </w:pPr>
      <w:r>
        <w:rPr>
          <w:rFonts w:ascii="Arial" w:hAnsi="Arial" w:cs="Arial"/>
          <w:lang w:val="sk-SK"/>
        </w:rPr>
        <w:t xml:space="preserve"> ͔ kontaktujem organizácie, o ktorých v</w:t>
      </w:r>
      <w:r w:rsidR="000002D8">
        <w:rPr>
          <w:rFonts w:ascii="Arial" w:hAnsi="Arial" w:cs="Arial"/>
          <w:lang w:val="sk-SK"/>
        </w:rPr>
        <w:t>iem, že podobné služby poskytujú</w:t>
      </w:r>
    </w:p>
    <w:p w:rsidR="007261F8" w:rsidRDefault="007261F8" w:rsidP="007261F8">
      <w:pPr>
        <w:pStyle w:val="Prvzarkazkladnhotextu2"/>
        <w:ind w:left="1080" w:firstLine="0"/>
        <w:jc w:val="both"/>
        <w:rPr>
          <w:rFonts w:ascii="Arial" w:hAnsi="Arial" w:cs="Arial"/>
          <w:lang w:val="sk-SK"/>
        </w:rPr>
      </w:pPr>
      <w:r>
        <w:rPr>
          <w:rFonts w:ascii="Arial" w:hAnsi="Arial" w:cs="Arial"/>
          <w:lang w:val="sk-SK"/>
        </w:rPr>
        <w:t xml:space="preserve"> ͔ získam informácie z internetu</w:t>
      </w:r>
    </w:p>
    <w:p w:rsidR="007261F8" w:rsidRDefault="007261F8" w:rsidP="007261F8">
      <w:pPr>
        <w:pStyle w:val="Prvzarkazkladnhotextu2"/>
        <w:ind w:left="1080" w:firstLine="0"/>
        <w:jc w:val="both"/>
        <w:rPr>
          <w:rFonts w:ascii="Arial" w:hAnsi="Arial" w:cs="Arial"/>
          <w:lang w:val="sk-SK"/>
        </w:rPr>
      </w:pPr>
      <w:r>
        <w:rPr>
          <w:rFonts w:ascii="Arial" w:hAnsi="Arial" w:cs="Arial"/>
          <w:lang w:val="sk-SK"/>
        </w:rPr>
        <w:t xml:space="preserve"> ͔ </w:t>
      </w:r>
      <w:r w:rsidR="00380108">
        <w:rPr>
          <w:rFonts w:ascii="Arial" w:hAnsi="Arial" w:cs="Arial"/>
          <w:lang w:val="sk-SK"/>
        </w:rPr>
        <w:t>opýtam</w:t>
      </w:r>
      <w:r>
        <w:rPr>
          <w:rFonts w:ascii="Arial" w:hAnsi="Arial" w:cs="Arial"/>
          <w:lang w:val="sk-SK"/>
        </w:rPr>
        <w:t xml:space="preserve"> sa na úradoch</w:t>
      </w:r>
    </w:p>
    <w:p w:rsidR="007261F8" w:rsidRDefault="007261F8" w:rsidP="007261F8">
      <w:pPr>
        <w:pStyle w:val="Prvzarkazkladnhotextu2"/>
        <w:ind w:left="1080" w:firstLine="0"/>
        <w:jc w:val="both"/>
        <w:rPr>
          <w:rFonts w:ascii="Arial" w:hAnsi="Arial" w:cs="Arial"/>
          <w:lang w:val="sk-SK"/>
        </w:rPr>
      </w:pPr>
      <w:r>
        <w:rPr>
          <w:rFonts w:ascii="Arial" w:hAnsi="Arial" w:cs="Arial"/>
          <w:lang w:val="sk-SK"/>
        </w:rPr>
        <w:t xml:space="preserve"> ͔ takéto informácie nevyhľadám</w:t>
      </w:r>
    </w:p>
    <w:p w:rsidR="007261F8" w:rsidRDefault="007261F8" w:rsidP="007261F8">
      <w:pPr>
        <w:pStyle w:val="Prvzarkazkladnhotextu2"/>
        <w:ind w:left="1080" w:firstLine="0"/>
        <w:jc w:val="both"/>
        <w:rPr>
          <w:rFonts w:ascii="Arial" w:hAnsi="Arial" w:cs="Arial"/>
          <w:lang w:val="sk-SK"/>
        </w:rPr>
      </w:pPr>
      <w:r>
        <w:rPr>
          <w:rFonts w:ascii="Arial" w:hAnsi="Arial" w:cs="Arial"/>
          <w:lang w:val="sk-SK"/>
        </w:rPr>
        <w:t xml:space="preserve"> ͔ neviem, doteraz som sa s takou situáciou nestretol/a</w:t>
      </w:r>
    </w:p>
    <w:p w:rsidR="007261F8" w:rsidRDefault="007261F8" w:rsidP="007261F8">
      <w:pPr>
        <w:pStyle w:val="Prvzarkazkladnhotextu2"/>
        <w:ind w:left="1080" w:firstLine="0"/>
        <w:jc w:val="both"/>
        <w:rPr>
          <w:rFonts w:ascii="Arial" w:hAnsi="Arial" w:cs="Arial"/>
          <w:b/>
          <w:lang w:val="sk-SK"/>
        </w:rPr>
      </w:pPr>
    </w:p>
    <w:p w:rsidR="007261F8" w:rsidRDefault="007261F8" w:rsidP="007261F8">
      <w:pPr>
        <w:pStyle w:val="Prvzarkazkladnhotextu2"/>
        <w:numPr>
          <w:ilvl w:val="1"/>
          <w:numId w:val="5"/>
        </w:numPr>
        <w:jc w:val="both"/>
        <w:rPr>
          <w:rFonts w:ascii="Arial" w:hAnsi="Arial" w:cs="Arial"/>
          <w:b/>
          <w:lang w:val="sk-SK"/>
        </w:rPr>
      </w:pPr>
      <w:r>
        <w:rPr>
          <w:rFonts w:ascii="Arial" w:hAnsi="Arial" w:cs="Arial"/>
          <w:b/>
          <w:lang w:val="sk-SK"/>
        </w:rPr>
        <w:t>Ako by ste postupovali v prípade trvalého postihnutia člena Vašej rodiny ?</w:t>
      </w:r>
    </w:p>
    <w:p w:rsidR="007261F8" w:rsidRDefault="007261F8" w:rsidP="007261F8">
      <w:pPr>
        <w:pStyle w:val="Prvzarkazkladnhotextu2"/>
        <w:jc w:val="both"/>
        <w:rPr>
          <w:rFonts w:ascii="Arial" w:hAnsi="Arial" w:cs="Arial"/>
          <w:lang w:val="sk-SK"/>
        </w:rPr>
      </w:pPr>
    </w:p>
    <w:p w:rsidR="007261F8" w:rsidRDefault="007261F8" w:rsidP="000002D8">
      <w:pPr>
        <w:pStyle w:val="Prvzarkazkladnhotextu2"/>
        <w:jc w:val="both"/>
        <w:rPr>
          <w:rFonts w:ascii="Arial" w:hAnsi="Arial" w:cs="Arial"/>
          <w:lang w:val="sk-SK"/>
        </w:rPr>
      </w:pPr>
      <w:r>
        <w:rPr>
          <w:rFonts w:ascii="Arial" w:hAnsi="Arial" w:cs="Arial"/>
          <w:lang w:val="sk-SK"/>
        </w:rPr>
        <w:t xml:space="preserve">          ͔ snažil/a by som sa</w:t>
      </w:r>
      <w:r w:rsidR="00380108">
        <w:rPr>
          <w:rFonts w:ascii="Arial" w:hAnsi="Arial" w:cs="Arial"/>
          <w:lang w:val="sk-SK"/>
        </w:rPr>
        <w:t xml:space="preserve"> zaistiť</w:t>
      </w:r>
      <w:r>
        <w:rPr>
          <w:rFonts w:ascii="Arial" w:hAnsi="Arial" w:cs="Arial"/>
          <w:lang w:val="sk-SK"/>
        </w:rPr>
        <w:t xml:space="preserve"> starostlivo</w:t>
      </w:r>
      <w:r w:rsidR="000002D8">
        <w:rPr>
          <w:rFonts w:ascii="Arial" w:hAnsi="Arial" w:cs="Arial"/>
          <w:lang w:val="sk-SK"/>
        </w:rPr>
        <w:t>sť sám/sama, príp. využiť pomoc</w:t>
      </w:r>
      <w:r>
        <w:rPr>
          <w:rFonts w:ascii="Arial" w:hAnsi="Arial" w:cs="Arial"/>
          <w:lang w:val="sk-SK"/>
        </w:rPr>
        <w:t xml:space="preserve"> blízkych ľudí</w:t>
      </w:r>
    </w:p>
    <w:p w:rsidR="007261F8" w:rsidRDefault="007261F8" w:rsidP="007261F8">
      <w:pPr>
        <w:pStyle w:val="Prvzarkazkladnhotextu2"/>
        <w:jc w:val="both"/>
        <w:rPr>
          <w:rFonts w:ascii="Arial" w:hAnsi="Arial" w:cs="Arial"/>
          <w:lang w:val="sk-SK"/>
        </w:rPr>
      </w:pPr>
      <w:r>
        <w:rPr>
          <w:rFonts w:ascii="Arial" w:hAnsi="Arial" w:cs="Arial"/>
          <w:lang w:val="sk-SK"/>
        </w:rPr>
        <w:t xml:space="preserve">          ͔ využil/a by som služby poskytované v domácom prostredí</w:t>
      </w:r>
    </w:p>
    <w:p w:rsidR="007261F8" w:rsidRDefault="007261F8" w:rsidP="007261F8">
      <w:pPr>
        <w:pStyle w:val="Prvzarkazkladnhotextu2"/>
        <w:jc w:val="both"/>
        <w:rPr>
          <w:rFonts w:ascii="Arial" w:hAnsi="Arial" w:cs="Arial"/>
          <w:lang w:val="sk-SK"/>
        </w:rPr>
      </w:pPr>
      <w:r>
        <w:rPr>
          <w:rFonts w:ascii="Arial" w:hAnsi="Arial" w:cs="Arial"/>
          <w:lang w:val="sk-SK"/>
        </w:rPr>
        <w:t xml:space="preserve">          ͔ spoľahol/la by som sa na pomoc inštitúcií</w:t>
      </w:r>
    </w:p>
    <w:p w:rsidR="007261F8" w:rsidRDefault="007261F8" w:rsidP="007261F8">
      <w:pPr>
        <w:pStyle w:val="Prvzarkazkladnhotextu2"/>
        <w:jc w:val="both"/>
        <w:rPr>
          <w:rFonts w:ascii="Arial" w:hAnsi="Arial" w:cs="Arial"/>
          <w:lang w:val="sk-SK"/>
        </w:rPr>
      </w:pPr>
      <w:r>
        <w:rPr>
          <w:rFonts w:ascii="Arial" w:hAnsi="Arial" w:cs="Arial"/>
          <w:lang w:val="sk-SK"/>
        </w:rPr>
        <w:t xml:space="preserve">          ͔ iné /vypíšte/ ………………………..</w:t>
      </w:r>
    </w:p>
    <w:p w:rsidR="007261F8" w:rsidRDefault="007261F8" w:rsidP="007261F8">
      <w:pPr>
        <w:pStyle w:val="Prvzarkazkladnhotextu2"/>
        <w:jc w:val="both"/>
        <w:rPr>
          <w:rFonts w:ascii="Arial" w:hAnsi="Arial" w:cs="Arial"/>
          <w:lang w:val="sk-SK"/>
        </w:rPr>
      </w:pPr>
      <w:r>
        <w:rPr>
          <w:rFonts w:ascii="Arial" w:hAnsi="Arial" w:cs="Arial"/>
          <w:lang w:val="sk-SK"/>
        </w:rPr>
        <w:t xml:space="preserve">          ͔ neviem</w:t>
      </w:r>
    </w:p>
    <w:p w:rsidR="007261F8" w:rsidRDefault="007261F8" w:rsidP="007261F8">
      <w:pPr>
        <w:pStyle w:val="Prvzarkazkladnhotextu2"/>
        <w:ind w:left="0" w:firstLine="0"/>
        <w:jc w:val="both"/>
        <w:rPr>
          <w:rFonts w:ascii="Arial" w:hAnsi="Arial" w:cs="Arial"/>
          <w:lang w:val="sk-SK"/>
        </w:rPr>
      </w:pPr>
    </w:p>
    <w:p w:rsidR="007261F8" w:rsidRPr="000002D8" w:rsidRDefault="007261F8" w:rsidP="000002D8">
      <w:pPr>
        <w:pStyle w:val="Prvzarkazkladnhotextu2"/>
        <w:numPr>
          <w:ilvl w:val="1"/>
          <w:numId w:val="5"/>
        </w:numPr>
        <w:jc w:val="both"/>
        <w:rPr>
          <w:rFonts w:ascii="Arial" w:hAnsi="Arial" w:cs="Arial"/>
          <w:b/>
          <w:lang w:val="sk-SK"/>
        </w:rPr>
      </w:pPr>
      <w:r>
        <w:rPr>
          <w:rFonts w:ascii="Arial" w:hAnsi="Arial" w:cs="Arial"/>
          <w:b/>
          <w:lang w:val="sk-SK"/>
        </w:rPr>
        <w:t>Prosíme, označte všetky služby, kto</w:t>
      </w:r>
      <w:r w:rsidR="000002D8">
        <w:rPr>
          <w:rFonts w:ascii="Arial" w:hAnsi="Arial" w:cs="Arial"/>
          <w:b/>
          <w:lang w:val="sk-SK"/>
        </w:rPr>
        <w:t xml:space="preserve">ré v súčasnej dobe užívate Vy </w:t>
      </w:r>
      <w:r w:rsidRPr="000002D8">
        <w:rPr>
          <w:rFonts w:ascii="Arial" w:hAnsi="Arial" w:cs="Arial"/>
          <w:b/>
          <w:lang w:val="sk-SK"/>
        </w:rPr>
        <w:t xml:space="preserve">osobne alebo Vám blízka osoba:            </w:t>
      </w:r>
    </w:p>
    <w:p w:rsidR="007261F8" w:rsidRDefault="007261F8" w:rsidP="007261F8">
      <w:pPr>
        <w:pStyle w:val="Prvzarkazkladnhotextu2"/>
        <w:jc w:val="both"/>
        <w:rPr>
          <w:rFonts w:ascii="Arial" w:hAnsi="Arial" w:cs="Arial"/>
          <w:lang w:val="sk-SK"/>
        </w:rPr>
      </w:pPr>
      <w:r>
        <w:rPr>
          <w:rFonts w:ascii="Arial" w:hAnsi="Arial" w:cs="Arial"/>
          <w:lang w:val="sk-SK"/>
        </w:rPr>
        <w:t xml:space="preserve">           ͔ poradenstvo</w:t>
      </w:r>
    </w:p>
    <w:p w:rsidR="007261F8" w:rsidRDefault="007261F8" w:rsidP="007261F8">
      <w:pPr>
        <w:pStyle w:val="Prvzarkazkladnhotextu2"/>
        <w:jc w:val="both"/>
        <w:rPr>
          <w:rFonts w:ascii="Arial" w:hAnsi="Arial" w:cs="Arial"/>
          <w:lang w:val="sk-SK"/>
        </w:rPr>
      </w:pPr>
      <w:r>
        <w:rPr>
          <w:rFonts w:ascii="Arial" w:hAnsi="Arial" w:cs="Arial"/>
          <w:lang w:val="sk-SK"/>
        </w:rPr>
        <w:t xml:space="preserve">           ͔ klub mládeže</w:t>
      </w:r>
    </w:p>
    <w:p w:rsidR="007261F8" w:rsidRDefault="007261F8" w:rsidP="007261F8">
      <w:pPr>
        <w:pStyle w:val="Prvzarkazkladnhotextu2"/>
        <w:jc w:val="both"/>
        <w:rPr>
          <w:rFonts w:ascii="Arial" w:hAnsi="Arial" w:cs="Arial"/>
          <w:lang w:val="sk-SK"/>
        </w:rPr>
      </w:pPr>
      <w:r>
        <w:rPr>
          <w:rFonts w:ascii="Arial" w:hAnsi="Arial" w:cs="Arial"/>
          <w:lang w:val="sk-SK"/>
        </w:rPr>
        <w:t xml:space="preserve">           ͔ klub dôchodcov</w:t>
      </w:r>
    </w:p>
    <w:p w:rsidR="007261F8" w:rsidRDefault="007261F8" w:rsidP="007261F8">
      <w:pPr>
        <w:pStyle w:val="Prvzarkazkladnhotextu2"/>
        <w:jc w:val="both"/>
        <w:rPr>
          <w:rFonts w:ascii="Arial" w:hAnsi="Arial" w:cs="Arial"/>
          <w:lang w:val="sk-SK"/>
        </w:rPr>
      </w:pPr>
      <w:r>
        <w:rPr>
          <w:rFonts w:ascii="Arial" w:hAnsi="Arial" w:cs="Arial"/>
          <w:lang w:val="sk-SK"/>
        </w:rPr>
        <w:t xml:space="preserve">           ͔ služby pre seniorov – jedáleň, opatrovateľská služba, ZPS …</w:t>
      </w:r>
    </w:p>
    <w:p w:rsidR="007261F8" w:rsidRDefault="007261F8" w:rsidP="007261F8">
      <w:pPr>
        <w:pStyle w:val="Prvzarkazkladnhotextu2"/>
        <w:jc w:val="both"/>
        <w:rPr>
          <w:rFonts w:ascii="Arial" w:hAnsi="Arial" w:cs="Arial"/>
          <w:lang w:val="sk-SK"/>
        </w:rPr>
      </w:pPr>
      <w:r>
        <w:rPr>
          <w:rFonts w:ascii="Arial" w:hAnsi="Arial" w:cs="Arial"/>
          <w:lang w:val="sk-SK"/>
        </w:rPr>
        <w:t xml:space="preserve">           ͔ služby pre osoby so zdravotným postihnutím – denný stacionár,    </w:t>
      </w:r>
    </w:p>
    <w:p w:rsidR="007261F8" w:rsidRDefault="007261F8" w:rsidP="007261F8">
      <w:pPr>
        <w:pStyle w:val="Prvzarkazkladnhotextu2"/>
        <w:jc w:val="both"/>
        <w:rPr>
          <w:rFonts w:ascii="Arial" w:hAnsi="Arial" w:cs="Arial"/>
          <w:lang w:val="sk-SK"/>
        </w:rPr>
      </w:pPr>
      <w:r>
        <w:rPr>
          <w:rFonts w:ascii="Arial" w:hAnsi="Arial" w:cs="Arial"/>
          <w:lang w:val="sk-SK"/>
        </w:rPr>
        <w:t xml:space="preserve">               prepravná služba …</w:t>
      </w:r>
    </w:p>
    <w:p w:rsidR="007261F8" w:rsidRDefault="007261F8" w:rsidP="007261F8">
      <w:pPr>
        <w:pStyle w:val="Prvzarkazkladnhotextu2"/>
        <w:jc w:val="both"/>
        <w:rPr>
          <w:rFonts w:ascii="Arial" w:hAnsi="Arial" w:cs="Arial"/>
          <w:lang w:val="sk-SK"/>
        </w:rPr>
      </w:pPr>
      <w:r>
        <w:rPr>
          <w:rFonts w:ascii="Arial" w:hAnsi="Arial" w:cs="Arial"/>
          <w:lang w:val="sk-SK"/>
        </w:rPr>
        <w:t xml:space="preserve">           ͔ sociálna byty</w:t>
      </w:r>
    </w:p>
    <w:p w:rsidR="007261F8" w:rsidRDefault="007261F8" w:rsidP="007261F8">
      <w:pPr>
        <w:pStyle w:val="Prvzarkazkladnhotextu2"/>
        <w:jc w:val="both"/>
        <w:rPr>
          <w:rFonts w:ascii="Arial" w:hAnsi="Arial" w:cs="Arial"/>
          <w:lang w:val="sk-SK"/>
        </w:rPr>
      </w:pPr>
      <w:r>
        <w:rPr>
          <w:rFonts w:ascii="Arial" w:hAnsi="Arial" w:cs="Arial"/>
          <w:lang w:val="sk-SK"/>
        </w:rPr>
        <w:t xml:space="preserve">           ͔ iná /vypíšte/ ………………………</w:t>
      </w:r>
    </w:p>
    <w:p w:rsidR="007261F8" w:rsidRDefault="007261F8" w:rsidP="007261F8">
      <w:pPr>
        <w:pStyle w:val="Prvzarkazkladnhotextu2"/>
        <w:jc w:val="both"/>
        <w:rPr>
          <w:rFonts w:ascii="Arial" w:hAnsi="Arial" w:cs="Arial"/>
          <w:lang w:val="sk-SK"/>
        </w:rPr>
      </w:pPr>
      <w:r>
        <w:rPr>
          <w:rFonts w:ascii="Arial" w:hAnsi="Arial" w:cs="Arial"/>
          <w:lang w:val="sk-SK"/>
        </w:rPr>
        <w:t xml:space="preserve">           ͔ bez odpovede</w:t>
      </w:r>
    </w:p>
    <w:p w:rsidR="007261F8" w:rsidRDefault="007261F8" w:rsidP="007261F8">
      <w:pPr>
        <w:pStyle w:val="Prvzarkazkladnhotextu2"/>
        <w:jc w:val="both"/>
        <w:rPr>
          <w:rFonts w:ascii="Arial" w:hAnsi="Arial" w:cs="Arial"/>
          <w:b/>
          <w:lang w:val="sk-SK"/>
        </w:rPr>
      </w:pPr>
    </w:p>
    <w:p w:rsidR="00380108" w:rsidRDefault="00380108" w:rsidP="007261F8">
      <w:pPr>
        <w:pStyle w:val="Prvzarkazkladnhotextu2"/>
        <w:jc w:val="both"/>
        <w:rPr>
          <w:rFonts w:ascii="Arial" w:hAnsi="Arial" w:cs="Arial"/>
          <w:b/>
          <w:lang w:val="sk-SK"/>
        </w:rPr>
      </w:pPr>
    </w:p>
    <w:p w:rsidR="007261F8" w:rsidRDefault="007261F8" w:rsidP="007261F8">
      <w:pPr>
        <w:pStyle w:val="Prvzarkazkladnhotextu2"/>
        <w:ind w:left="426" w:firstLine="0"/>
        <w:jc w:val="both"/>
        <w:rPr>
          <w:rFonts w:ascii="Arial" w:hAnsi="Arial" w:cs="Arial"/>
          <w:b/>
          <w:lang w:val="sk-SK"/>
        </w:rPr>
      </w:pPr>
      <w:r>
        <w:rPr>
          <w:rFonts w:ascii="Arial" w:hAnsi="Arial" w:cs="Arial"/>
          <w:b/>
          <w:lang w:val="sk-SK"/>
        </w:rPr>
        <w:lastRenderedPageBreak/>
        <w:t>5.    Kto využíva danú službu ?</w:t>
      </w:r>
    </w:p>
    <w:p w:rsidR="007261F8" w:rsidRDefault="007261F8" w:rsidP="007261F8">
      <w:pPr>
        <w:pStyle w:val="Prvzarkazkladnhotextu2"/>
        <w:jc w:val="both"/>
        <w:rPr>
          <w:rFonts w:ascii="Arial" w:hAnsi="Arial" w:cs="Arial"/>
          <w:lang w:val="sk-SK"/>
        </w:rPr>
      </w:pPr>
    </w:p>
    <w:p w:rsidR="007261F8" w:rsidRDefault="007261F8" w:rsidP="007261F8">
      <w:pPr>
        <w:pStyle w:val="Prvzarkazkladnhotextu2"/>
        <w:jc w:val="both"/>
        <w:rPr>
          <w:rFonts w:ascii="Arial" w:hAnsi="Arial" w:cs="Arial"/>
          <w:lang w:val="sk-SK"/>
        </w:rPr>
      </w:pPr>
      <w:r>
        <w:rPr>
          <w:rFonts w:ascii="Arial" w:hAnsi="Arial" w:cs="Arial"/>
          <w:lang w:val="sk-SK"/>
        </w:rPr>
        <w:t xml:space="preserve">           ͔ senior</w:t>
      </w:r>
    </w:p>
    <w:p w:rsidR="007261F8" w:rsidRDefault="007261F8" w:rsidP="007261F8">
      <w:pPr>
        <w:pStyle w:val="Prvzarkazkladnhotextu2"/>
        <w:jc w:val="both"/>
        <w:rPr>
          <w:rFonts w:ascii="Arial" w:hAnsi="Arial" w:cs="Arial"/>
          <w:lang w:val="sk-SK"/>
        </w:rPr>
      </w:pPr>
      <w:r>
        <w:rPr>
          <w:rFonts w:ascii="Arial" w:hAnsi="Arial" w:cs="Arial"/>
          <w:lang w:val="sk-SK"/>
        </w:rPr>
        <w:t xml:space="preserve">           ͔ dieťa so zdravotným postihnutím</w:t>
      </w:r>
    </w:p>
    <w:p w:rsidR="007261F8" w:rsidRDefault="007261F8" w:rsidP="007261F8">
      <w:pPr>
        <w:pStyle w:val="Prvzarkazkladnhotextu2"/>
        <w:jc w:val="both"/>
        <w:rPr>
          <w:rFonts w:ascii="Arial" w:hAnsi="Arial" w:cs="Arial"/>
          <w:lang w:val="sk-SK"/>
        </w:rPr>
      </w:pPr>
      <w:r>
        <w:rPr>
          <w:rFonts w:ascii="Arial" w:hAnsi="Arial" w:cs="Arial"/>
          <w:lang w:val="sk-SK"/>
        </w:rPr>
        <w:t xml:space="preserve">           ͔ osoba so zdravotným postihnutím</w:t>
      </w:r>
    </w:p>
    <w:p w:rsidR="007261F8" w:rsidRDefault="007261F8" w:rsidP="007261F8">
      <w:pPr>
        <w:pStyle w:val="Prvzarkazkladnhotextu2"/>
        <w:jc w:val="both"/>
        <w:rPr>
          <w:rFonts w:ascii="Arial" w:hAnsi="Arial" w:cs="Arial"/>
          <w:lang w:val="sk-SK"/>
        </w:rPr>
      </w:pPr>
      <w:r>
        <w:rPr>
          <w:rFonts w:ascii="Arial" w:hAnsi="Arial" w:cs="Arial"/>
          <w:lang w:val="sk-SK"/>
        </w:rPr>
        <w:t xml:space="preserve">           ͔ dlhodobo choré dieťa</w:t>
      </w:r>
    </w:p>
    <w:p w:rsidR="007261F8" w:rsidRDefault="007261F8" w:rsidP="007261F8">
      <w:pPr>
        <w:pStyle w:val="Prvzarkazkladnhotextu2"/>
        <w:jc w:val="both"/>
        <w:rPr>
          <w:rFonts w:ascii="Arial" w:hAnsi="Arial" w:cs="Arial"/>
          <w:lang w:val="sk-SK"/>
        </w:rPr>
      </w:pPr>
      <w:r>
        <w:rPr>
          <w:rFonts w:ascii="Arial" w:hAnsi="Arial" w:cs="Arial"/>
          <w:lang w:val="sk-SK"/>
        </w:rPr>
        <w:t xml:space="preserve">           ͔ dlhodobo chorý dospelý</w:t>
      </w:r>
    </w:p>
    <w:p w:rsidR="007261F8" w:rsidRDefault="007261F8" w:rsidP="007261F8">
      <w:pPr>
        <w:pStyle w:val="Prvzarkazkladnhotextu2"/>
        <w:jc w:val="both"/>
        <w:rPr>
          <w:rFonts w:ascii="Arial" w:hAnsi="Arial" w:cs="Arial"/>
          <w:lang w:val="sk-SK"/>
        </w:rPr>
      </w:pPr>
      <w:r>
        <w:rPr>
          <w:rFonts w:ascii="Arial" w:hAnsi="Arial" w:cs="Arial"/>
          <w:lang w:val="sk-SK"/>
        </w:rPr>
        <w:t xml:space="preserve">           ͔ osoba ohrozená závislosťou</w:t>
      </w:r>
    </w:p>
    <w:p w:rsidR="007261F8" w:rsidRDefault="007261F8" w:rsidP="007261F8">
      <w:pPr>
        <w:pStyle w:val="Prvzarkazkladnhotextu2"/>
        <w:jc w:val="both"/>
        <w:rPr>
          <w:rFonts w:ascii="Arial" w:hAnsi="Arial" w:cs="Arial"/>
          <w:lang w:val="sk-SK"/>
        </w:rPr>
      </w:pPr>
      <w:r>
        <w:rPr>
          <w:rFonts w:ascii="Arial" w:hAnsi="Arial" w:cs="Arial"/>
          <w:lang w:val="sk-SK"/>
        </w:rPr>
        <w:t xml:space="preserve">           ͔ človek v nepriaznivej životnej situácii / strata bývania, domáce násilie ...</w:t>
      </w:r>
    </w:p>
    <w:p w:rsidR="007261F8" w:rsidRDefault="007261F8" w:rsidP="007261F8">
      <w:pPr>
        <w:pStyle w:val="Prvzarkazkladnhotextu2"/>
        <w:jc w:val="both"/>
        <w:rPr>
          <w:rFonts w:ascii="Arial" w:hAnsi="Arial" w:cs="Arial"/>
          <w:lang w:val="sk-SK"/>
        </w:rPr>
      </w:pPr>
      <w:r>
        <w:rPr>
          <w:rFonts w:ascii="Arial" w:hAnsi="Arial" w:cs="Arial"/>
          <w:lang w:val="sk-SK"/>
        </w:rPr>
        <w:t xml:space="preserve">           ͔ nezamestnaný/á</w:t>
      </w:r>
    </w:p>
    <w:p w:rsidR="007261F8" w:rsidRDefault="007261F8" w:rsidP="007261F8">
      <w:pPr>
        <w:pStyle w:val="Prvzarkazkladnhotextu2"/>
        <w:jc w:val="both"/>
        <w:rPr>
          <w:rFonts w:ascii="Arial" w:hAnsi="Arial" w:cs="Arial"/>
          <w:lang w:val="sk-SK"/>
        </w:rPr>
      </w:pPr>
      <w:r>
        <w:rPr>
          <w:rFonts w:ascii="Arial" w:hAnsi="Arial" w:cs="Arial"/>
          <w:lang w:val="sk-SK"/>
        </w:rPr>
        <w:t xml:space="preserve">           ͔ iná odpoveď …………………………..</w:t>
      </w:r>
    </w:p>
    <w:p w:rsidR="007261F8" w:rsidRDefault="007261F8" w:rsidP="007261F8">
      <w:pPr>
        <w:pStyle w:val="Prvzarkazkladnhotextu2"/>
        <w:jc w:val="both"/>
        <w:rPr>
          <w:rFonts w:ascii="Arial" w:hAnsi="Arial" w:cs="Arial"/>
          <w:lang w:val="sk-SK"/>
        </w:rPr>
      </w:pPr>
      <w:r>
        <w:rPr>
          <w:rFonts w:ascii="Arial" w:hAnsi="Arial" w:cs="Arial"/>
          <w:lang w:val="sk-SK"/>
        </w:rPr>
        <w:t xml:space="preserve">           ͔ bez odpovede</w:t>
      </w:r>
    </w:p>
    <w:p w:rsidR="007261F8" w:rsidRDefault="007261F8" w:rsidP="007261F8">
      <w:pPr>
        <w:pStyle w:val="Prvzarkazkladnhotextu2"/>
        <w:jc w:val="both"/>
        <w:rPr>
          <w:rFonts w:ascii="Arial" w:hAnsi="Arial" w:cs="Arial"/>
          <w:lang w:val="sk-SK"/>
        </w:rPr>
      </w:pPr>
    </w:p>
    <w:p w:rsidR="007261F8" w:rsidRDefault="007261F8" w:rsidP="007261F8">
      <w:pPr>
        <w:pStyle w:val="Prvzarkazkladnhotextu2"/>
        <w:ind w:left="426" w:firstLine="0"/>
        <w:jc w:val="both"/>
        <w:rPr>
          <w:rFonts w:ascii="Arial" w:hAnsi="Arial" w:cs="Arial"/>
          <w:lang w:val="sk-SK"/>
        </w:rPr>
      </w:pPr>
      <w:r>
        <w:rPr>
          <w:rFonts w:ascii="Arial" w:hAnsi="Arial" w:cs="Arial"/>
          <w:b/>
          <w:lang w:val="sk-SK"/>
        </w:rPr>
        <w:t>6.  Ktoré z nasledujúcich skupín obyvateľov obce si podľa Vás zaslúžia viac pozornosti ?</w:t>
      </w:r>
      <w:r>
        <w:rPr>
          <w:rFonts w:ascii="Arial" w:hAnsi="Arial" w:cs="Arial"/>
          <w:lang w:val="sk-SK"/>
        </w:rPr>
        <w:t xml:space="preserve">      </w:t>
      </w:r>
    </w:p>
    <w:p w:rsidR="007261F8" w:rsidRDefault="007261F8" w:rsidP="007261F8">
      <w:pPr>
        <w:pStyle w:val="Prvzarkazkladnhotextu2"/>
        <w:ind w:left="426" w:firstLine="0"/>
        <w:jc w:val="both"/>
        <w:rPr>
          <w:rFonts w:ascii="Arial" w:hAnsi="Arial" w:cs="Arial"/>
          <w:lang w:val="sk-SK"/>
        </w:rPr>
      </w:pPr>
      <w:r>
        <w:rPr>
          <w:rFonts w:ascii="Arial" w:hAnsi="Arial" w:cs="Arial"/>
          <w:lang w:val="sk-SK"/>
        </w:rPr>
        <w:t xml:space="preserve">      /max. 4 odpovede/</w:t>
      </w:r>
    </w:p>
    <w:p w:rsidR="007261F8" w:rsidRDefault="007261F8" w:rsidP="007261F8">
      <w:pPr>
        <w:pStyle w:val="Prvzarkazkladnhotextu2"/>
        <w:jc w:val="both"/>
        <w:rPr>
          <w:rFonts w:ascii="Arial" w:hAnsi="Arial" w:cs="Arial"/>
          <w:lang w:val="sk-SK"/>
        </w:rPr>
      </w:pPr>
      <w:r>
        <w:rPr>
          <w:rFonts w:ascii="Arial" w:hAnsi="Arial" w:cs="Arial"/>
          <w:lang w:val="sk-SK"/>
        </w:rPr>
        <w:t xml:space="preserve">         </w:t>
      </w:r>
    </w:p>
    <w:p w:rsidR="007261F8" w:rsidRDefault="007261F8" w:rsidP="007261F8">
      <w:pPr>
        <w:pStyle w:val="Prvzarkazkladnhotextu2"/>
        <w:jc w:val="both"/>
        <w:rPr>
          <w:rFonts w:ascii="Arial" w:hAnsi="Arial" w:cs="Arial"/>
          <w:lang w:val="sk-SK"/>
        </w:rPr>
      </w:pPr>
      <w:r>
        <w:rPr>
          <w:rFonts w:ascii="Arial" w:hAnsi="Arial" w:cs="Arial"/>
          <w:lang w:val="sk-SK"/>
        </w:rPr>
        <w:t xml:space="preserve">           ͔ rodiny s malými deťmi                                       ͔ občania v prechodnej sociálnej kríze </w:t>
      </w:r>
    </w:p>
    <w:p w:rsidR="007261F8" w:rsidRDefault="007261F8" w:rsidP="007261F8">
      <w:pPr>
        <w:pStyle w:val="Prvzarkazkladnhotextu2"/>
        <w:jc w:val="both"/>
        <w:rPr>
          <w:rFonts w:ascii="Arial" w:hAnsi="Arial" w:cs="Arial"/>
          <w:lang w:val="sk-SK"/>
        </w:rPr>
      </w:pPr>
      <w:r>
        <w:rPr>
          <w:rFonts w:ascii="Arial" w:hAnsi="Arial" w:cs="Arial"/>
          <w:lang w:val="sk-SK"/>
        </w:rPr>
        <w:t xml:space="preserve">           ͔ rodiny s deťmi so zdravotným postihnutím       ͔ neprispôsobiví občania</w:t>
      </w:r>
    </w:p>
    <w:p w:rsidR="007261F8" w:rsidRDefault="007261F8" w:rsidP="007261F8">
      <w:pPr>
        <w:pStyle w:val="Prvzarkazkladnhotextu2"/>
        <w:jc w:val="both"/>
        <w:rPr>
          <w:rFonts w:ascii="Arial" w:hAnsi="Arial" w:cs="Arial"/>
          <w:lang w:val="sk-SK"/>
        </w:rPr>
      </w:pPr>
      <w:r>
        <w:rPr>
          <w:rFonts w:ascii="Arial" w:hAnsi="Arial" w:cs="Arial"/>
          <w:lang w:val="sk-SK"/>
        </w:rPr>
        <w:t xml:space="preserve">           ͔ deti a mládež                                                     ͔ nezamestnaní</w:t>
      </w:r>
    </w:p>
    <w:p w:rsidR="007261F8" w:rsidRDefault="007261F8" w:rsidP="007261F8">
      <w:pPr>
        <w:pStyle w:val="Prvzarkazkladnhotextu2"/>
        <w:jc w:val="both"/>
        <w:rPr>
          <w:rFonts w:ascii="Arial" w:hAnsi="Arial" w:cs="Arial"/>
          <w:lang w:val="sk-SK"/>
        </w:rPr>
      </w:pPr>
      <w:r>
        <w:rPr>
          <w:rFonts w:ascii="Arial" w:hAnsi="Arial" w:cs="Arial"/>
          <w:lang w:val="sk-SK"/>
        </w:rPr>
        <w:t xml:space="preserve">           ͔ seniori                                                                ͔ etnické menšiny</w:t>
      </w:r>
    </w:p>
    <w:p w:rsidR="007261F8" w:rsidRDefault="007261F8" w:rsidP="007261F8">
      <w:pPr>
        <w:pStyle w:val="Prvzarkazkladnhotextu2"/>
        <w:jc w:val="both"/>
        <w:rPr>
          <w:rFonts w:ascii="Arial" w:hAnsi="Arial" w:cs="Arial"/>
          <w:lang w:val="sk-SK"/>
        </w:rPr>
      </w:pPr>
      <w:r>
        <w:rPr>
          <w:rFonts w:ascii="Arial" w:hAnsi="Arial" w:cs="Arial"/>
          <w:lang w:val="sk-SK"/>
        </w:rPr>
        <w:t xml:space="preserve">           ͔ osoby so zdravotným postihnutím                     ͔ iná skupina …………………..</w:t>
      </w:r>
    </w:p>
    <w:p w:rsidR="007261F8" w:rsidRDefault="007261F8" w:rsidP="007261F8">
      <w:pPr>
        <w:pStyle w:val="Prvzarkazkladnhotextu2"/>
        <w:ind w:firstLine="1"/>
        <w:jc w:val="both"/>
        <w:rPr>
          <w:rFonts w:ascii="Arial" w:hAnsi="Arial" w:cs="Arial"/>
          <w:lang w:val="sk-SK"/>
        </w:rPr>
      </w:pPr>
      <w:r>
        <w:rPr>
          <w:rFonts w:ascii="Arial" w:hAnsi="Arial" w:cs="Arial"/>
          <w:lang w:val="sk-SK"/>
        </w:rPr>
        <w:t xml:space="preserve">               ͔ dlhodobo chorý                                                  ͔ neviem</w:t>
      </w:r>
    </w:p>
    <w:p w:rsidR="007261F8" w:rsidRDefault="007261F8" w:rsidP="007261F8">
      <w:pPr>
        <w:pStyle w:val="Prvzarkazkladnhotextu2"/>
        <w:ind w:firstLine="1"/>
        <w:jc w:val="both"/>
        <w:rPr>
          <w:rFonts w:ascii="Arial" w:hAnsi="Arial" w:cs="Arial"/>
          <w:lang w:val="sk-SK"/>
        </w:rPr>
      </w:pPr>
      <w:r>
        <w:rPr>
          <w:rFonts w:ascii="Arial" w:hAnsi="Arial" w:cs="Arial"/>
          <w:lang w:val="sk-SK"/>
        </w:rPr>
        <w:t xml:space="preserve">               ͔ osoby ohrozené závislosťou</w:t>
      </w:r>
    </w:p>
    <w:p w:rsidR="007261F8" w:rsidRDefault="007261F8" w:rsidP="007261F8">
      <w:pPr>
        <w:pStyle w:val="Prvzarkazkladnhotextu2"/>
        <w:ind w:left="0" w:firstLine="0"/>
        <w:jc w:val="both"/>
        <w:rPr>
          <w:rFonts w:ascii="Arial" w:hAnsi="Arial" w:cs="Arial"/>
          <w:sz w:val="24"/>
          <w:szCs w:val="24"/>
          <w:lang w:val="sk-SK"/>
        </w:rPr>
      </w:pPr>
    </w:p>
    <w:p w:rsidR="007261F8" w:rsidRDefault="007261F8" w:rsidP="007261F8">
      <w:pPr>
        <w:pStyle w:val="Prvzarkazkladnhotextu2"/>
        <w:ind w:left="0" w:firstLine="0"/>
        <w:jc w:val="both"/>
        <w:rPr>
          <w:rFonts w:ascii="Arial" w:hAnsi="Arial" w:cs="Arial"/>
          <w:lang w:val="sk-SK"/>
        </w:rPr>
      </w:pPr>
      <w:r>
        <w:rPr>
          <w:rFonts w:ascii="Arial" w:hAnsi="Arial" w:cs="Arial"/>
          <w:b/>
          <w:lang w:val="sk-SK"/>
        </w:rPr>
        <w:t xml:space="preserve">       7.     Na ktoré oblasti pomoci by sa malo obec v budúcnosti viac zamerať ?</w:t>
      </w:r>
      <w:r>
        <w:rPr>
          <w:rFonts w:ascii="Arial" w:hAnsi="Arial" w:cs="Arial"/>
          <w:lang w:val="sk-SK"/>
        </w:rPr>
        <w:t xml:space="preserve"> /max 3 od./</w:t>
      </w:r>
    </w:p>
    <w:p w:rsidR="007261F8" w:rsidRDefault="007261F8" w:rsidP="007261F8">
      <w:pPr>
        <w:pStyle w:val="Prvzarkazkladnhotextu2"/>
        <w:jc w:val="both"/>
        <w:rPr>
          <w:rFonts w:ascii="Arial" w:hAnsi="Arial" w:cs="Arial"/>
          <w:lang w:val="sk-SK"/>
        </w:rPr>
      </w:pPr>
    </w:p>
    <w:p w:rsidR="007261F8" w:rsidRDefault="007261F8" w:rsidP="007261F8">
      <w:pPr>
        <w:pStyle w:val="Prvzarkazkladnhotextu2"/>
        <w:jc w:val="both"/>
        <w:rPr>
          <w:rFonts w:ascii="Arial" w:hAnsi="Arial" w:cs="Arial"/>
          <w:lang w:val="sk-SK"/>
        </w:rPr>
      </w:pPr>
      <w:r>
        <w:rPr>
          <w:rFonts w:ascii="Arial" w:hAnsi="Arial" w:cs="Arial"/>
          <w:lang w:val="sk-SK"/>
        </w:rPr>
        <w:t xml:space="preserve">           ͔ rozvoj služieb poskytovaných v domácnostiach</w:t>
      </w:r>
    </w:p>
    <w:p w:rsidR="007261F8" w:rsidRDefault="007261F8" w:rsidP="007261F8">
      <w:pPr>
        <w:pStyle w:val="Prvzarkazkladnhotextu2"/>
        <w:jc w:val="both"/>
        <w:rPr>
          <w:rFonts w:ascii="Arial" w:hAnsi="Arial" w:cs="Arial"/>
          <w:lang w:val="sk-SK"/>
        </w:rPr>
      </w:pPr>
      <w:r>
        <w:rPr>
          <w:rFonts w:ascii="Arial" w:hAnsi="Arial" w:cs="Arial"/>
          <w:lang w:val="sk-SK"/>
        </w:rPr>
        <w:t xml:space="preserve">           ͔ linka dôvery</w:t>
      </w:r>
    </w:p>
    <w:p w:rsidR="007261F8" w:rsidRDefault="007261F8" w:rsidP="007261F8">
      <w:pPr>
        <w:pStyle w:val="Prvzarkazkladnhotextu2"/>
        <w:jc w:val="both"/>
        <w:rPr>
          <w:rFonts w:ascii="Arial" w:hAnsi="Arial" w:cs="Arial"/>
          <w:lang w:val="sk-SK"/>
        </w:rPr>
      </w:pPr>
      <w:r>
        <w:rPr>
          <w:rFonts w:ascii="Arial" w:hAnsi="Arial" w:cs="Arial"/>
          <w:lang w:val="sk-SK"/>
        </w:rPr>
        <w:t xml:space="preserve">           ͔ osobná asistencia, opatrovateľská služba</w:t>
      </w:r>
    </w:p>
    <w:p w:rsidR="007261F8" w:rsidRDefault="007261F8" w:rsidP="007261F8">
      <w:pPr>
        <w:pStyle w:val="Prvzarkazkladnhotextu2"/>
        <w:jc w:val="both"/>
        <w:rPr>
          <w:rFonts w:ascii="Arial" w:hAnsi="Arial" w:cs="Arial"/>
          <w:lang w:val="sk-SK"/>
        </w:rPr>
      </w:pPr>
      <w:r>
        <w:rPr>
          <w:rFonts w:ascii="Arial" w:hAnsi="Arial" w:cs="Arial"/>
          <w:lang w:val="sk-SK"/>
        </w:rPr>
        <w:t xml:space="preserve">           ͔ služby pre seniorov – jedáleň, ZPS</w:t>
      </w:r>
    </w:p>
    <w:p w:rsidR="007261F8" w:rsidRDefault="007261F8" w:rsidP="007261F8">
      <w:pPr>
        <w:pStyle w:val="Prvzarkazkladnhotextu2"/>
        <w:jc w:val="both"/>
        <w:rPr>
          <w:rFonts w:ascii="Arial" w:hAnsi="Arial" w:cs="Arial"/>
          <w:lang w:val="sk-SK"/>
        </w:rPr>
      </w:pPr>
      <w:r>
        <w:rPr>
          <w:rFonts w:ascii="Arial" w:hAnsi="Arial" w:cs="Arial"/>
          <w:lang w:val="sk-SK"/>
        </w:rPr>
        <w:t xml:space="preserve">           ͔ služby pre osoby so zdravotným postihnutím – stacionár, prepravná služby</w:t>
      </w:r>
    </w:p>
    <w:p w:rsidR="007261F8" w:rsidRDefault="007261F8" w:rsidP="007261F8">
      <w:pPr>
        <w:pStyle w:val="Prvzarkazkladnhotextu2"/>
        <w:jc w:val="both"/>
        <w:rPr>
          <w:rFonts w:ascii="Arial" w:hAnsi="Arial" w:cs="Arial"/>
          <w:lang w:val="sk-SK"/>
        </w:rPr>
      </w:pPr>
      <w:r>
        <w:rPr>
          <w:rFonts w:ascii="Arial" w:hAnsi="Arial" w:cs="Arial"/>
          <w:lang w:val="sk-SK"/>
        </w:rPr>
        <w:t xml:space="preserve">           ͔ chránené dielne – riešenie zamestnávania občanov so zdravotným postihnutím</w:t>
      </w:r>
    </w:p>
    <w:p w:rsidR="007261F8" w:rsidRDefault="007261F8" w:rsidP="007261F8">
      <w:pPr>
        <w:pStyle w:val="Prvzarkazkladnhotextu2"/>
        <w:jc w:val="both"/>
        <w:rPr>
          <w:rFonts w:ascii="Arial" w:hAnsi="Arial" w:cs="Arial"/>
          <w:lang w:val="sk-SK"/>
        </w:rPr>
      </w:pPr>
      <w:r>
        <w:rPr>
          <w:rFonts w:ascii="Arial" w:hAnsi="Arial" w:cs="Arial"/>
          <w:lang w:val="sk-SK"/>
        </w:rPr>
        <w:t xml:space="preserve">           ͔ starostlivosť o osoby ohrozené závislosťou</w:t>
      </w:r>
    </w:p>
    <w:p w:rsidR="007261F8" w:rsidRDefault="007261F8" w:rsidP="007261F8">
      <w:pPr>
        <w:pStyle w:val="Prvzarkazkladnhotextu2"/>
        <w:jc w:val="both"/>
        <w:rPr>
          <w:rFonts w:ascii="Arial" w:hAnsi="Arial" w:cs="Arial"/>
          <w:lang w:val="sk-SK"/>
        </w:rPr>
      </w:pPr>
      <w:r>
        <w:rPr>
          <w:rFonts w:ascii="Arial" w:hAnsi="Arial" w:cs="Arial"/>
          <w:lang w:val="sk-SK"/>
        </w:rPr>
        <w:t xml:space="preserve">           ͔ iné ……………………………..</w:t>
      </w:r>
    </w:p>
    <w:p w:rsidR="007261F8" w:rsidRDefault="007261F8" w:rsidP="007261F8">
      <w:pPr>
        <w:pStyle w:val="Prvzarkazkladnhotextu2"/>
        <w:jc w:val="both"/>
        <w:rPr>
          <w:rFonts w:ascii="Arial" w:hAnsi="Arial" w:cs="Arial"/>
          <w:lang w:val="sk-SK"/>
        </w:rPr>
      </w:pPr>
      <w:r>
        <w:rPr>
          <w:rFonts w:ascii="Arial" w:hAnsi="Arial" w:cs="Arial"/>
          <w:lang w:val="sk-SK"/>
        </w:rPr>
        <w:t xml:space="preserve">           ͔  neviem</w:t>
      </w:r>
    </w:p>
    <w:p w:rsidR="007261F8" w:rsidRDefault="007261F8" w:rsidP="007261F8">
      <w:pPr>
        <w:pStyle w:val="Prvzarkazkladnhotextu2"/>
        <w:jc w:val="both"/>
        <w:rPr>
          <w:rFonts w:ascii="Arial" w:hAnsi="Arial" w:cs="Arial"/>
          <w:lang w:val="sk-SK"/>
        </w:rPr>
      </w:pPr>
    </w:p>
    <w:p w:rsidR="007261F8" w:rsidRDefault="007261F8" w:rsidP="007261F8">
      <w:pPr>
        <w:pStyle w:val="Prvzarkazkladnhotextu2"/>
        <w:jc w:val="both"/>
        <w:rPr>
          <w:rFonts w:ascii="Arial" w:hAnsi="Arial" w:cs="Arial"/>
          <w:i/>
          <w:lang w:val="sk-SK"/>
        </w:rPr>
      </w:pPr>
    </w:p>
    <w:p w:rsidR="007261F8" w:rsidRDefault="007261F8" w:rsidP="007261F8">
      <w:pPr>
        <w:pStyle w:val="Prvzarkazkladnhotextu2"/>
        <w:jc w:val="both"/>
        <w:rPr>
          <w:rFonts w:ascii="Arial" w:hAnsi="Arial" w:cs="Arial"/>
          <w:i/>
          <w:lang w:val="sk-SK"/>
        </w:rPr>
      </w:pPr>
    </w:p>
    <w:p w:rsidR="007261F8" w:rsidRDefault="007261F8" w:rsidP="007261F8">
      <w:pPr>
        <w:pStyle w:val="Prvzarkazkladnhotextu2"/>
        <w:ind w:left="0" w:firstLine="0"/>
        <w:jc w:val="both"/>
        <w:rPr>
          <w:rFonts w:ascii="Arial" w:hAnsi="Arial" w:cs="Arial"/>
          <w:b/>
          <w:i/>
          <w:lang w:val="sk-SK"/>
        </w:rPr>
      </w:pPr>
    </w:p>
    <w:p w:rsidR="007261F8" w:rsidRDefault="007261F8" w:rsidP="007261F8">
      <w:pPr>
        <w:pStyle w:val="Prvzarkazkladnhotextu2"/>
        <w:ind w:left="0" w:firstLine="0"/>
        <w:jc w:val="both"/>
        <w:rPr>
          <w:rFonts w:ascii="Arial" w:hAnsi="Arial" w:cs="Arial"/>
          <w:b/>
          <w:i/>
          <w:lang w:val="sk-SK"/>
        </w:rPr>
      </w:pPr>
    </w:p>
    <w:p w:rsidR="007261F8" w:rsidRDefault="007261F8" w:rsidP="007261F8">
      <w:pPr>
        <w:pStyle w:val="Prvzarkazkladnhotextu2"/>
        <w:jc w:val="center"/>
        <w:rPr>
          <w:rFonts w:ascii="Arial" w:hAnsi="Arial" w:cs="Arial"/>
          <w:i/>
          <w:lang w:val="sk-SK"/>
        </w:rPr>
      </w:pPr>
      <w:r>
        <w:rPr>
          <w:rFonts w:ascii="Arial" w:hAnsi="Arial" w:cs="Arial"/>
          <w:b/>
          <w:i/>
          <w:lang w:val="sk-SK"/>
        </w:rPr>
        <w:lastRenderedPageBreak/>
        <w:t>Štatistické otázky</w:t>
      </w:r>
    </w:p>
    <w:p w:rsidR="007261F8" w:rsidRDefault="007261F8" w:rsidP="007261F8">
      <w:pPr>
        <w:pStyle w:val="Prvzarkazkladnhotextu2"/>
        <w:jc w:val="center"/>
        <w:rPr>
          <w:rFonts w:ascii="Arial" w:hAnsi="Arial" w:cs="Arial"/>
          <w:i/>
          <w:lang w:val="sk-SK"/>
        </w:rPr>
      </w:pPr>
    </w:p>
    <w:p w:rsidR="007261F8" w:rsidRDefault="007261F8" w:rsidP="007261F8">
      <w:pPr>
        <w:pStyle w:val="Prvzarkazkladnhotextu2"/>
        <w:jc w:val="center"/>
        <w:rPr>
          <w:rFonts w:ascii="Arial" w:hAnsi="Arial" w:cs="Arial"/>
          <w:lang w:val="sk-SK"/>
        </w:rPr>
      </w:pPr>
    </w:p>
    <w:p w:rsidR="007261F8" w:rsidRDefault="007261F8" w:rsidP="007261F8">
      <w:pPr>
        <w:pStyle w:val="Prvzarkazkladnhotextu2"/>
        <w:jc w:val="both"/>
        <w:rPr>
          <w:rFonts w:ascii="Arial" w:hAnsi="Arial" w:cs="Arial"/>
          <w:b/>
          <w:lang w:val="sk-SK"/>
        </w:rPr>
      </w:pPr>
      <w:r>
        <w:rPr>
          <w:rFonts w:ascii="Arial" w:hAnsi="Arial" w:cs="Arial"/>
          <w:b/>
          <w:lang w:val="sk-SK"/>
        </w:rPr>
        <w:t>Aké je zloženie Vašej domácnosti ?</w:t>
      </w:r>
    </w:p>
    <w:p w:rsidR="007261F8" w:rsidRDefault="007261F8" w:rsidP="007261F8">
      <w:pPr>
        <w:pStyle w:val="Prvzarkazkladnhotextu2"/>
        <w:jc w:val="both"/>
        <w:rPr>
          <w:rFonts w:ascii="Arial" w:hAnsi="Arial" w:cs="Arial"/>
          <w:lang w:val="sk-SK"/>
        </w:rPr>
      </w:pPr>
      <w:r>
        <w:rPr>
          <w:rFonts w:ascii="Arial" w:hAnsi="Arial" w:cs="Arial"/>
          <w:lang w:val="sk-SK"/>
        </w:rPr>
        <w:t>͔ jednotlivec                            ͔ obaja rodičia s dieťaťom</w:t>
      </w:r>
    </w:p>
    <w:p w:rsidR="007261F8" w:rsidRDefault="007261F8" w:rsidP="007261F8">
      <w:pPr>
        <w:pStyle w:val="Prvzarkazkladnhotextu2"/>
        <w:jc w:val="both"/>
        <w:rPr>
          <w:rFonts w:ascii="Arial" w:hAnsi="Arial" w:cs="Arial"/>
          <w:lang w:val="sk-SK"/>
        </w:rPr>
      </w:pPr>
      <w:r>
        <w:rPr>
          <w:rFonts w:ascii="Arial" w:hAnsi="Arial" w:cs="Arial"/>
          <w:lang w:val="sk-SK"/>
        </w:rPr>
        <w:t>͔ jeden rodič s dieťaťom         ͔ manželia bez detí</w:t>
      </w:r>
    </w:p>
    <w:p w:rsidR="007261F8" w:rsidRDefault="007261F8" w:rsidP="007261F8">
      <w:pPr>
        <w:pStyle w:val="Prvzarkazkladnhotextu2"/>
        <w:jc w:val="both"/>
        <w:rPr>
          <w:rFonts w:ascii="Arial" w:hAnsi="Arial" w:cs="Arial"/>
          <w:lang w:val="sk-SK"/>
        </w:rPr>
      </w:pPr>
      <w:r>
        <w:rPr>
          <w:rFonts w:ascii="Arial" w:hAnsi="Arial" w:cs="Arial"/>
          <w:lang w:val="sk-SK"/>
        </w:rPr>
        <w:t>͔ viacgeneračná domácnosť   ͔ iný typ</w:t>
      </w:r>
    </w:p>
    <w:p w:rsidR="007261F8" w:rsidRDefault="007261F8" w:rsidP="007261F8">
      <w:pPr>
        <w:pStyle w:val="Prvzarkazkladnhotextu2"/>
        <w:jc w:val="both"/>
        <w:rPr>
          <w:rFonts w:ascii="Arial" w:hAnsi="Arial" w:cs="Arial"/>
          <w:lang w:val="sk-SK"/>
        </w:rPr>
      </w:pPr>
    </w:p>
    <w:p w:rsidR="007261F8" w:rsidRDefault="007261F8" w:rsidP="007261F8">
      <w:pPr>
        <w:pStyle w:val="Prvzarkazkladnhotextu2"/>
        <w:jc w:val="both"/>
        <w:rPr>
          <w:rFonts w:ascii="Arial" w:hAnsi="Arial" w:cs="Arial"/>
          <w:b/>
          <w:lang w:val="sk-SK"/>
        </w:rPr>
      </w:pPr>
      <w:r>
        <w:rPr>
          <w:rFonts w:ascii="Arial" w:hAnsi="Arial" w:cs="Arial"/>
          <w:b/>
          <w:lang w:val="sk-SK"/>
        </w:rPr>
        <w:t>Aké je Vaše zamestnanie ?</w:t>
      </w:r>
    </w:p>
    <w:p w:rsidR="007261F8" w:rsidRDefault="007261F8" w:rsidP="007261F8">
      <w:pPr>
        <w:pStyle w:val="Prvzarkazkladnhotextu2"/>
        <w:jc w:val="both"/>
        <w:rPr>
          <w:rFonts w:ascii="Arial" w:hAnsi="Arial" w:cs="Arial"/>
          <w:lang w:val="sk-SK"/>
        </w:rPr>
      </w:pPr>
      <w:r>
        <w:rPr>
          <w:rFonts w:ascii="Arial" w:hAnsi="Arial" w:cs="Arial"/>
          <w:lang w:val="sk-SK"/>
        </w:rPr>
        <w:t>͔ zamestnanec                        ͔ dôchodca</w:t>
      </w:r>
    </w:p>
    <w:p w:rsidR="007261F8" w:rsidRDefault="007261F8" w:rsidP="007261F8">
      <w:pPr>
        <w:pStyle w:val="Prvzarkazkladnhotextu2"/>
        <w:jc w:val="both"/>
        <w:rPr>
          <w:rFonts w:ascii="Arial" w:hAnsi="Arial" w:cs="Arial"/>
          <w:lang w:val="sk-SK"/>
        </w:rPr>
      </w:pPr>
      <w:r>
        <w:rPr>
          <w:rFonts w:ascii="Arial" w:hAnsi="Arial" w:cs="Arial"/>
          <w:lang w:val="sk-SK"/>
        </w:rPr>
        <w:t>͔ študent                                  ͔ invalidný dôchodca</w:t>
      </w:r>
    </w:p>
    <w:p w:rsidR="007261F8" w:rsidRDefault="007261F8" w:rsidP="007261F8">
      <w:pPr>
        <w:pStyle w:val="Prvzarkazkladnhotextu2"/>
        <w:jc w:val="both"/>
        <w:rPr>
          <w:rFonts w:ascii="Arial" w:hAnsi="Arial" w:cs="Arial"/>
          <w:lang w:val="sk-SK"/>
        </w:rPr>
      </w:pPr>
      <w:r>
        <w:rPr>
          <w:rFonts w:ascii="Arial" w:hAnsi="Arial" w:cs="Arial"/>
          <w:lang w:val="sk-SK"/>
        </w:rPr>
        <w:t>͔ podnikateľ                             ͔ nezamestnaný</w:t>
      </w:r>
    </w:p>
    <w:p w:rsidR="007261F8" w:rsidRDefault="007261F8" w:rsidP="007261F8">
      <w:pPr>
        <w:pStyle w:val="Prvzarkazkladnhotextu2"/>
        <w:jc w:val="both"/>
        <w:rPr>
          <w:rFonts w:ascii="Arial" w:hAnsi="Arial" w:cs="Arial"/>
          <w:lang w:val="sk-SK"/>
        </w:rPr>
      </w:pPr>
      <w:r>
        <w:rPr>
          <w:rFonts w:ascii="Arial" w:hAnsi="Arial" w:cs="Arial"/>
          <w:lang w:val="sk-SK"/>
        </w:rPr>
        <w:t>͔ bez odpovede</w:t>
      </w:r>
    </w:p>
    <w:p w:rsidR="007261F8" w:rsidRDefault="007261F8" w:rsidP="007261F8">
      <w:pPr>
        <w:pStyle w:val="Prvzarkazkladnhotextu2"/>
        <w:jc w:val="both"/>
        <w:rPr>
          <w:rFonts w:ascii="Arial" w:hAnsi="Arial" w:cs="Arial"/>
          <w:lang w:val="sk-SK"/>
        </w:rPr>
      </w:pPr>
    </w:p>
    <w:p w:rsidR="007261F8" w:rsidRDefault="007261F8" w:rsidP="007261F8">
      <w:pPr>
        <w:pStyle w:val="Prvzarkazkladnhotextu2"/>
        <w:jc w:val="both"/>
        <w:rPr>
          <w:rFonts w:ascii="Arial" w:hAnsi="Arial" w:cs="Arial"/>
          <w:b/>
          <w:lang w:val="sk-SK"/>
        </w:rPr>
      </w:pPr>
      <w:r>
        <w:rPr>
          <w:rFonts w:ascii="Arial" w:hAnsi="Arial" w:cs="Arial"/>
          <w:b/>
          <w:lang w:val="sk-SK"/>
        </w:rPr>
        <w:t>Koľko máte rokov ?</w:t>
      </w:r>
    </w:p>
    <w:p w:rsidR="007261F8" w:rsidRDefault="007261F8" w:rsidP="007261F8">
      <w:pPr>
        <w:pStyle w:val="Prvzarkazkladnhotextu2"/>
        <w:jc w:val="both"/>
        <w:rPr>
          <w:rFonts w:ascii="Arial" w:hAnsi="Arial" w:cs="Arial"/>
          <w:lang w:val="sk-SK"/>
        </w:rPr>
      </w:pPr>
      <w:r>
        <w:rPr>
          <w:rFonts w:ascii="Arial" w:hAnsi="Arial" w:cs="Arial"/>
          <w:lang w:val="sk-SK"/>
        </w:rPr>
        <w:t>͔ menej ako 25                        ͔ 56 – 65</w:t>
      </w:r>
    </w:p>
    <w:p w:rsidR="007261F8" w:rsidRDefault="007261F8" w:rsidP="007261F8">
      <w:pPr>
        <w:pStyle w:val="Prvzarkazkladnhotextu2"/>
        <w:jc w:val="both"/>
        <w:rPr>
          <w:rFonts w:ascii="Arial" w:hAnsi="Arial" w:cs="Arial"/>
          <w:lang w:val="sk-SK"/>
        </w:rPr>
      </w:pPr>
      <w:r>
        <w:rPr>
          <w:rFonts w:ascii="Arial" w:hAnsi="Arial" w:cs="Arial"/>
          <w:lang w:val="sk-SK"/>
        </w:rPr>
        <w:t>͔ 26 – 35                                  ͔ 66 – 75</w:t>
      </w:r>
    </w:p>
    <w:p w:rsidR="007261F8" w:rsidRDefault="007261F8" w:rsidP="007261F8">
      <w:pPr>
        <w:pStyle w:val="Prvzarkazkladnhotextu2"/>
        <w:jc w:val="both"/>
        <w:rPr>
          <w:rFonts w:ascii="Arial" w:hAnsi="Arial" w:cs="Arial"/>
          <w:lang w:val="sk-SK"/>
        </w:rPr>
      </w:pPr>
      <w:r>
        <w:rPr>
          <w:rFonts w:ascii="Arial" w:hAnsi="Arial" w:cs="Arial"/>
          <w:lang w:val="sk-SK"/>
        </w:rPr>
        <w:t>͔ 36 – 45                                  ͔ 76 a viac</w:t>
      </w:r>
    </w:p>
    <w:p w:rsidR="007261F8" w:rsidRDefault="007261F8" w:rsidP="007261F8">
      <w:pPr>
        <w:pStyle w:val="Prvzarkazkladnhotextu2"/>
        <w:jc w:val="both"/>
        <w:rPr>
          <w:rFonts w:ascii="Arial" w:hAnsi="Arial" w:cs="Arial"/>
          <w:lang w:val="sk-SK"/>
        </w:rPr>
      </w:pPr>
      <w:r>
        <w:rPr>
          <w:rFonts w:ascii="Arial" w:hAnsi="Arial" w:cs="Arial"/>
          <w:lang w:val="sk-SK"/>
        </w:rPr>
        <w:t>͔ 46 – 55                                  ͔ bez odpovede</w:t>
      </w:r>
    </w:p>
    <w:p w:rsidR="007261F8" w:rsidRDefault="007261F8" w:rsidP="007261F8">
      <w:pPr>
        <w:pStyle w:val="Prvzarkazkladnhotextu2"/>
        <w:jc w:val="both"/>
        <w:rPr>
          <w:rFonts w:ascii="Arial" w:hAnsi="Arial" w:cs="Arial"/>
          <w:lang w:val="sk-SK"/>
        </w:rPr>
      </w:pPr>
    </w:p>
    <w:p w:rsidR="007261F8" w:rsidRDefault="007261F8" w:rsidP="007261F8">
      <w:pPr>
        <w:pStyle w:val="Prvzarkazkladnhotextu2"/>
        <w:jc w:val="both"/>
        <w:rPr>
          <w:rFonts w:ascii="Arial" w:hAnsi="Arial" w:cs="Arial"/>
          <w:b/>
          <w:lang w:val="sk-SK"/>
        </w:rPr>
      </w:pPr>
      <w:r>
        <w:rPr>
          <w:rFonts w:ascii="Arial" w:hAnsi="Arial" w:cs="Arial"/>
          <w:b/>
          <w:lang w:val="sk-SK"/>
        </w:rPr>
        <w:t xml:space="preserve">Aké je Vaše najvyššie </w:t>
      </w:r>
      <w:r w:rsidR="00380108">
        <w:rPr>
          <w:rFonts w:ascii="Arial" w:hAnsi="Arial" w:cs="Arial"/>
          <w:b/>
          <w:lang w:val="sk-SK"/>
        </w:rPr>
        <w:t>do</w:t>
      </w:r>
      <w:r w:rsidR="00985827">
        <w:rPr>
          <w:rFonts w:ascii="Arial" w:hAnsi="Arial" w:cs="Arial"/>
          <w:b/>
          <w:lang w:val="sk-SK"/>
        </w:rPr>
        <w:t>končené</w:t>
      </w:r>
      <w:r>
        <w:rPr>
          <w:rFonts w:ascii="Arial" w:hAnsi="Arial" w:cs="Arial"/>
          <w:b/>
          <w:lang w:val="sk-SK"/>
        </w:rPr>
        <w:t xml:space="preserve"> vzdelanie ?</w:t>
      </w:r>
    </w:p>
    <w:p w:rsidR="007261F8" w:rsidRDefault="007261F8" w:rsidP="007261F8">
      <w:pPr>
        <w:pStyle w:val="Prvzarkazkladnhotextu2"/>
        <w:jc w:val="both"/>
        <w:rPr>
          <w:rFonts w:ascii="Arial" w:hAnsi="Arial" w:cs="Arial"/>
          <w:lang w:val="sk-SK"/>
        </w:rPr>
      </w:pPr>
    </w:p>
    <w:p w:rsidR="007261F8" w:rsidRDefault="007261F8" w:rsidP="007261F8">
      <w:pPr>
        <w:pStyle w:val="Prvzarkazkladnhotextu2"/>
        <w:jc w:val="both"/>
        <w:rPr>
          <w:rFonts w:ascii="Arial" w:hAnsi="Arial" w:cs="Arial"/>
          <w:lang w:val="sk-SK"/>
        </w:rPr>
      </w:pPr>
      <w:r>
        <w:rPr>
          <w:rFonts w:ascii="Arial" w:hAnsi="Arial" w:cs="Arial"/>
          <w:lang w:val="sk-SK"/>
        </w:rPr>
        <w:t>͔ základné                                ͔ vyššia odborná škola</w:t>
      </w:r>
    </w:p>
    <w:p w:rsidR="007261F8" w:rsidRDefault="007261F8" w:rsidP="007261F8">
      <w:pPr>
        <w:pStyle w:val="Prvzarkazkladnhotextu2"/>
        <w:jc w:val="both"/>
        <w:rPr>
          <w:rFonts w:ascii="Arial" w:hAnsi="Arial" w:cs="Arial"/>
          <w:lang w:val="sk-SK"/>
        </w:rPr>
      </w:pPr>
      <w:r>
        <w:rPr>
          <w:rFonts w:ascii="Arial" w:hAnsi="Arial" w:cs="Arial"/>
          <w:lang w:val="sk-SK"/>
        </w:rPr>
        <w:t>͔ stredné                                  ͔ vysokoškolské</w:t>
      </w:r>
    </w:p>
    <w:p w:rsidR="007261F8" w:rsidRDefault="007261F8" w:rsidP="007261F8">
      <w:pPr>
        <w:pStyle w:val="Prvzarkazkladnhotextu2"/>
        <w:jc w:val="both"/>
        <w:rPr>
          <w:rFonts w:ascii="Arial" w:hAnsi="Arial" w:cs="Arial"/>
          <w:lang w:val="sk-SK"/>
        </w:rPr>
      </w:pPr>
      <w:r>
        <w:rPr>
          <w:rFonts w:ascii="Arial" w:hAnsi="Arial" w:cs="Arial"/>
          <w:lang w:val="sk-SK"/>
        </w:rPr>
        <w:t>͔ stredné s maturitou               ͔ bez odpovede</w:t>
      </w:r>
    </w:p>
    <w:p w:rsidR="007261F8" w:rsidRDefault="007261F8" w:rsidP="007261F8">
      <w:pPr>
        <w:pStyle w:val="Prvzarkazkladnhotextu2"/>
        <w:jc w:val="both"/>
        <w:rPr>
          <w:rFonts w:ascii="Arial" w:hAnsi="Arial" w:cs="Arial"/>
          <w:lang w:val="sk-SK"/>
        </w:rPr>
      </w:pPr>
    </w:p>
    <w:p w:rsidR="007261F8" w:rsidRDefault="007261F8" w:rsidP="007261F8">
      <w:pPr>
        <w:pStyle w:val="Prvzarkazkladnhotextu2"/>
        <w:jc w:val="both"/>
        <w:rPr>
          <w:rFonts w:ascii="Arial" w:hAnsi="Arial" w:cs="Arial"/>
          <w:b/>
          <w:lang w:val="sk-SK"/>
        </w:rPr>
      </w:pPr>
      <w:r>
        <w:rPr>
          <w:rFonts w:ascii="Arial" w:hAnsi="Arial" w:cs="Arial"/>
          <w:b/>
          <w:lang w:val="sk-SK"/>
        </w:rPr>
        <w:t>Ako by ste hodnotili životnú úroveň Vašej domácnosti ?</w:t>
      </w:r>
    </w:p>
    <w:p w:rsidR="007261F8" w:rsidRDefault="007261F8" w:rsidP="007261F8">
      <w:pPr>
        <w:pStyle w:val="Prvzarkazkladnhotextu2"/>
        <w:jc w:val="both"/>
        <w:rPr>
          <w:rFonts w:ascii="Arial" w:hAnsi="Arial" w:cs="Arial"/>
          <w:lang w:val="sk-SK"/>
        </w:rPr>
      </w:pPr>
      <w:r>
        <w:rPr>
          <w:rFonts w:ascii="Arial" w:hAnsi="Arial" w:cs="Arial"/>
          <w:lang w:val="sk-SK"/>
        </w:rPr>
        <w:t>͔ veľmi dobrá                           ͔ veľmi zlá</w:t>
      </w:r>
    </w:p>
    <w:p w:rsidR="007261F8" w:rsidRDefault="007261F8" w:rsidP="007261F8">
      <w:pPr>
        <w:pStyle w:val="Prvzarkazkladnhotextu2"/>
        <w:jc w:val="both"/>
        <w:rPr>
          <w:rFonts w:ascii="Arial" w:hAnsi="Arial" w:cs="Arial"/>
          <w:lang w:val="sk-SK"/>
        </w:rPr>
      </w:pPr>
      <w:r>
        <w:rPr>
          <w:rFonts w:ascii="Arial" w:hAnsi="Arial" w:cs="Arial"/>
          <w:lang w:val="sk-SK"/>
        </w:rPr>
        <w:t>͔ skôr dobrá                             ͔ bez odpovede</w:t>
      </w:r>
    </w:p>
    <w:p w:rsidR="007261F8" w:rsidRDefault="007261F8" w:rsidP="007261F8">
      <w:pPr>
        <w:pStyle w:val="Prvzarkazkladnhotextu2"/>
        <w:jc w:val="both"/>
        <w:rPr>
          <w:rFonts w:ascii="Arial" w:hAnsi="Arial" w:cs="Arial"/>
          <w:lang w:val="sk-SK"/>
        </w:rPr>
      </w:pPr>
      <w:r>
        <w:rPr>
          <w:rFonts w:ascii="Arial" w:hAnsi="Arial" w:cs="Arial"/>
          <w:lang w:val="sk-SK"/>
        </w:rPr>
        <w:t>͔ skôr zlá</w:t>
      </w:r>
    </w:p>
    <w:p w:rsidR="007261F8" w:rsidRDefault="007261F8" w:rsidP="007261F8">
      <w:pPr>
        <w:pStyle w:val="Prvzarkazkladnhotextu2"/>
        <w:jc w:val="both"/>
        <w:rPr>
          <w:rFonts w:ascii="Arial" w:hAnsi="Arial" w:cs="Arial"/>
          <w:lang w:val="sk-SK"/>
        </w:rPr>
      </w:pPr>
    </w:p>
    <w:p w:rsidR="007261F8" w:rsidRDefault="007261F8" w:rsidP="007261F8">
      <w:pPr>
        <w:pStyle w:val="Prvzarkazkladnhotextu2"/>
        <w:jc w:val="both"/>
        <w:rPr>
          <w:rFonts w:ascii="Arial" w:hAnsi="Arial" w:cs="Arial"/>
          <w:b/>
          <w:lang w:val="sk-SK"/>
        </w:rPr>
      </w:pPr>
      <w:r>
        <w:rPr>
          <w:rFonts w:ascii="Arial" w:hAnsi="Arial" w:cs="Arial"/>
          <w:b/>
          <w:lang w:val="sk-SK"/>
        </w:rPr>
        <w:t>Ste muž alebo žena ?</w:t>
      </w:r>
    </w:p>
    <w:p w:rsidR="007261F8" w:rsidRDefault="007261F8" w:rsidP="007261F8">
      <w:pPr>
        <w:pStyle w:val="Prvzarkazkladnhotextu2"/>
        <w:jc w:val="both"/>
        <w:rPr>
          <w:rFonts w:ascii="Arial" w:hAnsi="Arial" w:cs="Arial"/>
          <w:lang w:val="sk-SK"/>
        </w:rPr>
      </w:pPr>
      <w:r>
        <w:rPr>
          <w:rFonts w:ascii="Arial" w:hAnsi="Arial" w:cs="Arial"/>
          <w:lang w:val="sk-SK"/>
        </w:rPr>
        <w:t>͔ muž                                       ͔ žena</w:t>
      </w:r>
    </w:p>
    <w:p w:rsidR="007261F8" w:rsidRDefault="007261F8" w:rsidP="007261F8">
      <w:pPr>
        <w:pStyle w:val="Prvzarkazkladnhotextu2"/>
        <w:jc w:val="both"/>
        <w:rPr>
          <w:rFonts w:ascii="Arial" w:hAnsi="Arial" w:cs="Arial"/>
          <w:i/>
          <w:lang w:val="sk-SK"/>
        </w:rPr>
      </w:pPr>
    </w:p>
    <w:p w:rsidR="007261F8" w:rsidRDefault="007261F8" w:rsidP="007261F8">
      <w:pPr>
        <w:pStyle w:val="Prvzarkazkladnhotextu2"/>
        <w:jc w:val="both"/>
        <w:rPr>
          <w:rFonts w:ascii="Arial" w:hAnsi="Arial" w:cs="Arial"/>
          <w:i/>
          <w:sz w:val="24"/>
          <w:szCs w:val="24"/>
          <w:lang w:val="sk-SK"/>
        </w:rPr>
      </w:pPr>
    </w:p>
    <w:p w:rsidR="007261F8" w:rsidRDefault="007261F8" w:rsidP="007261F8">
      <w:pPr>
        <w:pStyle w:val="Prvzarkazkladnhotextu2"/>
        <w:ind w:left="0" w:firstLine="0"/>
        <w:rPr>
          <w:lang w:val="sk-SK"/>
        </w:rPr>
      </w:pPr>
    </w:p>
    <w:p w:rsidR="00BB158A" w:rsidRDefault="00BB158A"/>
    <w:sectPr w:rsidR="00BB158A" w:rsidSect="000A0619">
      <w:pgSz w:w="11906" w:h="16838"/>
      <w:pgMar w:top="1418" w:right="1418" w:bottom="1418"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90B05" w:rsidRDefault="00290B05" w:rsidP="000A0619">
      <w:r>
        <w:separator/>
      </w:r>
    </w:p>
  </w:endnote>
  <w:endnote w:type="continuationSeparator" w:id="0">
    <w:p w:rsidR="00290B05" w:rsidRDefault="00290B05" w:rsidP="000A06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Arial">
    <w:panose1 w:val="020B0604020202020204"/>
    <w:charset w:val="EE"/>
    <w:family w:val="swiss"/>
    <w:pitch w:val="variable"/>
    <w:sig w:usb0="E0002AFF" w:usb1="C0007843" w:usb2="00000009" w:usb3="00000000" w:csb0="000001FF" w:csb1="00000000"/>
  </w:font>
  <w:font w:name="Calibri">
    <w:panose1 w:val="020F0502020204030204"/>
    <w:charset w:val="EE"/>
    <w:family w:val="swiss"/>
    <w:pitch w:val="variable"/>
    <w:sig w:usb0="E00002FF" w:usb1="4000ACFF" w:usb2="00000001" w:usb3="00000000" w:csb0="0000019F" w:csb1="00000000"/>
  </w:font>
  <w:font w:name="Tahoma">
    <w:panose1 w:val="020B0604030504040204"/>
    <w:charset w:val="EE"/>
    <w:family w:val="swiss"/>
    <w:pitch w:val="variable"/>
    <w:sig w:usb0="E1002EFF" w:usb1="C000605B" w:usb2="00000029" w:usb3="00000000" w:csb0="000101FF" w:csb1="00000000"/>
  </w:font>
  <w:font w:name="Trebuchet MS">
    <w:panose1 w:val="020B0603020202020204"/>
    <w:charset w:val="EE"/>
    <w:family w:val="swiss"/>
    <w:pitch w:val="variable"/>
    <w:sig w:usb0="00000287" w:usb1="00000000" w:usb2="00000000" w:usb3="00000000" w:csb0="0000009F" w:csb1="00000000"/>
  </w:font>
  <w:font w:name="Verdana">
    <w:panose1 w:val="020B0604030504040204"/>
    <w:charset w:val="EE"/>
    <w:family w:val="swiss"/>
    <w:pitch w:val="variable"/>
    <w:sig w:usb0="A10006FF" w:usb1="4000205B" w:usb2="00000010" w:usb3="00000000" w:csb0="0000019F" w:csb1="00000000"/>
  </w:font>
  <w:font w:name="ArialMT">
    <w:altName w:val="Arial"/>
    <w:panose1 w:val="00000000000000000000"/>
    <w:charset w:val="00"/>
    <w:family w:val="swiss"/>
    <w:notTrueType/>
    <w:pitch w:val="default"/>
    <w:sig w:usb0="00000003" w:usb1="00000000" w:usb2="00000000" w:usb3="00000000" w:csb0="00000003" w:csb1="00000000"/>
  </w:font>
  <w:font w:name="Arial-BoldMT">
    <w:altName w:val="Arial"/>
    <w:panose1 w:val="00000000000000000000"/>
    <w:charset w:val="00"/>
    <w:family w:val="swiss"/>
    <w:notTrueType/>
    <w:pitch w:val="default"/>
    <w:sig w:usb0="00000001" w:usb1="00000000" w:usb2="00000000" w:usb3="00000000" w:csb0="00000003" w:csb1="00000000"/>
  </w:font>
  <w:font w:name="Calibri Light">
    <w:panose1 w:val="020F0302020204030204"/>
    <w:charset w:val="EE"/>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90B05" w:rsidRDefault="00290B05" w:rsidP="000A0619">
      <w:r>
        <w:separator/>
      </w:r>
    </w:p>
  </w:footnote>
  <w:footnote w:type="continuationSeparator" w:id="0">
    <w:p w:rsidR="00290B05" w:rsidRDefault="00290B05" w:rsidP="000A061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83"/>
    <w:multiLevelType w:val="singleLevel"/>
    <w:tmpl w:val="682A7728"/>
    <w:lvl w:ilvl="0">
      <w:start w:val="1"/>
      <w:numFmt w:val="bullet"/>
      <w:pStyle w:val="Zoznamsodrkami2"/>
      <w:lvlText w:val=""/>
      <w:lvlJc w:val="left"/>
      <w:pPr>
        <w:tabs>
          <w:tab w:val="num" w:pos="643"/>
        </w:tabs>
        <w:ind w:left="643" w:hanging="360"/>
      </w:pPr>
      <w:rPr>
        <w:rFonts w:ascii="Symbol" w:hAnsi="Symbol" w:hint="default"/>
      </w:rPr>
    </w:lvl>
  </w:abstractNum>
  <w:abstractNum w:abstractNumId="1" w15:restartNumberingAfterBreak="0">
    <w:nsid w:val="FFFFFF89"/>
    <w:multiLevelType w:val="singleLevel"/>
    <w:tmpl w:val="B9DA70A2"/>
    <w:lvl w:ilvl="0">
      <w:start w:val="1"/>
      <w:numFmt w:val="bullet"/>
      <w:pStyle w:val="Zoznamsodrkami"/>
      <w:lvlText w:val=""/>
      <w:lvlJc w:val="left"/>
      <w:pPr>
        <w:tabs>
          <w:tab w:val="num" w:pos="360"/>
        </w:tabs>
        <w:ind w:left="360" w:hanging="360"/>
      </w:pPr>
      <w:rPr>
        <w:rFonts w:ascii="Symbol" w:hAnsi="Symbol" w:hint="default"/>
      </w:rPr>
    </w:lvl>
  </w:abstractNum>
  <w:abstractNum w:abstractNumId="2" w15:restartNumberingAfterBreak="0">
    <w:nsid w:val="00DD5355"/>
    <w:multiLevelType w:val="multilevel"/>
    <w:tmpl w:val="E1E25944"/>
    <w:lvl w:ilvl="0">
      <w:start w:val="2"/>
      <w:numFmt w:val="decimal"/>
      <w:lvlText w:val="%1."/>
      <w:lvlJc w:val="left"/>
      <w:pPr>
        <w:ind w:left="720" w:hanging="360"/>
      </w:pPr>
      <w:rPr>
        <w:rFonts w:hint="default"/>
        <w:b/>
        <w:i/>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3" w15:restartNumberingAfterBreak="0">
    <w:nsid w:val="06AD52AA"/>
    <w:multiLevelType w:val="multilevel"/>
    <w:tmpl w:val="E1E25944"/>
    <w:lvl w:ilvl="0">
      <w:start w:val="2"/>
      <w:numFmt w:val="decimal"/>
      <w:lvlText w:val="%1."/>
      <w:lvlJc w:val="left"/>
      <w:pPr>
        <w:ind w:left="720" w:hanging="360"/>
      </w:pPr>
      <w:rPr>
        <w:rFonts w:hint="default"/>
        <w:b/>
        <w:i/>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4" w15:restartNumberingAfterBreak="0">
    <w:nsid w:val="0BF02393"/>
    <w:multiLevelType w:val="multilevel"/>
    <w:tmpl w:val="08B433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D2B6785"/>
    <w:multiLevelType w:val="hybridMultilevel"/>
    <w:tmpl w:val="81CA81FC"/>
    <w:lvl w:ilvl="0" w:tplc="FFFFFFFF">
      <w:start w:val="1"/>
      <w:numFmt w:val="lowerLetter"/>
      <w:lvlText w:val="%1)"/>
      <w:lvlJc w:val="left"/>
      <w:pPr>
        <w:tabs>
          <w:tab w:val="num" w:pos="720"/>
        </w:tabs>
        <w:ind w:left="720" w:hanging="360"/>
      </w:pPr>
    </w:lvl>
    <w:lvl w:ilvl="1" w:tplc="FFFFFFFF">
      <w:start w:val="1"/>
      <w:numFmt w:val="lowerLetter"/>
      <w:lvlText w:val="%2."/>
      <w:lvlJc w:val="left"/>
      <w:pPr>
        <w:tabs>
          <w:tab w:val="num" w:pos="1440"/>
        </w:tabs>
        <w:ind w:left="1440" w:hanging="360"/>
      </w:p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6" w15:restartNumberingAfterBreak="0">
    <w:nsid w:val="0DA94D6E"/>
    <w:multiLevelType w:val="multilevel"/>
    <w:tmpl w:val="942E4B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11F648B8"/>
    <w:multiLevelType w:val="hybridMultilevel"/>
    <w:tmpl w:val="F1945BB8"/>
    <w:lvl w:ilvl="0" w:tplc="041B0019">
      <w:start w:val="1"/>
      <w:numFmt w:val="lowerLetter"/>
      <w:lvlText w:val="%1."/>
      <w:lvlJc w:val="left"/>
      <w:pPr>
        <w:tabs>
          <w:tab w:val="num" w:pos="720"/>
        </w:tabs>
        <w:ind w:left="720" w:hanging="360"/>
      </w:pPr>
    </w:lvl>
    <w:lvl w:ilvl="1" w:tplc="041B0019">
      <w:start w:val="1"/>
      <w:numFmt w:val="lowerLetter"/>
      <w:lvlText w:val="%2."/>
      <w:lvlJc w:val="left"/>
      <w:pPr>
        <w:tabs>
          <w:tab w:val="num" w:pos="1440"/>
        </w:tabs>
        <w:ind w:left="1440" w:hanging="360"/>
      </w:pPr>
    </w:lvl>
    <w:lvl w:ilvl="2" w:tplc="041B001B">
      <w:start w:val="1"/>
      <w:numFmt w:val="lowerRoman"/>
      <w:lvlText w:val="%3."/>
      <w:lvlJc w:val="right"/>
      <w:pPr>
        <w:tabs>
          <w:tab w:val="num" w:pos="2160"/>
        </w:tabs>
        <w:ind w:left="2160" w:hanging="180"/>
      </w:pPr>
    </w:lvl>
    <w:lvl w:ilvl="3" w:tplc="041B000F">
      <w:start w:val="1"/>
      <w:numFmt w:val="decimal"/>
      <w:lvlText w:val="%4."/>
      <w:lvlJc w:val="left"/>
      <w:pPr>
        <w:tabs>
          <w:tab w:val="num" w:pos="2880"/>
        </w:tabs>
        <w:ind w:left="2880" w:hanging="360"/>
      </w:pPr>
    </w:lvl>
    <w:lvl w:ilvl="4" w:tplc="041B0019">
      <w:start w:val="1"/>
      <w:numFmt w:val="lowerLetter"/>
      <w:lvlText w:val="%5."/>
      <w:lvlJc w:val="left"/>
      <w:pPr>
        <w:tabs>
          <w:tab w:val="num" w:pos="3600"/>
        </w:tabs>
        <w:ind w:left="3600" w:hanging="360"/>
      </w:pPr>
    </w:lvl>
    <w:lvl w:ilvl="5" w:tplc="041B001B">
      <w:start w:val="1"/>
      <w:numFmt w:val="lowerRoman"/>
      <w:lvlText w:val="%6."/>
      <w:lvlJc w:val="right"/>
      <w:pPr>
        <w:tabs>
          <w:tab w:val="num" w:pos="4320"/>
        </w:tabs>
        <w:ind w:left="4320" w:hanging="180"/>
      </w:pPr>
    </w:lvl>
    <w:lvl w:ilvl="6" w:tplc="041B000F">
      <w:start w:val="1"/>
      <w:numFmt w:val="decimal"/>
      <w:lvlText w:val="%7."/>
      <w:lvlJc w:val="left"/>
      <w:pPr>
        <w:tabs>
          <w:tab w:val="num" w:pos="5040"/>
        </w:tabs>
        <w:ind w:left="5040" w:hanging="360"/>
      </w:pPr>
    </w:lvl>
    <w:lvl w:ilvl="7" w:tplc="041B0019">
      <w:start w:val="1"/>
      <w:numFmt w:val="lowerLetter"/>
      <w:lvlText w:val="%8."/>
      <w:lvlJc w:val="left"/>
      <w:pPr>
        <w:tabs>
          <w:tab w:val="num" w:pos="5760"/>
        </w:tabs>
        <w:ind w:left="5760" w:hanging="360"/>
      </w:pPr>
    </w:lvl>
    <w:lvl w:ilvl="8" w:tplc="041B001B">
      <w:start w:val="1"/>
      <w:numFmt w:val="lowerRoman"/>
      <w:lvlText w:val="%9."/>
      <w:lvlJc w:val="right"/>
      <w:pPr>
        <w:tabs>
          <w:tab w:val="num" w:pos="6480"/>
        </w:tabs>
        <w:ind w:left="6480" w:hanging="180"/>
      </w:pPr>
    </w:lvl>
  </w:abstractNum>
  <w:abstractNum w:abstractNumId="8" w15:restartNumberingAfterBreak="0">
    <w:nsid w:val="13140816"/>
    <w:multiLevelType w:val="hybridMultilevel"/>
    <w:tmpl w:val="44B2CEFC"/>
    <w:lvl w:ilvl="0" w:tplc="040E0017">
      <w:start w:val="1"/>
      <w:numFmt w:val="lowerLetter"/>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9" w15:restartNumberingAfterBreak="0">
    <w:nsid w:val="171654D1"/>
    <w:multiLevelType w:val="hybridMultilevel"/>
    <w:tmpl w:val="EA764DAA"/>
    <w:lvl w:ilvl="0" w:tplc="FFFFFFFF">
      <w:start w:val="1"/>
      <w:numFmt w:val="lowerLetter"/>
      <w:lvlText w:val="%1)"/>
      <w:lvlJc w:val="left"/>
      <w:pPr>
        <w:tabs>
          <w:tab w:val="num" w:pos="1068"/>
        </w:tabs>
        <w:ind w:left="1068" w:hanging="360"/>
      </w:pPr>
    </w:lvl>
    <w:lvl w:ilvl="1" w:tplc="FFFFFFFF">
      <w:start w:val="1"/>
      <w:numFmt w:val="lowerLetter"/>
      <w:lvlText w:val="%2."/>
      <w:lvlJc w:val="left"/>
      <w:pPr>
        <w:tabs>
          <w:tab w:val="num" w:pos="1788"/>
        </w:tabs>
        <w:ind w:left="1788" w:hanging="360"/>
      </w:pPr>
    </w:lvl>
    <w:lvl w:ilvl="2" w:tplc="FFFFFFFF">
      <w:start w:val="1"/>
      <w:numFmt w:val="lowerRoman"/>
      <w:lvlText w:val="%3."/>
      <w:lvlJc w:val="right"/>
      <w:pPr>
        <w:tabs>
          <w:tab w:val="num" w:pos="2508"/>
        </w:tabs>
        <w:ind w:left="2508" w:hanging="180"/>
      </w:pPr>
    </w:lvl>
    <w:lvl w:ilvl="3" w:tplc="FFFFFFFF">
      <w:start w:val="1"/>
      <w:numFmt w:val="decimal"/>
      <w:lvlText w:val="%4."/>
      <w:lvlJc w:val="left"/>
      <w:pPr>
        <w:tabs>
          <w:tab w:val="num" w:pos="3228"/>
        </w:tabs>
        <w:ind w:left="3228" w:hanging="360"/>
      </w:pPr>
    </w:lvl>
    <w:lvl w:ilvl="4" w:tplc="FFFFFFFF">
      <w:start w:val="1"/>
      <w:numFmt w:val="lowerLetter"/>
      <w:lvlText w:val="%5."/>
      <w:lvlJc w:val="left"/>
      <w:pPr>
        <w:tabs>
          <w:tab w:val="num" w:pos="3948"/>
        </w:tabs>
        <w:ind w:left="3948" w:hanging="360"/>
      </w:pPr>
    </w:lvl>
    <w:lvl w:ilvl="5" w:tplc="FFFFFFFF">
      <w:start w:val="1"/>
      <w:numFmt w:val="lowerRoman"/>
      <w:lvlText w:val="%6."/>
      <w:lvlJc w:val="right"/>
      <w:pPr>
        <w:tabs>
          <w:tab w:val="num" w:pos="4668"/>
        </w:tabs>
        <w:ind w:left="4668" w:hanging="180"/>
      </w:pPr>
    </w:lvl>
    <w:lvl w:ilvl="6" w:tplc="FFFFFFFF">
      <w:start w:val="1"/>
      <w:numFmt w:val="decimal"/>
      <w:lvlText w:val="%7."/>
      <w:lvlJc w:val="left"/>
      <w:pPr>
        <w:tabs>
          <w:tab w:val="num" w:pos="5388"/>
        </w:tabs>
        <w:ind w:left="5388" w:hanging="360"/>
      </w:pPr>
    </w:lvl>
    <w:lvl w:ilvl="7" w:tplc="FFFFFFFF">
      <w:start w:val="1"/>
      <w:numFmt w:val="lowerLetter"/>
      <w:lvlText w:val="%8."/>
      <w:lvlJc w:val="left"/>
      <w:pPr>
        <w:tabs>
          <w:tab w:val="num" w:pos="6108"/>
        </w:tabs>
        <w:ind w:left="6108" w:hanging="360"/>
      </w:pPr>
    </w:lvl>
    <w:lvl w:ilvl="8" w:tplc="FFFFFFFF">
      <w:start w:val="1"/>
      <w:numFmt w:val="lowerRoman"/>
      <w:lvlText w:val="%9."/>
      <w:lvlJc w:val="right"/>
      <w:pPr>
        <w:tabs>
          <w:tab w:val="num" w:pos="6828"/>
        </w:tabs>
        <w:ind w:left="6828" w:hanging="180"/>
      </w:pPr>
    </w:lvl>
  </w:abstractNum>
  <w:abstractNum w:abstractNumId="10" w15:restartNumberingAfterBreak="0">
    <w:nsid w:val="1A1D0A1E"/>
    <w:multiLevelType w:val="hybridMultilevel"/>
    <w:tmpl w:val="260ACE80"/>
    <w:lvl w:ilvl="0" w:tplc="FFFFFFFF">
      <w:start w:val="2"/>
      <w:numFmt w:val="bullet"/>
      <w:lvlText w:val="-"/>
      <w:lvlJc w:val="left"/>
      <w:pPr>
        <w:tabs>
          <w:tab w:val="num" w:pos="360"/>
        </w:tabs>
        <w:ind w:left="360" w:hanging="360"/>
      </w:pPr>
      <w:rPr>
        <w:rFonts w:ascii="Times New Roman" w:eastAsia="Times New Roman" w:hAnsi="Times New Roman" w:cs="Times New Roman" w:hint="default"/>
      </w:rPr>
    </w:lvl>
    <w:lvl w:ilvl="1" w:tplc="041B0001">
      <w:start w:val="1"/>
      <w:numFmt w:val="bullet"/>
      <w:lvlText w:val=""/>
      <w:lvlJc w:val="left"/>
      <w:pPr>
        <w:tabs>
          <w:tab w:val="num" w:pos="786"/>
        </w:tabs>
        <w:ind w:left="786" w:hanging="360"/>
      </w:pPr>
      <w:rPr>
        <w:rFonts w:ascii="Symbol" w:hAnsi="Symbol" w:hint="default"/>
      </w:r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1" w15:restartNumberingAfterBreak="0">
    <w:nsid w:val="1B652028"/>
    <w:multiLevelType w:val="multilevel"/>
    <w:tmpl w:val="B150EB06"/>
    <w:lvl w:ilvl="0">
      <w:start w:val="4"/>
      <w:numFmt w:val="decimal"/>
      <w:lvlText w:val="%1."/>
      <w:lvlJc w:val="left"/>
      <w:pPr>
        <w:ind w:left="390" w:hanging="390"/>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12" w15:restartNumberingAfterBreak="0">
    <w:nsid w:val="1E4859B8"/>
    <w:multiLevelType w:val="hybridMultilevel"/>
    <w:tmpl w:val="754EBA4A"/>
    <w:lvl w:ilvl="0" w:tplc="040E0017">
      <w:start w:val="1"/>
      <w:numFmt w:val="lowerLetter"/>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3" w15:restartNumberingAfterBreak="0">
    <w:nsid w:val="1EED32CC"/>
    <w:multiLevelType w:val="multilevel"/>
    <w:tmpl w:val="F992E1AC"/>
    <w:lvl w:ilvl="0">
      <w:start w:val="2"/>
      <w:numFmt w:val="decimal"/>
      <w:lvlText w:val="%1."/>
      <w:lvlJc w:val="left"/>
      <w:pPr>
        <w:ind w:left="390" w:hanging="390"/>
      </w:pPr>
    </w:lvl>
    <w:lvl w:ilvl="1">
      <w:start w:val="1"/>
      <w:numFmt w:val="decimal"/>
      <w:lvlText w:val="%1.%2."/>
      <w:lvlJc w:val="left"/>
      <w:pPr>
        <w:ind w:left="1080" w:hanging="720"/>
      </w:pPr>
    </w:lvl>
    <w:lvl w:ilvl="2">
      <w:start w:val="1"/>
      <w:numFmt w:val="decimal"/>
      <w:lvlText w:val="%1.%2.%3."/>
      <w:lvlJc w:val="left"/>
      <w:pPr>
        <w:ind w:left="1440" w:hanging="720"/>
      </w:pPr>
    </w:lvl>
    <w:lvl w:ilvl="3">
      <w:start w:val="1"/>
      <w:numFmt w:val="decimal"/>
      <w:lvlText w:val="%1.%2.%3.%4."/>
      <w:lvlJc w:val="left"/>
      <w:pPr>
        <w:ind w:left="2160" w:hanging="1080"/>
      </w:pPr>
    </w:lvl>
    <w:lvl w:ilvl="4">
      <w:start w:val="1"/>
      <w:numFmt w:val="decimal"/>
      <w:lvlText w:val="%1.%2.%3.%4.%5."/>
      <w:lvlJc w:val="left"/>
      <w:pPr>
        <w:ind w:left="2520" w:hanging="1080"/>
      </w:pPr>
    </w:lvl>
    <w:lvl w:ilvl="5">
      <w:start w:val="1"/>
      <w:numFmt w:val="decimal"/>
      <w:lvlText w:val="%1.%2.%3.%4.%5.%6."/>
      <w:lvlJc w:val="left"/>
      <w:pPr>
        <w:ind w:left="3240" w:hanging="1440"/>
      </w:pPr>
    </w:lvl>
    <w:lvl w:ilvl="6">
      <w:start w:val="1"/>
      <w:numFmt w:val="decimal"/>
      <w:lvlText w:val="%1.%2.%3.%4.%5.%6.%7."/>
      <w:lvlJc w:val="left"/>
      <w:pPr>
        <w:ind w:left="3600" w:hanging="1440"/>
      </w:pPr>
    </w:lvl>
    <w:lvl w:ilvl="7">
      <w:start w:val="1"/>
      <w:numFmt w:val="decimal"/>
      <w:lvlText w:val="%1.%2.%3.%4.%5.%6.%7.%8."/>
      <w:lvlJc w:val="left"/>
      <w:pPr>
        <w:ind w:left="4320" w:hanging="1800"/>
      </w:pPr>
    </w:lvl>
    <w:lvl w:ilvl="8">
      <w:start w:val="1"/>
      <w:numFmt w:val="decimal"/>
      <w:lvlText w:val="%1.%2.%3.%4.%5.%6.%7.%8.%9."/>
      <w:lvlJc w:val="left"/>
      <w:pPr>
        <w:ind w:left="5040" w:hanging="2160"/>
      </w:pPr>
    </w:lvl>
  </w:abstractNum>
  <w:abstractNum w:abstractNumId="14" w15:restartNumberingAfterBreak="0">
    <w:nsid w:val="23680D24"/>
    <w:multiLevelType w:val="hybridMultilevel"/>
    <w:tmpl w:val="87C2A20C"/>
    <w:lvl w:ilvl="0" w:tplc="1146E8A2">
      <w:start w:val="1"/>
      <w:numFmt w:val="bullet"/>
      <w:lvlText w:val=""/>
      <w:lvlJc w:val="left"/>
      <w:pPr>
        <w:tabs>
          <w:tab w:val="num" w:pos="1571"/>
        </w:tabs>
        <w:ind w:left="1571" w:hanging="360"/>
      </w:pPr>
      <w:rPr>
        <w:rFonts w:ascii="Wingdings" w:hAnsi="Wingdings" w:hint="default"/>
      </w:rPr>
    </w:lvl>
    <w:lvl w:ilvl="1" w:tplc="04050003">
      <w:start w:val="1"/>
      <w:numFmt w:val="bullet"/>
      <w:lvlText w:val="o"/>
      <w:lvlJc w:val="left"/>
      <w:pPr>
        <w:tabs>
          <w:tab w:val="num" w:pos="1440"/>
        </w:tabs>
        <w:ind w:left="1440" w:hanging="360"/>
      </w:pPr>
      <w:rPr>
        <w:rFonts w:ascii="Courier New" w:hAnsi="Courier New" w:cs="Courier New" w:hint="default"/>
      </w:rPr>
    </w:lvl>
    <w:lvl w:ilvl="2" w:tplc="04050005">
      <w:start w:val="1"/>
      <w:numFmt w:val="bullet"/>
      <w:lvlText w:val=""/>
      <w:lvlJc w:val="left"/>
      <w:pPr>
        <w:tabs>
          <w:tab w:val="num" w:pos="2160"/>
        </w:tabs>
        <w:ind w:left="2160" w:hanging="360"/>
      </w:pPr>
      <w:rPr>
        <w:rFonts w:ascii="Wingdings" w:hAnsi="Wingdings" w:hint="default"/>
      </w:rPr>
    </w:lvl>
    <w:lvl w:ilvl="3" w:tplc="04050001">
      <w:start w:val="1"/>
      <w:numFmt w:val="bullet"/>
      <w:lvlText w:val=""/>
      <w:lvlJc w:val="left"/>
      <w:pPr>
        <w:tabs>
          <w:tab w:val="num" w:pos="2880"/>
        </w:tabs>
        <w:ind w:left="2880" w:hanging="360"/>
      </w:pPr>
      <w:rPr>
        <w:rFonts w:ascii="Symbol" w:hAnsi="Symbol" w:hint="default"/>
      </w:rPr>
    </w:lvl>
    <w:lvl w:ilvl="4" w:tplc="04050003">
      <w:start w:val="1"/>
      <w:numFmt w:val="bullet"/>
      <w:lvlText w:val="o"/>
      <w:lvlJc w:val="left"/>
      <w:pPr>
        <w:tabs>
          <w:tab w:val="num" w:pos="3600"/>
        </w:tabs>
        <w:ind w:left="3600" w:hanging="360"/>
      </w:pPr>
      <w:rPr>
        <w:rFonts w:ascii="Courier New" w:hAnsi="Courier New" w:cs="Courier New" w:hint="default"/>
      </w:rPr>
    </w:lvl>
    <w:lvl w:ilvl="5" w:tplc="04050005">
      <w:start w:val="1"/>
      <w:numFmt w:val="bullet"/>
      <w:lvlText w:val=""/>
      <w:lvlJc w:val="left"/>
      <w:pPr>
        <w:tabs>
          <w:tab w:val="num" w:pos="4320"/>
        </w:tabs>
        <w:ind w:left="4320" w:hanging="360"/>
      </w:pPr>
      <w:rPr>
        <w:rFonts w:ascii="Wingdings" w:hAnsi="Wingdings" w:hint="default"/>
      </w:rPr>
    </w:lvl>
    <w:lvl w:ilvl="6" w:tplc="04050001">
      <w:start w:val="1"/>
      <w:numFmt w:val="bullet"/>
      <w:lvlText w:val=""/>
      <w:lvlJc w:val="left"/>
      <w:pPr>
        <w:tabs>
          <w:tab w:val="num" w:pos="5040"/>
        </w:tabs>
        <w:ind w:left="5040" w:hanging="360"/>
      </w:pPr>
      <w:rPr>
        <w:rFonts w:ascii="Symbol" w:hAnsi="Symbol" w:hint="default"/>
      </w:rPr>
    </w:lvl>
    <w:lvl w:ilvl="7" w:tplc="04050003">
      <w:start w:val="1"/>
      <w:numFmt w:val="bullet"/>
      <w:lvlText w:val="o"/>
      <w:lvlJc w:val="left"/>
      <w:pPr>
        <w:tabs>
          <w:tab w:val="num" w:pos="5760"/>
        </w:tabs>
        <w:ind w:left="5760" w:hanging="360"/>
      </w:pPr>
      <w:rPr>
        <w:rFonts w:ascii="Courier New" w:hAnsi="Courier New" w:cs="Courier New" w:hint="default"/>
      </w:rPr>
    </w:lvl>
    <w:lvl w:ilvl="8" w:tplc="04050005">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2D2D65C5"/>
    <w:multiLevelType w:val="hybridMultilevel"/>
    <w:tmpl w:val="E2A2ED0A"/>
    <w:lvl w:ilvl="0" w:tplc="FFFFFFFF">
      <w:start w:val="2"/>
      <w:numFmt w:val="bullet"/>
      <w:lvlText w:val="-"/>
      <w:lvlJc w:val="left"/>
      <w:pPr>
        <w:ind w:left="720" w:hanging="360"/>
      </w:pPr>
      <w:rPr>
        <w:rFonts w:ascii="Times New Roman" w:eastAsia="Times New Roman" w:hAnsi="Times New Roman" w:cs="Times New Roman" w:hint="default"/>
      </w:rPr>
    </w:lvl>
    <w:lvl w:ilvl="1" w:tplc="041B0003">
      <w:start w:val="1"/>
      <w:numFmt w:val="bullet"/>
      <w:lvlText w:val="o"/>
      <w:lvlJc w:val="left"/>
      <w:pPr>
        <w:ind w:left="1440" w:hanging="360"/>
      </w:pPr>
      <w:rPr>
        <w:rFonts w:ascii="Courier New" w:hAnsi="Courier New" w:cs="Courier New" w:hint="default"/>
      </w:rPr>
    </w:lvl>
    <w:lvl w:ilvl="2" w:tplc="041B0005">
      <w:start w:val="1"/>
      <w:numFmt w:val="bullet"/>
      <w:lvlText w:val=""/>
      <w:lvlJc w:val="left"/>
      <w:pPr>
        <w:ind w:left="2160" w:hanging="360"/>
      </w:pPr>
      <w:rPr>
        <w:rFonts w:ascii="Wingdings" w:hAnsi="Wingdings" w:hint="default"/>
      </w:rPr>
    </w:lvl>
    <w:lvl w:ilvl="3" w:tplc="041B0001">
      <w:start w:val="1"/>
      <w:numFmt w:val="bullet"/>
      <w:lvlText w:val=""/>
      <w:lvlJc w:val="left"/>
      <w:pPr>
        <w:ind w:left="2880" w:hanging="360"/>
      </w:pPr>
      <w:rPr>
        <w:rFonts w:ascii="Symbol" w:hAnsi="Symbol" w:hint="default"/>
      </w:rPr>
    </w:lvl>
    <w:lvl w:ilvl="4" w:tplc="041B0003">
      <w:start w:val="1"/>
      <w:numFmt w:val="bullet"/>
      <w:lvlText w:val="o"/>
      <w:lvlJc w:val="left"/>
      <w:pPr>
        <w:ind w:left="3600" w:hanging="360"/>
      </w:pPr>
      <w:rPr>
        <w:rFonts w:ascii="Courier New" w:hAnsi="Courier New" w:cs="Courier New" w:hint="default"/>
      </w:rPr>
    </w:lvl>
    <w:lvl w:ilvl="5" w:tplc="041B0005">
      <w:start w:val="1"/>
      <w:numFmt w:val="bullet"/>
      <w:lvlText w:val=""/>
      <w:lvlJc w:val="left"/>
      <w:pPr>
        <w:ind w:left="4320" w:hanging="360"/>
      </w:pPr>
      <w:rPr>
        <w:rFonts w:ascii="Wingdings" w:hAnsi="Wingdings" w:hint="default"/>
      </w:rPr>
    </w:lvl>
    <w:lvl w:ilvl="6" w:tplc="041B0001">
      <w:start w:val="1"/>
      <w:numFmt w:val="bullet"/>
      <w:lvlText w:val=""/>
      <w:lvlJc w:val="left"/>
      <w:pPr>
        <w:ind w:left="5040" w:hanging="360"/>
      </w:pPr>
      <w:rPr>
        <w:rFonts w:ascii="Symbol" w:hAnsi="Symbol" w:hint="default"/>
      </w:rPr>
    </w:lvl>
    <w:lvl w:ilvl="7" w:tplc="041B0003">
      <w:start w:val="1"/>
      <w:numFmt w:val="bullet"/>
      <w:lvlText w:val="o"/>
      <w:lvlJc w:val="left"/>
      <w:pPr>
        <w:ind w:left="5760" w:hanging="360"/>
      </w:pPr>
      <w:rPr>
        <w:rFonts w:ascii="Courier New" w:hAnsi="Courier New" w:cs="Courier New" w:hint="default"/>
      </w:rPr>
    </w:lvl>
    <w:lvl w:ilvl="8" w:tplc="041B0005">
      <w:start w:val="1"/>
      <w:numFmt w:val="bullet"/>
      <w:lvlText w:val=""/>
      <w:lvlJc w:val="left"/>
      <w:pPr>
        <w:ind w:left="6480" w:hanging="360"/>
      </w:pPr>
      <w:rPr>
        <w:rFonts w:ascii="Wingdings" w:hAnsi="Wingdings" w:hint="default"/>
      </w:rPr>
    </w:lvl>
  </w:abstractNum>
  <w:abstractNum w:abstractNumId="16" w15:restartNumberingAfterBreak="0">
    <w:nsid w:val="2E8849E2"/>
    <w:multiLevelType w:val="hybridMultilevel"/>
    <w:tmpl w:val="75363636"/>
    <w:lvl w:ilvl="0" w:tplc="1146E8A2">
      <w:start w:val="1"/>
      <w:numFmt w:val="bullet"/>
      <w:lvlText w:val=""/>
      <w:lvlJc w:val="left"/>
      <w:pPr>
        <w:tabs>
          <w:tab w:val="num" w:pos="360"/>
        </w:tabs>
        <w:ind w:left="360" w:hanging="360"/>
      </w:pPr>
      <w:rPr>
        <w:rFonts w:ascii="Wingdings" w:hAnsi="Wingdings" w:hint="default"/>
      </w:rPr>
    </w:lvl>
    <w:lvl w:ilvl="1" w:tplc="04050003">
      <w:start w:val="1"/>
      <w:numFmt w:val="bullet"/>
      <w:lvlText w:val="o"/>
      <w:lvlJc w:val="left"/>
      <w:pPr>
        <w:tabs>
          <w:tab w:val="num" w:pos="1440"/>
        </w:tabs>
        <w:ind w:left="1440" w:hanging="360"/>
      </w:pPr>
      <w:rPr>
        <w:rFonts w:ascii="Courier New" w:hAnsi="Courier New" w:cs="Courier New" w:hint="default"/>
      </w:rPr>
    </w:lvl>
    <w:lvl w:ilvl="2" w:tplc="04050005">
      <w:start w:val="1"/>
      <w:numFmt w:val="bullet"/>
      <w:lvlText w:val=""/>
      <w:lvlJc w:val="left"/>
      <w:pPr>
        <w:tabs>
          <w:tab w:val="num" w:pos="2160"/>
        </w:tabs>
        <w:ind w:left="2160" w:hanging="360"/>
      </w:pPr>
      <w:rPr>
        <w:rFonts w:ascii="Wingdings" w:hAnsi="Wingdings" w:hint="default"/>
      </w:rPr>
    </w:lvl>
    <w:lvl w:ilvl="3" w:tplc="04050001">
      <w:start w:val="1"/>
      <w:numFmt w:val="bullet"/>
      <w:lvlText w:val=""/>
      <w:lvlJc w:val="left"/>
      <w:pPr>
        <w:tabs>
          <w:tab w:val="num" w:pos="2880"/>
        </w:tabs>
        <w:ind w:left="2880" w:hanging="360"/>
      </w:pPr>
      <w:rPr>
        <w:rFonts w:ascii="Symbol" w:hAnsi="Symbol" w:hint="default"/>
      </w:rPr>
    </w:lvl>
    <w:lvl w:ilvl="4" w:tplc="04050003">
      <w:start w:val="1"/>
      <w:numFmt w:val="bullet"/>
      <w:lvlText w:val="o"/>
      <w:lvlJc w:val="left"/>
      <w:pPr>
        <w:tabs>
          <w:tab w:val="num" w:pos="3600"/>
        </w:tabs>
        <w:ind w:left="3600" w:hanging="360"/>
      </w:pPr>
      <w:rPr>
        <w:rFonts w:ascii="Courier New" w:hAnsi="Courier New" w:cs="Courier New" w:hint="default"/>
      </w:rPr>
    </w:lvl>
    <w:lvl w:ilvl="5" w:tplc="04050005">
      <w:start w:val="1"/>
      <w:numFmt w:val="bullet"/>
      <w:lvlText w:val=""/>
      <w:lvlJc w:val="left"/>
      <w:pPr>
        <w:tabs>
          <w:tab w:val="num" w:pos="4320"/>
        </w:tabs>
        <w:ind w:left="4320" w:hanging="360"/>
      </w:pPr>
      <w:rPr>
        <w:rFonts w:ascii="Wingdings" w:hAnsi="Wingdings" w:hint="default"/>
      </w:rPr>
    </w:lvl>
    <w:lvl w:ilvl="6" w:tplc="04050001">
      <w:start w:val="1"/>
      <w:numFmt w:val="bullet"/>
      <w:lvlText w:val=""/>
      <w:lvlJc w:val="left"/>
      <w:pPr>
        <w:tabs>
          <w:tab w:val="num" w:pos="5040"/>
        </w:tabs>
        <w:ind w:left="5040" w:hanging="360"/>
      </w:pPr>
      <w:rPr>
        <w:rFonts w:ascii="Symbol" w:hAnsi="Symbol" w:hint="default"/>
      </w:rPr>
    </w:lvl>
    <w:lvl w:ilvl="7" w:tplc="04050003">
      <w:start w:val="1"/>
      <w:numFmt w:val="bullet"/>
      <w:lvlText w:val="o"/>
      <w:lvlJc w:val="left"/>
      <w:pPr>
        <w:tabs>
          <w:tab w:val="num" w:pos="5760"/>
        </w:tabs>
        <w:ind w:left="5760" w:hanging="360"/>
      </w:pPr>
      <w:rPr>
        <w:rFonts w:ascii="Courier New" w:hAnsi="Courier New" w:cs="Courier New" w:hint="default"/>
      </w:rPr>
    </w:lvl>
    <w:lvl w:ilvl="8" w:tplc="04050005">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36A10C7E"/>
    <w:multiLevelType w:val="multilevel"/>
    <w:tmpl w:val="C6008F4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3F92753B"/>
    <w:multiLevelType w:val="multilevel"/>
    <w:tmpl w:val="BB52D616"/>
    <w:lvl w:ilvl="0">
      <w:start w:val="1"/>
      <w:numFmt w:val="decimal"/>
      <w:lvlText w:val="%1."/>
      <w:lvlJc w:val="left"/>
      <w:pPr>
        <w:tabs>
          <w:tab w:val="num" w:pos="720"/>
        </w:tabs>
        <w:ind w:left="720" w:hanging="360"/>
      </w:pPr>
    </w:lvl>
    <w:lvl w:ilvl="1">
      <w:start w:val="1"/>
      <w:numFmt w:val="decimal"/>
      <w:isLgl/>
      <w:lvlText w:val="%1.%2."/>
      <w:lvlJc w:val="left"/>
      <w:pPr>
        <w:tabs>
          <w:tab w:val="num" w:pos="1080"/>
        </w:tabs>
        <w:ind w:left="1080" w:hanging="720"/>
      </w:pPr>
    </w:lvl>
    <w:lvl w:ilvl="2">
      <w:start w:val="1"/>
      <w:numFmt w:val="decimal"/>
      <w:isLgl/>
      <w:lvlText w:val="%1.%2.%3."/>
      <w:lvlJc w:val="left"/>
      <w:pPr>
        <w:tabs>
          <w:tab w:val="num" w:pos="1440"/>
        </w:tabs>
        <w:ind w:left="1440" w:hanging="1080"/>
      </w:pPr>
    </w:lvl>
    <w:lvl w:ilvl="3">
      <w:start w:val="1"/>
      <w:numFmt w:val="decimal"/>
      <w:isLgl/>
      <w:lvlText w:val="%1.%2.%3.%4."/>
      <w:lvlJc w:val="left"/>
      <w:pPr>
        <w:tabs>
          <w:tab w:val="num" w:pos="1440"/>
        </w:tabs>
        <w:ind w:left="1440" w:hanging="1080"/>
      </w:pPr>
    </w:lvl>
    <w:lvl w:ilvl="4">
      <w:start w:val="1"/>
      <w:numFmt w:val="decimal"/>
      <w:isLgl/>
      <w:lvlText w:val="%1.%2.%3.%4.%5."/>
      <w:lvlJc w:val="left"/>
      <w:pPr>
        <w:tabs>
          <w:tab w:val="num" w:pos="1800"/>
        </w:tabs>
        <w:ind w:left="1800" w:hanging="1440"/>
      </w:pPr>
    </w:lvl>
    <w:lvl w:ilvl="5">
      <w:start w:val="1"/>
      <w:numFmt w:val="decimal"/>
      <w:isLgl/>
      <w:lvlText w:val="%1.%2.%3.%4.%5.%6."/>
      <w:lvlJc w:val="left"/>
      <w:pPr>
        <w:tabs>
          <w:tab w:val="num" w:pos="2160"/>
        </w:tabs>
        <w:ind w:left="2160" w:hanging="1800"/>
      </w:pPr>
    </w:lvl>
    <w:lvl w:ilvl="6">
      <w:start w:val="1"/>
      <w:numFmt w:val="decimal"/>
      <w:isLgl/>
      <w:lvlText w:val="%1.%2.%3.%4.%5.%6.%7."/>
      <w:lvlJc w:val="left"/>
      <w:pPr>
        <w:tabs>
          <w:tab w:val="num" w:pos="2520"/>
        </w:tabs>
        <w:ind w:left="2520" w:hanging="2160"/>
      </w:pPr>
    </w:lvl>
    <w:lvl w:ilvl="7">
      <w:start w:val="1"/>
      <w:numFmt w:val="decimal"/>
      <w:isLgl/>
      <w:lvlText w:val="%1.%2.%3.%4.%5.%6.%7.%8."/>
      <w:lvlJc w:val="left"/>
      <w:pPr>
        <w:tabs>
          <w:tab w:val="num" w:pos="2520"/>
        </w:tabs>
        <w:ind w:left="2520" w:hanging="2160"/>
      </w:pPr>
    </w:lvl>
    <w:lvl w:ilvl="8">
      <w:start w:val="1"/>
      <w:numFmt w:val="decimal"/>
      <w:isLgl/>
      <w:lvlText w:val="%1.%2.%3.%4.%5.%6.%7.%8.%9."/>
      <w:lvlJc w:val="left"/>
      <w:pPr>
        <w:tabs>
          <w:tab w:val="num" w:pos="2880"/>
        </w:tabs>
        <w:ind w:left="2880" w:hanging="2520"/>
      </w:pPr>
    </w:lvl>
  </w:abstractNum>
  <w:abstractNum w:abstractNumId="19" w15:restartNumberingAfterBreak="0">
    <w:nsid w:val="402047A4"/>
    <w:multiLevelType w:val="hybridMultilevel"/>
    <w:tmpl w:val="C102F2BE"/>
    <w:lvl w:ilvl="0" w:tplc="FFFFFFFF">
      <w:start w:val="1"/>
      <w:numFmt w:val="decimal"/>
      <w:lvlText w:val="%1."/>
      <w:lvlJc w:val="left"/>
      <w:pPr>
        <w:tabs>
          <w:tab w:val="num" w:pos="720"/>
        </w:tabs>
        <w:ind w:left="720" w:hanging="360"/>
      </w:pPr>
    </w:lvl>
    <w:lvl w:ilvl="1" w:tplc="FE1C02E0">
      <w:start w:val="1"/>
      <w:numFmt w:val="decimal"/>
      <w:lvlText w:val="%2."/>
      <w:lvlJc w:val="left"/>
      <w:pPr>
        <w:tabs>
          <w:tab w:val="num" w:pos="1440"/>
        </w:tabs>
        <w:ind w:left="1440" w:hanging="360"/>
      </w:pPr>
      <w:rPr>
        <w:rFonts w:ascii="Arial" w:eastAsia="Times New Roman" w:hAnsi="Arial" w:cs="Arial"/>
      </w:r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20" w15:restartNumberingAfterBreak="0">
    <w:nsid w:val="45A03CA5"/>
    <w:multiLevelType w:val="hybridMultilevel"/>
    <w:tmpl w:val="B8425D04"/>
    <w:lvl w:ilvl="0" w:tplc="041B0019">
      <w:start w:val="1"/>
      <w:numFmt w:val="lowerLetter"/>
      <w:lvlText w:val="%1."/>
      <w:lvlJc w:val="left"/>
      <w:pPr>
        <w:ind w:left="720" w:hanging="360"/>
      </w:pPr>
    </w:lvl>
    <w:lvl w:ilvl="1" w:tplc="041B0019">
      <w:start w:val="1"/>
      <w:numFmt w:val="lowerLetter"/>
      <w:lvlText w:val="%2."/>
      <w:lvlJc w:val="left"/>
      <w:pPr>
        <w:ind w:left="1440" w:hanging="360"/>
      </w:pPr>
    </w:lvl>
    <w:lvl w:ilvl="2" w:tplc="041B001B">
      <w:start w:val="1"/>
      <w:numFmt w:val="lowerRoman"/>
      <w:lvlText w:val="%3."/>
      <w:lvlJc w:val="right"/>
      <w:pPr>
        <w:ind w:left="2160" w:hanging="180"/>
      </w:pPr>
    </w:lvl>
    <w:lvl w:ilvl="3" w:tplc="041B000F">
      <w:start w:val="1"/>
      <w:numFmt w:val="decimal"/>
      <w:lvlText w:val="%4."/>
      <w:lvlJc w:val="left"/>
      <w:pPr>
        <w:ind w:left="2880" w:hanging="360"/>
      </w:pPr>
    </w:lvl>
    <w:lvl w:ilvl="4" w:tplc="041B0019">
      <w:start w:val="1"/>
      <w:numFmt w:val="lowerLetter"/>
      <w:lvlText w:val="%5."/>
      <w:lvlJc w:val="left"/>
      <w:pPr>
        <w:ind w:left="3600" w:hanging="360"/>
      </w:pPr>
    </w:lvl>
    <w:lvl w:ilvl="5" w:tplc="041B001B">
      <w:start w:val="1"/>
      <w:numFmt w:val="lowerRoman"/>
      <w:lvlText w:val="%6."/>
      <w:lvlJc w:val="right"/>
      <w:pPr>
        <w:ind w:left="4320" w:hanging="180"/>
      </w:pPr>
    </w:lvl>
    <w:lvl w:ilvl="6" w:tplc="041B000F">
      <w:start w:val="1"/>
      <w:numFmt w:val="decimal"/>
      <w:lvlText w:val="%7."/>
      <w:lvlJc w:val="left"/>
      <w:pPr>
        <w:ind w:left="5040" w:hanging="360"/>
      </w:pPr>
    </w:lvl>
    <w:lvl w:ilvl="7" w:tplc="041B0019">
      <w:start w:val="1"/>
      <w:numFmt w:val="lowerLetter"/>
      <w:lvlText w:val="%8."/>
      <w:lvlJc w:val="left"/>
      <w:pPr>
        <w:ind w:left="5760" w:hanging="360"/>
      </w:pPr>
    </w:lvl>
    <w:lvl w:ilvl="8" w:tplc="041B001B">
      <w:start w:val="1"/>
      <w:numFmt w:val="lowerRoman"/>
      <w:lvlText w:val="%9."/>
      <w:lvlJc w:val="right"/>
      <w:pPr>
        <w:ind w:left="6480" w:hanging="180"/>
      </w:pPr>
    </w:lvl>
  </w:abstractNum>
  <w:abstractNum w:abstractNumId="21" w15:restartNumberingAfterBreak="0">
    <w:nsid w:val="4BB94BFF"/>
    <w:multiLevelType w:val="multilevel"/>
    <w:tmpl w:val="6034FF46"/>
    <w:lvl w:ilvl="0">
      <w:start w:val="1"/>
      <w:numFmt w:val="decimal"/>
      <w:lvlText w:val="%1."/>
      <w:lvlJc w:val="left"/>
      <w:pPr>
        <w:tabs>
          <w:tab w:val="num" w:pos="643"/>
        </w:tabs>
        <w:ind w:left="643" w:hanging="360"/>
      </w:pPr>
    </w:lvl>
    <w:lvl w:ilvl="1">
      <w:start w:val="2"/>
      <w:numFmt w:val="decimal"/>
      <w:isLgl/>
      <w:lvlText w:val="%1.%2"/>
      <w:lvlJc w:val="left"/>
      <w:pPr>
        <w:ind w:left="643" w:hanging="360"/>
      </w:pPr>
    </w:lvl>
    <w:lvl w:ilvl="2">
      <w:start w:val="1"/>
      <w:numFmt w:val="decimal"/>
      <w:isLgl/>
      <w:lvlText w:val="%1.%2.%3"/>
      <w:lvlJc w:val="left"/>
      <w:pPr>
        <w:ind w:left="1003" w:hanging="720"/>
      </w:pPr>
    </w:lvl>
    <w:lvl w:ilvl="3">
      <w:start w:val="1"/>
      <w:numFmt w:val="decimal"/>
      <w:isLgl/>
      <w:lvlText w:val="%1.%2.%3.%4"/>
      <w:lvlJc w:val="left"/>
      <w:pPr>
        <w:ind w:left="1363" w:hanging="1080"/>
      </w:pPr>
    </w:lvl>
    <w:lvl w:ilvl="4">
      <w:start w:val="1"/>
      <w:numFmt w:val="decimal"/>
      <w:isLgl/>
      <w:lvlText w:val="%1.%2.%3.%4.%5"/>
      <w:lvlJc w:val="left"/>
      <w:pPr>
        <w:ind w:left="1363" w:hanging="1080"/>
      </w:pPr>
    </w:lvl>
    <w:lvl w:ilvl="5">
      <w:start w:val="1"/>
      <w:numFmt w:val="decimal"/>
      <w:isLgl/>
      <w:lvlText w:val="%1.%2.%3.%4.%5.%6"/>
      <w:lvlJc w:val="left"/>
      <w:pPr>
        <w:ind w:left="1723" w:hanging="1440"/>
      </w:pPr>
    </w:lvl>
    <w:lvl w:ilvl="6">
      <w:start w:val="1"/>
      <w:numFmt w:val="decimal"/>
      <w:isLgl/>
      <w:lvlText w:val="%1.%2.%3.%4.%5.%6.%7"/>
      <w:lvlJc w:val="left"/>
      <w:pPr>
        <w:ind w:left="1723" w:hanging="1440"/>
      </w:pPr>
    </w:lvl>
    <w:lvl w:ilvl="7">
      <w:start w:val="1"/>
      <w:numFmt w:val="decimal"/>
      <w:isLgl/>
      <w:lvlText w:val="%1.%2.%3.%4.%5.%6.%7.%8"/>
      <w:lvlJc w:val="left"/>
      <w:pPr>
        <w:ind w:left="2083" w:hanging="1800"/>
      </w:pPr>
    </w:lvl>
    <w:lvl w:ilvl="8">
      <w:start w:val="1"/>
      <w:numFmt w:val="decimal"/>
      <w:isLgl/>
      <w:lvlText w:val="%1.%2.%3.%4.%5.%6.%7.%8.%9"/>
      <w:lvlJc w:val="left"/>
      <w:pPr>
        <w:ind w:left="2083" w:hanging="1800"/>
      </w:pPr>
    </w:lvl>
  </w:abstractNum>
  <w:abstractNum w:abstractNumId="22" w15:restartNumberingAfterBreak="0">
    <w:nsid w:val="4F1E00F2"/>
    <w:multiLevelType w:val="hybridMultilevel"/>
    <w:tmpl w:val="AD148438"/>
    <w:lvl w:ilvl="0" w:tplc="1CAC5BCA">
      <w:start w:val="1"/>
      <w:numFmt w:val="decimal"/>
      <w:lvlText w:val="(%1)"/>
      <w:lvlJc w:val="left"/>
      <w:pPr>
        <w:ind w:left="720" w:hanging="360"/>
      </w:pPr>
      <w:rPr>
        <w:rFonts w:hint="default"/>
        <w:color w:val="000000"/>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3" w15:restartNumberingAfterBreak="0">
    <w:nsid w:val="51AB46C0"/>
    <w:multiLevelType w:val="hybridMultilevel"/>
    <w:tmpl w:val="9C5E3D5C"/>
    <w:lvl w:ilvl="0" w:tplc="1C880838">
      <w:start w:val="2"/>
      <w:numFmt w:val="decimal"/>
      <w:lvlText w:val="%1."/>
      <w:lvlJc w:val="left"/>
      <w:pPr>
        <w:ind w:left="1146" w:hanging="360"/>
      </w:pPr>
      <w:rPr>
        <w:rFonts w:hint="default"/>
      </w:rPr>
    </w:lvl>
    <w:lvl w:ilvl="1" w:tplc="040E0019">
      <w:start w:val="1"/>
      <w:numFmt w:val="lowerLetter"/>
      <w:lvlText w:val="%2."/>
      <w:lvlJc w:val="left"/>
      <w:pPr>
        <w:ind w:left="1866" w:hanging="360"/>
      </w:pPr>
    </w:lvl>
    <w:lvl w:ilvl="2" w:tplc="040E001B" w:tentative="1">
      <w:start w:val="1"/>
      <w:numFmt w:val="lowerRoman"/>
      <w:lvlText w:val="%3."/>
      <w:lvlJc w:val="right"/>
      <w:pPr>
        <w:ind w:left="2586" w:hanging="180"/>
      </w:pPr>
    </w:lvl>
    <w:lvl w:ilvl="3" w:tplc="040E000F" w:tentative="1">
      <w:start w:val="1"/>
      <w:numFmt w:val="decimal"/>
      <w:lvlText w:val="%4."/>
      <w:lvlJc w:val="left"/>
      <w:pPr>
        <w:ind w:left="3306" w:hanging="360"/>
      </w:pPr>
    </w:lvl>
    <w:lvl w:ilvl="4" w:tplc="040E0019" w:tentative="1">
      <w:start w:val="1"/>
      <w:numFmt w:val="lowerLetter"/>
      <w:lvlText w:val="%5."/>
      <w:lvlJc w:val="left"/>
      <w:pPr>
        <w:ind w:left="4026" w:hanging="360"/>
      </w:pPr>
    </w:lvl>
    <w:lvl w:ilvl="5" w:tplc="040E001B" w:tentative="1">
      <w:start w:val="1"/>
      <w:numFmt w:val="lowerRoman"/>
      <w:lvlText w:val="%6."/>
      <w:lvlJc w:val="right"/>
      <w:pPr>
        <w:ind w:left="4746" w:hanging="180"/>
      </w:pPr>
    </w:lvl>
    <w:lvl w:ilvl="6" w:tplc="040E000F" w:tentative="1">
      <w:start w:val="1"/>
      <w:numFmt w:val="decimal"/>
      <w:lvlText w:val="%7."/>
      <w:lvlJc w:val="left"/>
      <w:pPr>
        <w:ind w:left="5466" w:hanging="360"/>
      </w:pPr>
    </w:lvl>
    <w:lvl w:ilvl="7" w:tplc="040E0019" w:tentative="1">
      <w:start w:val="1"/>
      <w:numFmt w:val="lowerLetter"/>
      <w:lvlText w:val="%8."/>
      <w:lvlJc w:val="left"/>
      <w:pPr>
        <w:ind w:left="6186" w:hanging="360"/>
      </w:pPr>
    </w:lvl>
    <w:lvl w:ilvl="8" w:tplc="040E001B" w:tentative="1">
      <w:start w:val="1"/>
      <w:numFmt w:val="lowerRoman"/>
      <w:lvlText w:val="%9."/>
      <w:lvlJc w:val="right"/>
      <w:pPr>
        <w:ind w:left="6906" w:hanging="180"/>
      </w:pPr>
    </w:lvl>
  </w:abstractNum>
  <w:abstractNum w:abstractNumId="24" w15:restartNumberingAfterBreak="0">
    <w:nsid w:val="57D67CB1"/>
    <w:multiLevelType w:val="hybridMultilevel"/>
    <w:tmpl w:val="B0401468"/>
    <w:lvl w:ilvl="0" w:tplc="1146E8A2">
      <w:start w:val="1"/>
      <w:numFmt w:val="bullet"/>
      <w:lvlText w:val=""/>
      <w:lvlJc w:val="left"/>
      <w:pPr>
        <w:tabs>
          <w:tab w:val="num" w:pos="1571"/>
        </w:tabs>
        <w:ind w:left="1571" w:hanging="360"/>
      </w:pPr>
      <w:rPr>
        <w:rFonts w:ascii="Wingdings" w:hAnsi="Wingdings" w:hint="default"/>
      </w:rPr>
    </w:lvl>
    <w:lvl w:ilvl="1" w:tplc="04050003">
      <w:start w:val="1"/>
      <w:numFmt w:val="bullet"/>
      <w:lvlText w:val="o"/>
      <w:lvlJc w:val="left"/>
      <w:pPr>
        <w:tabs>
          <w:tab w:val="num" w:pos="1440"/>
        </w:tabs>
        <w:ind w:left="1440" w:hanging="360"/>
      </w:pPr>
      <w:rPr>
        <w:rFonts w:ascii="Courier New" w:hAnsi="Courier New" w:cs="Courier New" w:hint="default"/>
      </w:rPr>
    </w:lvl>
    <w:lvl w:ilvl="2" w:tplc="04050005">
      <w:start w:val="1"/>
      <w:numFmt w:val="bullet"/>
      <w:lvlText w:val=""/>
      <w:lvlJc w:val="left"/>
      <w:pPr>
        <w:tabs>
          <w:tab w:val="num" w:pos="2160"/>
        </w:tabs>
        <w:ind w:left="2160" w:hanging="360"/>
      </w:pPr>
      <w:rPr>
        <w:rFonts w:ascii="Wingdings" w:hAnsi="Wingdings" w:hint="default"/>
      </w:rPr>
    </w:lvl>
    <w:lvl w:ilvl="3" w:tplc="04050001">
      <w:start w:val="1"/>
      <w:numFmt w:val="bullet"/>
      <w:lvlText w:val=""/>
      <w:lvlJc w:val="left"/>
      <w:pPr>
        <w:tabs>
          <w:tab w:val="num" w:pos="2880"/>
        </w:tabs>
        <w:ind w:left="2880" w:hanging="360"/>
      </w:pPr>
      <w:rPr>
        <w:rFonts w:ascii="Symbol" w:hAnsi="Symbol" w:hint="default"/>
      </w:rPr>
    </w:lvl>
    <w:lvl w:ilvl="4" w:tplc="04050003">
      <w:start w:val="1"/>
      <w:numFmt w:val="bullet"/>
      <w:lvlText w:val="o"/>
      <w:lvlJc w:val="left"/>
      <w:pPr>
        <w:tabs>
          <w:tab w:val="num" w:pos="3600"/>
        </w:tabs>
        <w:ind w:left="3600" w:hanging="360"/>
      </w:pPr>
      <w:rPr>
        <w:rFonts w:ascii="Courier New" w:hAnsi="Courier New" w:cs="Courier New" w:hint="default"/>
      </w:rPr>
    </w:lvl>
    <w:lvl w:ilvl="5" w:tplc="04050005">
      <w:start w:val="1"/>
      <w:numFmt w:val="bullet"/>
      <w:lvlText w:val=""/>
      <w:lvlJc w:val="left"/>
      <w:pPr>
        <w:tabs>
          <w:tab w:val="num" w:pos="4320"/>
        </w:tabs>
        <w:ind w:left="4320" w:hanging="360"/>
      </w:pPr>
      <w:rPr>
        <w:rFonts w:ascii="Wingdings" w:hAnsi="Wingdings" w:hint="default"/>
      </w:rPr>
    </w:lvl>
    <w:lvl w:ilvl="6" w:tplc="04050001">
      <w:start w:val="1"/>
      <w:numFmt w:val="bullet"/>
      <w:lvlText w:val=""/>
      <w:lvlJc w:val="left"/>
      <w:pPr>
        <w:tabs>
          <w:tab w:val="num" w:pos="5040"/>
        </w:tabs>
        <w:ind w:left="5040" w:hanging="360"/>
      </w:pPr>
      <w:rPr>
        <w:rFonts w:ascii="Symbol" w:hAnsi="Symbol" w:hint="default"/>
      </w:rPr>
    </w:lvl>
    <w:lvl w:ilvl="7" w:tplc="04050003">
      <w:start w:val="1"/>
      <w:numFmt w:val="bullet"/>
      <w:lvlText w:val="o"/>
      <w:lvlJc w:val="left"/>
      <w:pPr>
        <w:tabs>
          <w:tab w:val="num" w:pos="5760"/>
        </w:tabs>
        <w:ind w:left="5760" w:hanging="360"/>
      </w:pPr>
      <w:rPr>
        <w:rFonts w:ascii="Courier New" w:hAnsi="Courier New" w:cs="Courier New" w:hint="default"/>
      </w:rPr>
    </w:lvl>
    <w:lvl w:ilvl="8" w:tplc="04050005">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63C24FEF"/>
    <w:multiLevelType w:val="multilevel"/>
    <w:tmpl w:val="B0C8630C"/>
    <w:lvl w:ilvl="0">
      <w:start w:val="1"/>
      <w:numFmt w:val="decimal"/>
      <w:lvlText w:val="%1."/>
      <w:lvlJc w:val="left"/>
      <w:pPr>
        <w:ind w:left="390" w:hanging="390"/>
      </w:pPr>
    </w:lvl>
    <w:lvl w:ilvl="1">
      <w:start w:val="3"/>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2160" w:hanging="2160"/>
      </w:pPr>
    </w:lvl>
  </w:abstractNum>
  <w:abstractNum w:abstractNumId="26" w15:restartNumberingAfterBreak="0">
    <w:nsid w:val="6B102648"/>
    <w:multiLevelType w:val="multilevel"/>
    <w:tmpl w:val="86027E50"/>
    <w:lvl w:ilvl="0">
      <w:start w:val="1"/>
      <w:numFmt w:val="decimal"/>
      <w:lvlText w:val="%1."/>
      <w:lvlJc w:val="left"/>
      <w:pPr>
        <w:ind w:left="585" w:hanging="585"/>
      </w:pPr>
    </w:lvl>
    <w:lvl w:ilvl="1">
      <w:start w:val="3"/>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2160" w:hanging="2160"/>
      </w:pPr>
    </w:lvl>
  </w:abstractNum>
  <w:abstractNum w:abstractNumId="27" w15:restartNumberingAfterBreak="0">
    <w:nsid w:val="76027D29"/>
    <w:multiLevelType w:val="multilevel"/>
    <w:tmpl w:val="D14250CE"/>
    <w:lvl w:ilvl="0">
      <w:start w:val="2"/>
      <w:numFmt w:val="decimal"/>
      <w:lvlText w:val="%1."/>
      <w:lvlJc w:val="left"/>
      <w:pPr>
        <w:ind w:left="390" w:hanging="39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8" w15:restartNumberingAfterBreak="0">
    <w:nsid w:val="781506F7"/>
    <w:multiLevelType w:val="multilevel"/>
    <w:tmpl w:val="6486090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1"/>
  </w:num>
  <w:num w:numId="2">
    <w:abstractNumId w:val="0"/>
  </w:num>
  <w:num w:numId="3">
    <w:abstractNumId w:val="28"/>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6"/>
    <w:lvlOverride w:ilvl="0">
      <w:startOverride w:val="1"/>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0"/>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1"/>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5"/>
    <w:lvlOverride w:ilvl="0">
      <w:startOverride w:val="1"/>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5"/>
  </w:num>
  <w:num w:numId="14">
    <w:abstractNumId w:val="10"/>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3"/>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4"/>
  </w:num>
  <w:num w:numId="18">
    <w:abstractNumId w:val="16"/>
  </w:num>
  <w:num w:numId="19">
    <w:abstractNumId w:val="24"/>
  </w:num>
  <w:num w:numId="20">
    <w:abstractNumId w:val="1"/>
  </w:num>
  <w:num w:numId="21">
    <w:abstractNumId w:val="0"/>
  </w:num>
  <w:num w:numId="22">
    <w:abstractNumId w:val="17"/>
  </w:num>
  <w:num w:numId="23">
    <w:abstractNumId w:val="4"/>
  </w:num>
  <w:num w:numId="24">
    <w:abstractNumId w:val="6"/>
  </w:num>
  <w:num w:numId="25">
    <w:abstractNumId w:val="10"/>
  </w:num>
  <w:num w:numId="26">
    <w:abstractNumId w:val="27"/>
  </w:num>
  <w:num w:numId="27">
    <w:abstractNumId w:val="22"/>
  </w:num>
  <w:num w:numId="28">
    <w:abstractNumId w:val="12"/>
  </w:num>
  <w:num w:numId="29">
    <w:abstractNumId w:val="8"/>
  </w:num>
  <w:num w:numId="30">
    <w:abstractNumId w:val="2"/>
  </w:num>
  <w:num w:numId="31">
    <w:abstractNumId w:val="23"/>
  </w:num>
  <w:num w:numId="32">
    <w:abstractNumId w:val="3"/>
  </w:num>
  <w:num w:numId="3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261F8"/>
    <w:rsid w:val="000002D8"/>
    <w:rsid w:val="00006543"/>
    <w:rsid w:val="00013B32"/>
    <w:rsid w:val="000158BC"/>
    <w:rsid w:val="000212EB"/>
    <w:rsid w:val="000238E9"/>
    <w:rsid w:val="00025DBF"/>
    <w:rsid w:val="0003130B"/>
    <w:rsid w:val="00034B82"/>
    <w:rsid w:val="00040AE1"/>
    <w:rsid w:val="00041DE8"/>
    <w:rsid w:val="000526A7"/>
    <w:rsid w:val="00063EC0"/>
    <w:rsid w:val="0006783D"/>
    <w:rsid w:val="00070FDC"/>
    <w:rsid w:val="00074D17"/>
    <w:rsid w:val="00076144"/>
    <w:rsid w:val="000822AA"/>
    <w:rsid w:val="00084088"/>
    <w:rsid w:val="0009026B"/>
    <w:rsid w:val="000979A8"/>
    <w:rsid w:val="000A0619"/>
    <w:rsid w:val="000A7148"/>
    <w:rsid w:val="000B6257"/>
    <w:rsid w:val="000D28C7"/>
    <w:rsid w:val="000D2B64"/>
    <w:rsid w:val="000E0C4F"/>
    <w:rsid w:val="000E13F1"/>
    <w:rsid w:val="000E2256"/>
    <w:rsid w:val="000E4FBC"/>
    <w:rsid w:val="000F796A"/>
    <w:rsid w:val="00103835"/>
    <w:rsid w:val="00105D50"/>
    <w:rsid w:val="00113D9C"/>
    <w:rsid w:val="00123A03"/>
    <w:rsid w:val="00123BB0"/>
    <w:rsid w:val="00124F05"/>
    <w:rsid w:val="00126F74"/>
    <w:rsid w:val="0013160B"/>
    <w:rsid w:val="001335D1"/>
    <w:rsid w:val="0014593D"/>
    <w:rsid w:val="0014637F"/>
    <w:rsid w:val="0015098A"/>
    <w:rsid w:val="00151225"/>
    <w:rsid w:val="001529A7"/>
    <w:rsid w:val="00155E50"/>
    <w:rsid w:val="00164238"/>
    <w:rsid w:val="00165309"/>
    <w:rsid w:val="00165DBF"/>
    <w:rsid w:val="0016712F"/>
    <w:rsid w:val="001749D5"/>
    <w:rsid w:val="00177BB3"/>
    <w:rsid w:val="001818DA"/>
    <w:rsid w:val="0018312D"/>
    <w:rsid w:val="00184F1A"/>
    <w:rsid w:val="00190C98"/>
    <w:rsid w:val="00194310"/>
    <w:rsid w:val="0019544F"/>
    <w:rsid w:val="00195707"/>
    <w:rsid w:val="001A220A"/>
    <w:rsid w:val="001B6353"/>
    <w:rsid w:val="001B6831"/>
    <w:rsid w:val="001C3D7C"/>
    <w:rsid w:val="001C5908"/>
    <w:rsid w:val="001D43B7"/>
    <w:rsid w:val="001D4E7B"/>
    <w:rsid w:val="001D5B57"/>
    <w:rsid w:val="001D66A7"/>
    <w:rsid w:val="001E3341"/>
    <w:rsid w:val="001E5F23"/>
    <w:rsid w:val="001E66E3"/>
    <w:rsid w:val="001F7614"/>
    <w:rsid w:val="002023F6"/>
    <w:rsid w:val="00202FA5"/>
    <w:rsid w:val="00205619"/>
    <w:rsid w:val="002106AC"/>
    <w:rsid w:val="00210FFE"/>
    <w:rsid w:val="0021463D"/>
    <w:rsid w:val="00217515"/>
    <w:rsid w:val="00225DD4"/>
    <w:rsid w:val="00226634"/>
    <w:rsid w:val="00232425"/>
    <w:rsid w:val="0023361A"/>
    <w:rsid w:val="00240BEC"/>
    <w:rsid w:val="002430AA"/>
    <w:rsid w:val="00246434"/>
    <w:rsid w:val="00251369"/>
    <w:rsid w:val="00253494"/>
    <w:rsid w:val="00254D56"/>
    <w:rsid w:val="00257B9D"/>
    <w:rsid w:val="00266B3D"/>
    <w:rsid w:val="00272E0E"/>
    <w:rsid w:val="00272EC2"/>
    <w:rsid w:val="00275D1D"/>
    <w:rsid w:val="002772C7"/>
    <w:rsid w:val="002827B8"/>
    <w:rsid w:val="00282CD0"/>
    <w:rsid w:val="00287BA8"/>
    <w:rsid w:val="00290B05"/>
    <w:rsid w:val="00290F72"/>
    <w:rsid w:val="002916CD"/>
    <w:rsid w:val="002A2D4D"/>
    <w:rsid w:val="002A3D3B"/>
    <w:rsid w:val="002A50A5"/>
    <w:rsid w:val="002A5EAB"/>
    <w:rsid w:val="002A7ADC"/>
    <w:rsid w:val="002B0069"/>
    <w:rsid w:val="002B4ED6"/>
    <w:rsid w:val="002D0349"/>
    <w:rsid w:val="002D4DE2"/>
    <w:rsid w:val="002D4F1B"/>
    <w:rsid w:val="002D54C0"/>
    <w:rsid w:val="002E0D3E"/>
    <w:rsid w:val="002E4AB6"/>
    <w:rsid w:val="002F0486"/>
    <w:rsid w:val="002F4A1F"/>
    <w:rsid w:val="002F6CB5"/>
    <w:rsid w:val="00300642"/>
    <w:rsid w:val="003022FC"/>
    <w:rsid w:val="00302D91"/>
    <w:rsid w:val="00304F2C"/>
    <w:rsid w:val="00307EC4"/>
    <w:rsid w:val="00310280"/>
    <w:rsid w:val="00311080"/>
    <w:rsid w:val="00313F20"/>
    <w:rsid w:val="00316285"/>
    <w:rsid w:val="00317ED7"/>
    <w:rsid w:val="0033000A"/>
    <w:rsid w:val="00331A24"/>
    <w:rsid w:val="0033393E"/>
    <w:rsid w:val="00337BF8"/>
    <w:rsid w:val="003414C1"/>
    <w:rsid w:val="00350CF1"/>
    <w:rsid w:val="00353EB0"/>
    <w:rsid w:val="00356DF2"/>
    <w:rsid w:val="003612FC"/>
    <w:rsid w:val="00361D19"/>
    <w:rsid w:val="003627C5"/>
    <w:rsid w:val="00365AE1"/>
    <w:rsid w:val="00367407"/>
    <w:rsid w:val="0037122A"/>
    <w:rsid w:val="00374471"/>
    <w:rsid w:val="003756EF"/>
    <w:rsid w:val="00380108"/>
    <w:rsid w:val="003811CE"/>
    <w:rsid w:val="00384C5E"/>
    <w:rsid w:val="00384E00"/>
    <w:rsid w:val="00384FD0"/>
    <w:rsid w:val="00390893"/>
    <w:rsid w:val="003912D7"/>
    <w:rsid w:val="003A07C1"/>
    <w:rsid w:val="003A5E84"/>
    <w:rsid w:val="003B5C83"/>
    <w:rsid w:val="003B66A3"/>
    <w:rsid w:val="003C1590"/>
    <w:rsid w:val="003C2D78"/>
    <w:rsid w:val="003C34B3"/>
    <w:rsid w:val="003C3AA5"/>
    <w:rsid w:val="003C3CF0"/>
    <w:rsid w:val="003C6660"/>
    <w:rsid w:val="003C78C9"/>
    <w:rsid w:val="003C7DB8"/>
    <w:rsid w:val="003D02BB"/>
    <w:rsid w:val="003E0B63"/>
    <w:rsid w:val="003E2A29"/>
    <w:rsid w:val="003E52C0"/>
    <w:rsid w:val="003E5855"/>
    <w:rsid w:val="003F037C"/>
    <w:rsid w:val="003F7A87"/>
    <w:rsid w:val="004024FE"/>
    <w:rsid w:val="00403C36"/>
    <w:rsid w:val="0040475F"/>
    <w:rsid w:val="00407E3A"/>
    <w:rsid w:val="004140BF"/>
    <w:rsid w:val="004171D2"/>
    <w:rsid w:val="004201D8"/>
    <w:rsid w:val="00420636"/>
    <w:rsid w:val="00423EAC"/>
    <w:rsid w:val="004304BA"/>
    <w:rsid w:val="00434C49"/>
    <w:rsid w:val="004369E5"/>
    <w:rsid w:val="0044097B"/>
    <w:rsid w:val="004445DB"/>
    <w:rsid w:val="004523AA"/>
    <w:rsid w:val="00453C32"/>
    <w:rsid w:val="0046566F"/>
    <w:rsid w:val="00466242"/>
    <w:rsid w:val="00475CBB"/>
    <w:rsid w:val="0048447B"/>
    <w:rsid w:val="00484E3F"/>
    <w:rsid w:val="004865CF"/>
    <w:rsid w:val="00492AC8"/>
    <w:rsid w:val="004A337D"/>
    <w:rsid w:val="004A62BC"/>
    <w:rsid w:val="004A6758"/>
    <w:rsid w:val="004A720D"/>
    <w:rsid w:val="004A7EF4"/>
    <w:rsid w:val="004B1335"/>
    <w:rsid w:val="004B27B4"/>
    <w:rsid w:val="004B52BF"/>
    <w:rsid w:val="004B590F"/>
    <w:rsid w:val="004C7417"/>
    <w:rsid w:val="004D174B"/>
    <w:rsid w:val="004D6E34"/>
    <w:rsid w:val="004D7B3B"/>
    <w:rsid w:val="004E102C"/>
    <w:rsid w:val="004E119E"/>
    <w:rsid w:val="004E2115"/>
    <w:rsid w:val="004E6097"/>
    <w:rsid w:val="004E7E6C"/>
    <w:rsid w:val="004F3681"/>
    <w:rsid w:val="004F52BC"/>
    <w:rsid w:val="005012CA"/>
    <w:rsid w:val="00502596"/>
    <w:rsid w:val="005037F3"/>
    <w:rsid w:val="0050455C"/>
    <w:rsid w:val="005109BF"/>
    <w:rsid w:val="00515809"/>
    <w:rsid w:val="00517701"/>
    <w:rsid w:val="00527576"/>
    <w:rsid w:val="00530884"/>
    <w:rsid w:val="00530D93"/>
    <w:rsid w:val="0053454C"/>
    <w:rsid w:val="00536659"/>
    <w:rsid w:val="00536EAE"/>
    <w:rsid w:val="00537F9B"/>
    <w:rsid w:val="005411D8"/>
    <w:rsid w:val="005412F2"/>
    <w:rsid w:val="005415A8"/>
    <w:rsid w:val="00541DDC"/>
    <w:rsid w:val="00543AC6"/>
    <w:rsid w:val="0054448E"/>
    <w:rsid w:val="00553539"/>
    <w:rsid w:val="00554558"/>
    <w:rsid w:val="005552BF"/>
    <w:rsid w:val="00556461"/>
    <w:rsid w:val="00560A62"/>
    <w:rsid w:val="00561A20"/>
    <w:rsid w:val="00562B78"/>
    <w:rsid w:val="005664C7"/>
    <w:rsid w:val="00567077"/>
    <w:rsid w:val="00573B8A"/>
    <w:rsid w:val="00582BB3"/>
    <w:rsid w:val="00582D2B"/>
    <w:rsid w:val="0058697C"/>
    <w:rsid w:val="00591887"/>
    <w:rsid w:val="00592C63"/>
    <w:rsid w:val="005A17D0"/>
    <w:rsid w:val="005B0F01"/>
    <w:rsid w:val="005B26A4"/>
    <w:rsid w:val="005B4437"/>
    <w:rsid w:val="005B4D45"/>
    <w:rsid w:val="005B5136"/>
    <w:rsid w:val="005C2C4D"/>
    <w:rsid w:val="005D34A6"/>
    <w:rsid w:val="005D3D5C"/>
    <w:rsid w:val="005D41E0"/>
    <w:rsid w:val="005D483E"/>
    <w:rsid w:val="005D5645"/>
    <w:rsid w:val="005E11D0"/>
    <w:rsid w:val="005E6744"/>
    <w:rsid w:val="006012C2"/>
    <w:rsid w:val="00601A1F"/>
    <w:rsid w:val="00602287"/>
    <w:rsid w:val="0060342F"/>
    <w:rsid w:val="00605E1B"/>
    <w:rsid w:val="00606E24"/>
    <w:rsid w:val="006106C3"/>
    <w:rsid w:val="00615EFB"/>
    <w:rsid w:val="00621075"/>
    <w:rsid w:val="00622AE7"/>
    <w:rsid w:val="00625417"/>
    <w:rsid w:val="00627109"/>
    <w:rsid w:val="00643E73"/>
    <w:rsid w:val="00644C6F"/>
    <w:rsid w:val="00646277"/>
    <w:rsid w:val="00646341"/>
    <w:rsid w:val="00646A8A"/>
    <w:rsid w:val="00650543"/>
    <w:rsid w:val="00654B71"/>
    <w:rsid w:val="00660702"/>
    <w:rsid w:val="00673B82"/>
    <w:rsid w:val="006740AB"/>
    <w:rsid w:val="00674840"/>
    <w:rsid w:val="00674929"/>
    <w:rsid w:val="00674C54"/>
    <w:rsid w:val="00680592"/>
    <w:rsid w:val="00692CC2"/>
    <w:rsid w:val="00693F8B"/>
    <w:rsid w:val="006A73F5"/>
    <w:rsid w:val="006B0368"/>
    <w:rsid w:val="006B1A1A"/>
    <w:rsid w:val="006B4C98"/>
    <w:rsid w:val="006C6B60"/>
    <w:rsid w:val="006D29CA"/>
    <w:rsid w:val="006D31DC"/>
    <w:rsid w:val="006D43BF"/>
    <w:rsid w:val="006E1A89"/>
    <w:rsid w:val="006E3039"/>
    <w:rsid w:val="006E44A0"/>
    <w:rsid w:val="006E697A"/>
    <w:rsid w:val="006F2C9F"/>
    <w:rsid w:val="006F39D0"/>
    <w:rsid w:val="006F524B"/>
    <w:rsid w:val="006F5D4F"/>
    <w:rsid w:val="006F604A"/>
    <w:rsid w:val="007075D5"/>
    <w:rsid w:val="00713DA9"/>
    <w:rsid w:val="007261F8"/>
    <w:rsid w:val="00733988"/>
    <w:rsid w:val="00734190"/>
    <w:rsid w:val="00735A84"/>
    <w:rsid w:val="00737387"/>
    <w:rsid w:val="0074117F"/>
    <w:rsid w:val="007416D3"/>
    <w:rsid w:val="007423A1"/>
    <w:rsid w:val="00743037"/>
    <w:rsid w:val="00746F41"/>
    <w:rsid w:val="00750A89"/>
    <w:rsid w:val="007520BD"/>
    <w:rsid w:val="007525B2"/>
    <w:rsid w:val="0075536E"/>
    <w:rsid w:val="00756524"/>
    <w:rsid w:val="00757A76"/>
    <w:rsid w:val="00763D0F"/>
    <w:rsid w:val="00772F7F"/>
    <w:rsid w:val="00775B88"/>
    <w:rsid w:val="00790355"/>
    <w:rsid w:val="0079552A"/>
    <w:rsid w:val="00796A8E"/>
    <w:rsid w:val="00796C26"/>
    <w:rsid w:val="007A3617"/>
    <w:rsid w:val="007B0077"/>
    <w:rsid w:val="007B419C"/>
    <w:rsid w:val="007B499F"/>
    <w:rsid w:val="007B6319"/>
    <w:rsid w:val="007B71B2"/>
    <w:rsid w:val="007C3628"/>
    <w:rsid w:val="007C41F4"/>
    <w:rsid w:val="007C4DE0"/>
    <w:rsid w:val="007C5FD7"/>
    <w:rsid w:val="007C79D5"/>
    <w:rsid w:val="007C7F27"/>
    <w:rsid w:val="007D5D12"/>
    <w:rsid w:val="007D63C3"/>
    <w:rsid w:val="007D7B8C"/>
    <w:rsid w:val="007E425F"/>
    <w:rsid w:val="007E7D4C"/>
    <w:rsid w:val="007F004C"/>
    <w:rsid w:val="007F3687"/>
    <w:rsid w:val="007F6B70"/>
    <w:rsid w:val="0080103F"/>
    <w:rsid w:val="008049A5"/>
    <w:rsid w:val="00812616"/>
    <w:rsid w:val="008129F9"/>
    <w:rsid w:val="00815273"/>
    <w:rsid w:val="00815563"/>
    <w:rsid w:val="0081654E"/>
    <w:rsid w:val="00816D7B"/>
    <w:rsid w:val="0082053D"/>
    <w:rsid w:val="008243FD"/>
    <w:rsid w:val="00825A29"/>
    <w:rsid w:val="00832254"/>
    <w:rsid w:val="00835115"/>
    <w:rsid w:val="00837BB3"/>
    <w:rsid w:val="00847BEA"/>
    <w:rsid w:val="00857C72"/>
    <w:rsid w:val="00865C94"/>
    <w:rsid w:val="00865DBF"/>
    <w:rsid w:val="008669DA"/>
    <w:rsid w:val="00876A22"/>
    <w:rsid w:val="00877B98"/>
    <w:rsid w:val="008825EB"/>
    <w:rsid w:val="00884603"/>
    <w:rsid w:val="008C796D"/>
    <w:rsid w:val="008D1947"/>
    <w:rsid w:val="008D2869"/>
    <w:rsid w:val="008D5241"/>
    <w:rsid w:val="008D7BF9"/>
    <w:rsid w:val="008E0C7A"/>
    <w:rsid w:val="008E2C61"/>
    <w:rsid w:val="008E30A1"/>
    <w:rsid w:val="008E310D"/>
    <w:rsid w:val="008E4F62"/>
    <w:rsid w:val="008E5E8A"/>
    <w:rsid w:val="008E62A9"/>
    <w:rsid w:val="008E7A3D"/>
    <w:rsid w:val="008E7F94"/>
    <w:rsid w:val="008F048D"/>
    <w:rsid w:val="008F13DA"/>
    <w:rsid w:val="008F734B"/>
    <w:rsid w:val="00900937"/>
    <w:rsid w:val="00905C42"/>
    <w:rsid w:val="009139A8"/>
    <w:rsid w:val="00915C20"/>
    <w:rsid w:val="00921E3A"/>
    <w:rsid w:val="00922E39"/>
    <w:rsid w:val="00923840"/>
    <w:rsid w:val="009250EF"/>
    <w:rsid w:val="009275C2"/>
    <w:rsid w:val="0093382C"/>
    <w:rsid w:val="00933BEF"/>
    <w:rsid w:val="0094768C"/>
    <w:rsid w:val="00950A25"/>
    <w:rsid w:val="0095149D"/>
    <w:rsid w:val="00952555"/>
    <w:rsid w:val="00954C90"/>
    <w:rsid w:val="00965A97"/>
    <w:rsid w:val="009725AF"/>
    <w:rsid w:val="00972651"/>
    <w:rsid w:val="00972B2A"/>
    <w:rsid w:val="00973368"/>
    <w:rsid w:val="009755AD"/>
    <w:rsid w:val="00980EA8"/>
    <w:rsid w:val="00985827"/>
    <w:rsid w:val="00986D4C"/>
    <w:rsid w:val="00993212"/>
    <w:rsid w:val="00994172"/>
    <w:rsid w:val="009A78B8"/>
    <w:rsid w:val="009B3522"/>
    <w:rsid w:val="009C6725"/>
    <w:rsid w:val="009C67BB"/>
    <w:rsid w:val="009E4AAF"/>
    <w:rsid w:val="009E603B"/>
    <w:rsid w:val="009F0AA0"/>
    <w:rsid w:val="009F1227"/>
    <w:rsid w:val="009F1E9F"/>
    <w:rsid w:val="009F43DD"/>
    <w:rsid w:val="009F67EC"/>
    <w:rsid w:val="00A02198"/>
    <w:rsid w:val="00A0631D"/>
    <w:rsid w:val="00A0670C"/>
    <w:rsid w:val="00A06E05"/>
    <w:rsid w:val="00A14263"/>
    <w:rsid w:val="00A14BE6"/>
    <w:rsid w:val="00A16D0B"/>
    <w:rsid w:val="00A172C9"/>
    <w:rsid w:val="00A17BE7"/>
    <w:rsid w:val="00A249B7"/>
    <w:rsid w:val="00A32A2B"/>
    <w:rsid w:val="00A32A9B"/>
    <w:rsid w:val="00A3759A"/>
    <w:rsid w:val="00A415E5"/>
    <w:rsid w:val="00A42176"/>
    <w:rsid w:val="00A45A86"/>
    <w:rsid w:val="00A47770"/>
    <w:rsid w:val="00A5177E"/>
    <w:rsid w:val="00A56A52"/>
    <w:rsid w:val="00A615CE"/>
    <w:rsid w:val="00A64AD1"/>
    <w:rsid w:val="00A762A1"/>
    <w:rsid w:val="00A83734"/>
    <w:rsid w:val="00A92705"/>
    <w:rsid w:val="00A93D67"/>
    <w:rsid w:val="00A95011"/>
    <w:rsid w:val="00AA137D"/>
    <w:rsid w:val="00AA4694"/>
    <w:rsid w:val="00AA5644"/>
    <w:rsid w:val="00AA7B66"/>
    <w:rsid w:val="00AB0EA6"/>
    <w:rsid w:val="00AB25CC"/>
    <w:rsid w:val="00AB40DD"/>
    <w:rsid w:val="00AB52C3"/>
    <w:rsid w:val="00AB5C1B"/>
    <w:rsid w:val="00AC4611"/>
    <w:rsid w:val="00AC495A"/>
    <w:rsid w:val="00AC62A4"/>
    <w:rsid w:val="00AD0390"/>
    <w:rsid w:val="00AD090A"/>
    <w:rsid w:val="00AD2BE6"/>
    <w:rsid w:val="00AD5D56"/>
    <w:rsid w:val="00AD7A7A"/>
    <w:rsid w:val="00AE1F82"/>
    <w:rsid w:val="00AE2677"/>
    <w:rsid w:val="00AE26AA"/>
    <w:rsid w:val="00AE5922"/>
    <w:rsid w:val="00AE7218"/>
    <w:rsid w:val="00AF0DEC"/>
    <w:rsid w:val="00AF4C5F"/>
    <w:rsid w:val="00AF692D"/>
    <w:rsid w:val="00B02F9A"/>
    <w:rsid w:val="00B0579E"/>
    <w:rsid w:val="00B10B34"/>
    <w:rsid w:val="00B119EC"/>
    <w:rsid w:val="00B12467"/>
    <w:rsid w:val="00B13A06"/>
    <w:rsid w:val="00B170E4"/>
    <w:rsid w:val="00B2013C"/>
    <w:rsid w:val="00B201C7"/>
    <w:rsid w:val="00B20627"/>
    <w:rsid w:val="00B2174D"/>
    <w:rsid w:val="00B27151"/>
    <w:rsid w:val="00B30979"/>
    <w:rsid w:val="00B36198"/>
    <w:rsid w:val="00B3714E"/>
    <w:rsid w:val="00B41C1A"/>
    <w:rsid w:val="00B610C7"/>
    <w:rsid w:val="00B62056"/>
    <w:rsid w:val="00B65673"/>
    <w:rsid w:val="00B67F6B"/>
    <w:rsid w:val="00B717E4"/>
    <w:rsid w:val="00B801FC"/>
    <w:rsid w:val="00B90ECD"/>
    <w:rsid w:val="00B92776"/>
    <w:rsid w:val="00B95471"/>
    <w:rsid w:val="00BA0FAE"/>
    <w:rsid w:val="00BA4BD6"/>
    <w:rsid w:val="00BA6993"/>
    <w:rsid w:val="00BA6DEE"/>
    <w:rsid w:val="00BB158A"/>
    <w:rsid w:val="00BB221E"/>
    <w:rsid w:val="00BC0001"/>
    <w:rsid w:val="00BC0222"/>
    <w:rsid w:val="00BC2862"/>
    <w:rsid w:val="00BC39AD"/>
    <w:rsid w:val="00BD18BA"/>
    <w:rsid w:val="00BD4D86"/>
    <w:rsid w:val="00BD772D"/>
    <w:rsid w:val="00BE48D0"/>
    <w:rsid w:val="00BE74FC"/>
    <w:rsid w:val="00BE7642"/>
    <w:rsid w:val="00BE7C38"/>
    <w:rsid w:val="00BF4858"/>
    <w:rsid w:val="00BF5012"/>
    <w:rsid w:val="00C04FCB"/>
    <w:rsid w:val="00C11483"/>
    <w:rsid w:val="00C124E4"/>
    <w:rsid w:val="00C17812"/>
    <w:rsid w:val="00C25F78"/>
    <w:rsid w:val="00C261F2"/>
    <w:rsid w:val="00C279A7"/>
    <w:rsid w:val="00C32A2A"/>
    <w:rsid w:val="00C3461F"/>
    <w:rsid w:val="00C3564E"/>
    <w:rsid w:val="00C369C7"/>
    <w:rsid w:val="00C37C6B"/>
    <w:rsid w:val="00C41DBB"/>
    <w:rsid w:val="00C46A7F"/>
    <w:rsid w:val="00C471D5"/>
    <w:rsid w:val="00C51B6F"/>
    <w:rsid w:val="00C52219"/>
    <w:rsid w:val="00C57137"/>
    <w:rsid w:val="00C606D2"/>
    <w:rsid w:val="00C60820"/>
    <w:rsid w:val="00C60FCA"/>
    <w:rsid w:val="00C61A13"/>
    <w:rsid w:val="00C627D2"/>
    <w:rsid w:val="00C679E3"/>
    <w:rsid w:val="00C67C18"/>
    <w:rsid w:val="00C71757"/>
    <w:rsid w:val="00C718A6"/>
    <w:rsid w:val="00C73D84"/>
    <w:rsid w:val="00C841AC"/>
    <w:rsid w:val="00CA0C26"/>
    <w:rsid w:val="00CA187D"/>
    <w:rsid w:val="00CA6C18"/>
    <w:rsid w:val="00CA7E99"/>
    <w:rsid w:val="00CB1613"/>
    <w:rsid w:val="00CB2D06"/>
    <w:rsid w:val="00CB3BD3"/>
    <w:rsid w:val="00CB4272"/>
    <w:rsid w:val="00CC0C51"/>
    <w:rsid w:val="00CC4B51"/>
    <w:rsid w:val="00CC62F2"/>
    <w:rsid w:val="00CD09B1"/>
    <w:rsid w:val="00CD1DF6"/>
    <w:rsid w:val="00CD2943"/>
    <w:rsid w:val="00CD3199"/>
    <w:rsid w:val="00CD4377"/>
    <w:rsid w:val="00CE56A5"/>
    <w:rsid w:val="00CE68D3"/>
    <w:rsid w:val="00CF10C5"/>
    <w:rsid w:val="00CF1EDC"/>
    <w:rsid w:val="00CF2022"/>
    <w:rsid w:val="00CF3480"/>
    <w:rsid w:val="00CF34A9"/>
    <w:rsid w:val="00CF55BD"/>
    <w:rsid w:val="00CF6CCC"/>
    <w:rsid w:val="00D036EF"/>
    <w:rsid w:val="00D12E1A"/>
    <w:rsid w:val="00D15806"/>
    <w:rsid w:val="00D229EB"/>
    <w:rsid w:val="00D2601D"/>
    <w:rsid w:val="00D30D6D"/>
    <w:rsid w:val="00D320D6"/>
    <w:rsid w:val="00D34366"/>
    <w:rsid w:val="00D355B5"/>
    <w:rsid w:val="00D43348"/>
    <w:rsid w:val="00D46E51"/>
    <w:rsid w:val="00D46F44"/>
    <w:rsid w:val="00D504AD"/>
    <w:rsid w:val="00D5236B"/>
    <w:rsid w:val="00D55154"/>
    <w:rsid w:val="00D551FC"/>
    <w:rsid w:val="00D55B0D"/>
    <w:rsid w:val="00D57505"/>
    <w:rsid w:val="00D57544"/>
    <w:rsid w:val="00D57944"/>
    <w:rsid w:val="00D61510"/>
    <w:rsid w:val="00D62E9F"/>
    <w:rsid w:val="00D634A4"/>
    <w:rsid w:val="00D63D8D"/>
    <w:rsid w:val="00D64455"/>
    <w:rsid w:val="00D6665A"/>
    <w:rsid w:val="00D73291"/>
    <w:rsid w:val="00D755A8"/>
    <w:rsid w:val="00D758BB"/>
    <w:rsid w:val="00D823FE"/>
    <w:rsid w:val="00D82C0D"/>
    <w:rsid w:val="00D83402"/>
    <w:rsid w:val="00D842D3"/>
    <w:rsid w:val="00D85C4F"/>
    <w:rsid w:val="00D8707D"/>
    <w:rsid w:val="00D91961"/>
    <w:rsid w:val="00D94359"/>
    <w:rsid w:val="00D9597B"/>
    <w:rsid w:val="00D95B83"/>
    <w:rsid w:val="00DB089A"/>
    <w:rsid w:val="00DB1842"/>
    <w:rsid w:val="00DB4F8A"/>
    <w:rsid w:val="00DC1B95"/>
    <w:rsid w:val="00DC1F66"/>
    <w:rsid w:val="00DD3523"/>
    <w:rsid w:val="00DD60EA"/>
    <w:rsid w:val="00DE3980"/>
    <w:rsid w:val="00DF0C1D"/>
    <w:rsid w:val="00DF2016"/>
    <w:rsid w:val="00DF39B3"/>
    <w:rsid w:val="00DF5611"/>
    <w:rsid w:val="00DF5F57"/>
    <w:rsid w:val="00DF721D"/>
    <w:rsid w:val="00DF78C7"/>
    <w:rsid w:val="00E00B58"/>
    <w:rsid w:val="00E01177"/>
    <w:rsid w:val="00E03FCF"/>
    <w:rsid w:val="00E164BA"/>
    <w:rsid w:val="00E16981"/>
    <w:rsid w:val="00E177B4"/>
    <w:rsid w:val="00E229F9"/>
    <w:rsid w:val="00E23811"/>
    <w:rsid w:val="00E278D3"/>
    <w:rsid w:val="00E42A4C"/>
    <w:rsid w:val="00E4599B"/>
    <w:rsid w:val="00E45D95"/>
    <w:rsid w:val="00E503B6"/>
    <w:rsid w:val="00E50FC9"/>
    <w:rsid w:val="00E51EDA"/>
    <w:rsid w:val="00E5651A"/>
    <w:rsid w:val="00E569E6"/>
    <w:rsid w:val="00E57D5B"/>
    <w:rsid w:val="00E7000E"/>
    <w:rsid w:val="00E74613"/>
    <w:rsid w:val="00E82961"/>
    <w:rsid w:val="00E866BE"/>
    <w:rsid w:val="00E90A33"/>
    <w:rsid w:val="00E93155"/>
    <w:rsid w:val="00E973D6"/>
    <w:rsid w:val="00EA1CC2"/>
    <w:rsid w:val="00EA2C84"/>
    <w:rsid w:val="00EB3663"/>
    <w:rsid w:val="00EB7AA9"/>
    <w:rsid w:val="00EC2ACB"/>
    <w:rsid w:val="00EC450C"/>
    <w:rsid w:val="00EC4D3F"/>
    <w:rsid w:val="00ED15DB"/>
    <w:rsid w:val="00EE2025"/>
    <w:rsid w:val="00EE34E3"/>
    <w:rsid w:val="00EE6AE2"/>
    <w:rsid w:val="00EF4BCD"/>
    <w:rsid w:val="00EF5C7E"/>
    <w:rsid w:val="00F0007C"/>
    <w:rsid w:val="00F00834"/>
    <w:rsid w:val="00F10895"/>
    <w:rsid w:val="00F11083"/>
    <w:rsid w:val="00F14447"/>
    <w:rsid w:val="00F21EE0"/>
    <w:rsid w:val="00F252AA"/>
    <w:rsid w:val="00F32055"/>
    <w:rsid w:val="00F33331"/>
    <w:rsid w:val="00F35DE3"/>
    <w:rsid w:val="00F41E60"/>
    <w:rsid w:val="00F43A8B"/>
    <w:rsid w:val="00F46059"/>
    <w:rsid w:val="00F51460"/>
    <w:rsid w:val="00F53792"/>
    <w:rsid w:val="00F56761"/>
    <w:rsid w:val="00F5767C"/>
    <w:rsid w:val="00F66955"/>
    <w:rsid w:val="00F70381"/>
    <w:rsid w:val="00F81911"/>
    <w:rsid w:val="00F81B4B"/>
    <w:rsid w:val="00F86634"/>
    <w:rsid w:val="00F95931"/>
    <w:rsid w:val="00FA38C3"/>
    <w:rsid w:val="00FB1AD5"/>
    <w:rsid w:val="00FC37CC"/>
    <w:rsid w:val="00FD4A25"/>
    <w:rsid w:val="00FD621D"/>
    <w:rsid w:val="00FE1CE3"/>
    <w:rsid w:val="00FE3117"/>
    <w:rsid w:val="00FE3B5A"/>
    <w:rsid w:val="00FE4804"/>
    <w:rsid w:val="00FE4F2E"/>
    <w:rsid w:val="00FE5EC5"/>
    <w:rsid w:val="00FF0BF3"/>
    <w:rsid w:val="00FF6859"/>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BA10749-DF65-4D0E-97A2-B815190C9D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y">
    <w:name w:val="Normal"/>
    <w:qFormat/>
    <w:rsid w:val="007261F8"/>
    <w:pPr>
      <w:spacing w:after="0" w:line="240" w:lineRule="auto"/>
    </w:pPr>
    <w:rPr>
      <w:rFonts w:ascii="Times New Roman" w:eastAsia="Times New Roman" w:hAnsi="Times New Roman" w:cs="Times New Roman"/>
      <w:sz w:val="20"/>
      <w:szCs w:val="20"/>
      <w:lang w:eastAsia="sk-SK"/>
    </w:rPr>
  </w:style>
  <w:style w:type="paragraph" w:styleId="Nadpis1">
    <w:name w:val="heading 1"/>
    <w:basedOn w:val="Normlny"/>
    <w:next w:val="Normlny"/>
    <w:link w:val="Nadpis1Char"/>
    <w:qFormat/>
    <w:rsid w:val="007261F8"/>
    <w:pPr>
      <w:keepNext/>
      <w:spacing w:before="240" w:after="60"/>
      <w:outlineLvl w:val="0"/>
    </w:pPr>
    <w:rPr>
      <w:rFonts w:ascii="Arial" w:hAnsi="Arial" w:cs="Arial"/>
      <w:b/>
      <w:bCs/>
      <w:kern w:val="32"/>
      <w:sz w:val="32"/>
      <w:szCs w:val="32"/>
    </w:rPr>
  </w:style>
  <w:style w:type="paragraph" w:styleId="Nadpis2">
    <w:name w:val="heading 2"/>
    <w:basedOn w:val="Normlny"/>
    <w:next w:val="Normlny"/>
    <w:link w:val="Nadpis2Char"/>
    <w:unhideWhenUsed/>
    <w:qFormat/>
    <w:rsid w:val="007261F8"/>
    <w:pPr>
      <w:keepNext/>
      <w:spacing w:before="240" w:after="60"/>
      <w:outlineLvl w:val="1"/>
    </w:pPr>
    <w:rPr>
      <w:rFonts w:ascii="Arial" w:hAnsi="Arial" w:cs="Arial"/>
      <w:b/>
      <w:bCs/>
      <w:i/>
      <w:iCs/>
      <w:sz w:val="28"/>
      <w:szCs w:val="28"/>
    </w:rPr>
  </w:style>
  <w:style w:type="paragraph" w:styleId="Nadpis3">
    <w:name w:val="heading 3"/>
    <w:basedOn w:val="Normlny"/>
    <w:next w:val="Normlny"/>
    <w:link w:val="Nadpis3Char"/>
    <w:unhideWhenUsed/>
    <w:qFormat/>
    <w:rsid w:val="007261F8"/>
    <w:pPr>
      <w:keepNext/>
      <w:spacing w:before="240" w:after="60"/>
      <w:outlineLvl w:val="2"/>
    </w:pPr>
    <w:rPr>
      <w:rFonts w:ascii="Arial" w:hAnsi="Arial" w:cs="Arial"/>
      <w:b/>
      <w:bCs/>
      <w:sz w:val="26"/>
      <w:szCs w:val="26"/>
    </w:rPr>
  </w:style>
  <w:style w:type="paragraph" w:styleId="Nadpis4">
    <w:name w:val="heading 4"/>
    <w:basedOn w:val="Normlny"/>
    <w:next w:val="Normlny"/>
    <w:link w:val="Nadpis4Char"/>
    <w:unhideWhenUsed/>
    <w:qFormat/>
    <w:rsid w:val="007261F8"/>
    <w:pPr>
      <w:keepNext/>
      <w:spacing w:before="240" w:after="60"/>
      <w:outlineLvl w:val="3"/>
    </w:pPr>
    <w:rPr>
      <w:b/>
      <w:bCs/>
      <w:sz w:val="28"/>
      <w:szCs w:val="28"/>
    </w:rPr>
  </w:style>
  <w:style w:type="paragraph" w:styleId="Nadpis5">
    <w:name w:val="heading 5"/>
    <w:basedOn w:val="Normlny"/>
    <w:next w:val="Normlny"/>
    <w:link w:val="Nadpis5Char"/>
    <w:unhideWhenUsed/>
    <w:qFormat/>
    <w:rsid w:val="007261F8"/>
    <w:pPr>
      <w:spacing w:before="240" w:after="60"/>
      <w:outlineLvl w:val="4"/>
    </w:pPr>
    <w:rPr>
      <w:b/>
      <w:bCs/>
      <w:i/>
      <w:iCs/>
      <w:sz w:val="26"/>
      <w:szCs w:val="26"/>
    </w:rPr>
  </w:style>
  <w:style w:type="paragraph" w:styleId="Nadpis6">
    <w:name w:val="heading 6"/>
    <w:basedOn w:val="Normlny"/>
    <w:next w:val="Normlny"/>
    <w:link w:val="Nadpis6Char"/>
    <w:semiHidden/>
    <w:unhideWhenUsed/>
    <w:qFormat/>
    <w:rsid w:val="007261F8"/>
    <w:pPr>
      <w:spacing w:before="240" w:after="60"/>
      <w:outlineLvl w:val="5"/>
    </w:pPr>
    <w:rPr>
      <w:b/>
      <w:bCs/>
      <w:sz w:val="22"/>
      <w:szCs w:val="22"/>
    </w:rPr>
  </w:style>
  <w:style w:type="paragraph" w:styleId="Nadpis7">
    <w:name w:val="heading 7"/>
    <w:basedOn w:val="Normlny"/>
    <w:next w:val="Normlny"/>
    <w:link w:val="Nadpis7Char"/>
    <w:uiPriority w:val="99"/>
    <w:semiHidden/>
    <w:unhideWhenUsed/>
    <w:qFormat/>
    <w:rsid w:val="007261F8"/>
    <w:pPr>
      <w:spacing w:before="240" w:after="60"/>
      <w:outlineLvl w:val="6"/>
    </w:pPr>
    <w:rPr>
      <w:sz w:val="24"/>
      <w:szCs w:val="24"/>
    </w:rPr>
  </w:style>
  <w:style w:type="paragraph" w:styleId="Nadpis8">
    <w:name w:val="heading 8"/>
    <w:basedOn w:val="Normlny"/>
    <w:next w:val="Normlny"/>
    <w:link w:val="Nadpis8Char"/>
    <w:uiPriority w:val="99"/>
    <w:semiHidden/>
    <w:unhideWhenUsed/>
    <w:qFormat/>
    <w:rsid w:val="007261F8"/>
    <w:pPr>
      <w:spacing w:before="240" w:after="60"/>
      <w:outlineLvl w:val="7"/>
    </w:pPr>
    <w:rPr>
      <w:i/>
      <w:iCs/>
      <w:sz w:val="24"/>
      <w:szCs w:val="24"/>
    </w:rPr>
  </w:style>
  <w:style w:type="paragraph" w:styleId="Nadpis9">
    <w:name w:val="heading 9"/>
    <w:basedOn w:val="Normlny"/>
    <w:next w:val="Normlny"/>
    <w:link w:val="Nadpis9Char"/>
    <w:uiPriority w:val="99"/>
    <w:semiHidden/>
    <w:unhideWhenUsed/>
    <w:qFormat/>
    <w:rsid w:val="007261F8"/>
    <w:pPr>
      <w:spacing w:before="240" w:after="60"/>
      <w:outlineLvl w:val="8"/>
    </w:pPr>
    <w:rPr>
      <w:rFonts w:ascii="Arial" w:hAnsi="Arial" w:cs="Arial"/>
      <w:sz w:val="22"/>
      <w:szCs w:val="22"/>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Nadpis1Char">
    <w:name w:val="Nadpis 1 Char"/>
    <w:basedOn w:val="Predvolenpsmoodseku"/>
    <w:link w:val="Nadpis1"/>
    <w:rsid w:val="007261F8"/>
    <w:rPr>
      <w:rFonts w:ascii="Arial" w:eastAsia="Times New Roman" w:hAnsi="Arial" w:cs="Arial"/>
      <w:b/>
      <w:bCs/>
      <w:kern w:val="32"/>
      <w:sz w:val="32"/>
      <w:szCs w:val="32"/>
      <w:lang w:eastAsia="sk-SK"/>
    </w:rPr>
  </w:style>
  <w:style w:type="character" w:customStyle="1" w:styleId="Nadpis2Char">
    <w:name w:val="Nadpis 2 Char"/>
    <w:basedOn w:val="Predvolenpsmoodseku"/>
    <w:link w:val="Nadpis2"/>
    <w:rsid w:val="007261F8"/>
    <w:rPr>
      <w:rFonts w:ascii="Arial" w:eastAsia="Times New Roman" w:hAnsi="Arial" w:cs="Arial"/>
      <w:b/>
      <w:bCs/>
      <w:i/>
      <w:iCs/>
      <w:sz w:val="28"/>
      <w:szCs w:val="28"/>
      <w:lang w:eastAsia="sk-SK"/>
    </w:rPr>
  </w:style>
  <w:style w:type="character" w:customStyle="1" w:styleId="Nadpis3Char">
    <w:name w:val="Nadpis 3 Char"/>
    <w:basedOn w:val="Predvolenpsmoodseku"/>
    <w:link w:val="Nadpis3"/>
    <w:rsid w:val="007261F8"/>
    <w:rPr>
      <w:rFonts w:ascii="Arial" w:eastAsia="Times New Roman" w:hAnsi="Arial" w:cs="Arial"/>
      <w:b/>
      <w:bCs/>
      <w:sz w:val="26"/>
      <w:szCs w:val="26"/>
      <w:lang w:eastAsia="sk-SK"/>
    </w:rPr>
  </w:style>
  <w:style w:type="character" w:customStyle="1" w:styleId="Nadpis4Char">
    <w:name w:val="Nadpis 4 Char"/>
    <w:basedOn w:val="Predvolenpsmoodseku"/>
    <w:link w:val="Nadpis4"/>
    <w:rsid w:val="007261F8"/>
    <w:rPr>
      <w:rFonts w:ascii="Times New Roman" w:eastAsia="Times New Roman" w:hAnsi="Times New Roman" w:cs="Times New Roman"/>
      <w:b/>
      <w:bCs/>
      <w:sz w:val="28"/>
      <w:szCs w:val="28"/>
      <w:lang w:eastAsia="sk-SK"/>
    </w:rPr>
  </w:style>
  <w:style w:type="character" w:customStyle="1" w:styleId="Nadpis5Char">
    <w:name w:val="Nadpis 5 Char"/>
    <w:basedOn w:val="Predvolenpsmoodseku"/>
    <w:link w:val="Nadpis5"/>
    <w:rsid w:val="007261F8"/>
    <w:rPr>
      <w:rFonts w:ascii="Times New Roman" w:eastAsia="Times New Roman" w:hAnsi="Times New Roman" w:cs="Times New Roman"/>
      <w:b/>
      <w:bCs/>
      <w:i/>
      <w:iCs/>
      <w:sz w:val="26"/>
      <w:szCs w:val="26"/>
      <w:lang w:eastAsia="sk-SK"/>
    </w:rPr>
  </w:style>
  <w:style w:type="character" w:customStyle="1" w:styleId="Nadpis6Char">
    <w:name w:val="Nadpis 6 Char"/>
    <w:basedOn w:val="Predvolenpsmoodseku"/>
    <w:link w:val="Nadpis6"/>
    <w:semiHidden/>
    <w:rsid w:val="007261F8"/>
    <w:rPr>
      <w:rFonts w:ascii="Times New Roman" w:eastAsia="Times New Roman" w:hAnsi="Times New Roman" w:cs="Times New Roman"/>
      <w:b/>
      <w:bCs/>
      <w:lang w:eastAsia="sk-SK"/>
    </w:rPr>
  </w:style>
  <w:style w:type="character" w:customStyle="1" w:styleId="Nadpis7Char">
    <w:name w:val="Nadpis 7 Char"/>
    <w:basedOn w:val="Predvolenpsmoodseku"/>
    <w:link w:val="Nadpis7"/>
    <w:uiPriority w:val="99"/>
    <w:semiHidden/>
    <w:rsid w:val="007261F8"/>
    <w:rPr>
      <w:rFonts w:ascii="Times New Roman" w:eastAsia="Times New Roman" w:hAnsi="Times New Roman" w:cs="Times New Roman"/>
      <w:sz w:val="24"/>
      <w:szCs w:val="24"/>
      <w:lang w:eastAsia="sk-SK"/>
    </w:rPr>
  </w:style>
  <w:style w:type="character" w:customStyle="1" w:styleId="Nadpis8Char">
    <w:name w:val="Nadpis 8 Char"/>
    <w:basedOn w:val="Predvolenpsmoodseku"/>
    <w:link w:val="Nadpis8"/>
    <w:uiPriority w:val="99"/>
    <w:semiHidden/>
    <w:rsid w:val="007261F8"/>
    <w:rPr>
      <w:rFonts w:ascii="Times New Roman" w:eastAsia="Times New Roman" w:hAnsi="Times New Roman" w:cs="Times New Roman"/>
      <w:i/>
      <w:iCs/>
      <w:sz w:val="24"/>
      <w:szCs w:val="24"/>
      <w:lang w:eastAsia="sk-SK"/>
    </w:rPr>
  </w:style>
  <w:style w:type="character" w:customStyle="1" w:styleId="Nadpis9Char">
    <w:name w:val="Nadpis 9 Char"/>
    <w:basedOn w:val="Predvolenpsmoodseku"/>
    <w:link w:val="Nadpis9"/>
    <w:uiPriority w:val="99"/>
    <w:semiHidden/>
    <w:rsid w:val="007261F8"/>
    <w:rPr>
      <w:rFonts w:ascii="Arial" w:eastAsia="Times New Roman" w:hAnsi="Arial" w:cs="Arial"/>
      <w:lang w:eastAsia="sk-SK"/>
    </w:rPr>
  </w:style>
  <w:style w:type="character" w:styleId="Hypertextovprepojenie">
    <w:name w:val="Hyperlink"/>
    <w:basedOn w:val="Predvolenpsmoodseku"/>
    <w:unhideWhenUsed/>
    <w:rsid w:val="007261F8"/>
    <w:rPr>
      <w:color w:val="0000FF"/>
      <w:u w:val="single"/>
    </w:rPr>
  </w:style>
  <w:style w:type="character" w:styleId="PouitHypertextovPrepojenie">
    <w:name w:val="FollowedHyperlink"/>
    <w:basedOn w:val="Predvolenpsmoodseku"/>
    <w:uiPriority w:val="99"/>
    <w:semiHidden/>
    <w:unhideWhenUsed/>
    <w:rsid w:val="007261F8"/>
    <w:rPr>
      <w:color w:val="954F72" w:themeColor="followedHyperlink"/>
      <w:u w:val="single"/>
    </w:rPr>
  </w:style>
  <w:style w:type="paragraph" w:styleId="Normlnywebov">
    <w:name w:val="Normal (Web)"/>
    <w:basedOn w:val="Normlny"/>
    <w:uiPriority w:val="99"/>
    <w:unhideWhenUsed/>
    <w:rsid w:val="007261F8"/>
    <w:pPr>
      <w:spacing w:before="100" w:beforeAutospacing="1" w:after="100" w:afterAutospacing="1"/>
    </w:pPr>
    <w:rPr>
      <w:rFonts w:ascii="Arial" w:hAnsi="Arial" w:cs="Arial"/>
      <w:sz w:val="24"/>
      <w:szCs w:val="24"/>
      <w:lang w:val="sk-SK"/>
    </w:rPr>
  </w:style>
  <w:style w:type="paragraph" w:styleId="Hlavika">
    <w:name w:val="header"/>
    <w:basedOn w:val="Normlny"/>
    <w:link w:val="HlavikaChar"/>
    <w:uiPriority w:val="99"/>
    <w:unhideWhenUsed/>
    <w:rsid w:val="007261F8"/>
    <w:pPr>
      <w:tabs>
        <w:tab w:val="center" w:pos="4536"/>
        <w:tab w:val="right" w:pos="9072"/>
      </w:tabs>
    </w:pPr>
  </w:style>
  <w:style w:type="character" w:customStyle="1" w:styleId="HlavikaChar">
    <w:name w:val="Hlavička Char"/>
    <w:basedOn w:val="Predvolenpsmoodseku"/>
    <w:link w:val="Hlavika"/>
    <w:uiPriority w:val="99"/>
    <w:rsid w:val="007261F8"/>
    <w:rPr>
      <w:rFonts w:ascii="Times New Roman" w:eastAsia="Times New Roman" w:hAnsi="Times New Roman" w:cs="Times New Roman"/>
      <w:sz w:val="20"/>
      <w:szCs w:val="20"/>
      <w:lang w:eastAsia="sk-SK"/>
    </w:rPr>
  </w:style>
  <w:style w:type="paragraph" w:styleId="Pta">
    <w:name w:val="footer"/>
    <w:basedOn w:val="Normlny"/>
    <w:link w:val="PtaChar"/>
    <w:uiPriority w:val="99"/>
    <w:unhideWhenUsed/>
    <w:rsid w:val="007261F8"/>
    <w:pPr>
      <w:tabs>
        <w:tab w:val="center" w:pos="4536"/>
        <w:tab w:val="right" w:pos="9072"/>
      </w:tabs>
    </w:pPr>
  </w:style>
  <w:style w:type="character" w:customStyle="1" w:styleId="PtaChar">
    <w:name w:val="Päta Char"/>
    <w:basedOn w:val="Predvolenpsmoodseku"/>
    <w:link w:val="Pta"/>
    <w:uiPriority w:val="99"/>
    <w:rsid w:val="007261F8"/>
    <w:rPr>
      <w:rFonts w:ascii="Times New Roman" w:eastAsia="Times New Roman" w:hAnsi="Times New Roman" w:cs="Times New Roman"/>
      <w:sz w:val="20"/>
      <w:szCs w:val="20"/>
      <w:lang w:eastAsia="sk-SK"/>
    </w:rPr>
  </w:style>
  <w:style w:type="paragraph" w:styleId="Zoznam">
    <w:name w:val="List"/>
    <w:basedOn w:val="Normlny"/>
    <w:uiPriority w:val="99"/>
    <w:unhideWhenUsed/>
    <w:rsid w:val="007261F8"/>
    <w:pPr>
      <w:ind w:left="283" w:hanging="283"/>
    </w:pPr>
  </w:style>
  <w:style w:type="paragraph" w:styleId="Zoznamsodrkami">
    <w:name w:val="List Bullet"/>
    <w:basedOn w:val="Normlny"/>
    <w:uiPriority w:val="99"/>
    <w:semiHidden/>
    <w:unhideWhenUsed/>
    <w:rsid w:val="007261F8"/>
    <w:pPr>
      <w:numPr>
        <w:numId w:val="1"/>
      </w:numPr>
    </w:pPr>
  </w:style>
  <w:style w:type="paragraph" w:styleId="Zoznam2">
    <w:name w:val="List 2"/>
    <w:basedOn w:val="Normlny"/>
    <w:uiPriority w:val="99"/>
    <w:unhideWhenUsed/>
    <w:rsid w:val="007261F8"/>
    <w:pPr>
      <w:ind w:left="566" w:hanging="283"/>
    </w:pPr>
  </w:style>
  <w:style w:type="paragraph" w:styleId="Zoznam3">
    <w:name w:val="List 3"/>
    <w:basedOn w:val="Normlny"/>
    <w:uiPriority w:val="99"/>
    <w:semiHidden/>
    <w:unhideWhenUsed/>
    <w:rsid w:val="007261F8"/>
    <w:pPr>
      <w:ind w:left="849" w:hanging="283"/>
    </w:pPr>
  </w:style>
  <w:style w:type="paragraph" w:styleId="Zoznam4">
    <w:name w:val="List 4"/>
    <w:basedOn w:val="Normlny"/>
    <w:uiPriority w:val="99"/>
    <w:semiHidden/>
    <w:unhideWhenUsed/>
    <w:rsid w:val="007261F8"/>
    <w:pPr>
      <w:ind w:left="1132" w:hanging="283"/>
    </w:pPr>
  </w:style>
  <w:style w:type="paragraph" w:styleId="Zoznamsodrkami2">
    <w:name w:val="List Bullet 2"/>
    <w:basedOn w:val="Normlny"/>
    <w:uiPriority w:val="99"/>
    <w:unhideWhenUsed/>
    <w:rsid w:val="007261F8"/>
    <w:pPr>
      <w:numPr>
        <w:numId w:val="2"/>
      </w:numPr>
    </w:pPr>
  </w:style>
  <w:style w:type="paragraph" w:styleId="Zkladntext">
    <w:name w:val="Body Text"/>
    <w:basedOn w:val="Normlny"/>
    <w:link w:val="ZkladntextChar"/>
    <w:uiPriority w:val="99"/>
    <w:unhideWhenUsed/>
    <w:rsid w:val="007261F8"/>
    <w:pPr>
      <w:spacing w:after="120"/>
    </w:pPr>
  </w:style>
  <w:style w:type="character" w:customStyle="1" w:styleId="ZkladntextChar">
    <w:name w:val="Základný text Char"/>
    <w:basedOn w:val="Predvolenpsmoodseku"/>
    <w:link w:val="Zkladntext"/>
    <w:uiPriority w:val="99"/>
    <w:rsid w:val="007261F8"/>
    <w:rPr>
      <w:rFonts w:ascii="Times New Roman" w:eastAsia="Times New Roman" w:hAnsi="Times New Roman" w:cs="Times New Roman"/>
      <w:sz w:val="20"/>
      <w:szCs w:val="20"/>
      <w:lang w:eastAsia="sk-SK"/>
    </w:rPr>
  </w:style>
  <w:style w:type="paragraph" w:styleId="Zarkazkladnhotextu">
    <w:name w:val="Body Text Indent"/>
    <w:basedOn w:val="Normlny"/>
    <w:link w:val="ZarkazkladnhotextuChar"/>
    <w:uiPriority w:val="99"/>
    <w:semiHidden/>
    <w:unhideWhenUsed/>
    <w:rsid w:val="007261F8"/>
    <w:pPr>
      <w:spacing w:after="120"/>
      <w:ind w:left="283"/>
    </w:pPr>
  </w:style>
  <w:style w:type="character" w:customStyle="1" w:styleId="ZarkazkladnhotextuChar">
    <w:name w:val="Zarážka základného textu Char"/>
    <w:basedOn w:val="Predvolenpsmoodseku"/>
    <w:link w:val="Zarkazkladnhotextu"/>
    <w:uiPriority w:val="99"/>
    <w:semiHidden/>
    <w:rsid w:val="007261F8"/>
    <w:rPr>
      <w:rFonts w:ascii="Times New Roman" w:eastAsia="Times New Roman" w:hAnsi="Times New Roman" w:cs="Times New Roman"/>
      <w:sz w:val="20"/>
      <w:szCs w:val="20"/>
      <w:lang w:eastAsia="sk-SK"/>
    </w:rPr>
  </w:style>
  <w:style w:type="paragraph" w:styleId="Pokraovaniezoznamu">
    <w:name w:val="List Continue"/>
    <w:basedOn w:val="Normlny"/>
    <w:uiPriority w:val="99"/>
    <w:unhideWhenUsed/>
    <w:rsid w:val="007261F8"/>
    <w:pPr>
      <w:spacing w:after="120"/>
      <w:ind w:left="283"/>
    </w:pPr>
  </w:style>
  <w:style w:type="paragraph" w:styleId="Pokraovaniezoznamu2">
    <w:name w:val="List Continue 2"/>
    <w:basedOn w:val="Normlny"/>
    <w:uiPriority w:val="99"/>
    <w:semiHidden/>
    <w:unhideWhenUsed/>
    <w:rsid w:val="007261F8"/>
    <w:pPr>
      <w:spacing w:after="120"/>
      <w:ind w:left="566"/>
    </w:pPr>
  </w:style>
  <w:style w:type="paragraph" w:styleId="Prvzarkazkladnhotextu">
    <w:name w:val="Body Text First Indent"/>
    <w:basedOn w:val="Zkladntext"/>
    <w:link w:val="PrvzarkazkladnhotextuChar"/>
    <w:uiPriority w:val="99"/>
    <w:unhideWhenUsed/>
    <w:rsid w:val="007261F8"/>
    <w:pPr>
      <w:ind w:firstLine="210"/>
    </w:pPr>
  </w:style>
  <w:style w:type="character" w:customStyle="1" w:styleId="PrvzarkazkladnhotextuChar">
    <w:name w:val="Prvá zarážka základného textu Char"/>
    <w:basedOn w:val="ZkladntextChar"/>
    <w:link w:val="Prvzarkazkladnhotextu"/>
    <w:uiPriority w:val="99"/>
    <w:rsid w:val="007261F8"/>
    <w:rPr>
      <w:rFonts w:ascii="Times New Roman" w:eastAsia="Times New Roman" w:hAnsi="Times New Roman" w:cs="Times New Roman"/>
      <w:sz w:val="20"/>
      <w:szCs w:val="20"/>
      <w:lang w:eastAsia="sk-SK"/>
    </w:rPr>
  </w:style>
  <w:style w:type="paragraph" w:styleId="Prvzarkazkladnhotextu2">
    <w:name w:val="Body Text First Indent 2"/>
    <w:basedOn w:val="Zarkazkladnhotextu"/>
    <w:link w:val="Prvzarkazkladnhotextu2Char"/>
    <w:uiPriority w:val="99"/>
    <w:semiHidden/>
    <w:unhideWhenUsed/>
    <w:rsid w:val="007261F8"/>
    <w:pPr>
      <w:ind w:firstLine="210"/>
    </w:pPr>
  </w:style>
  <w:style w:type="character" w:customStyle="1" w:styleId="Prvzarkazkladnhotextu2Char">
    <w:name w:val="Prvá zarážka základného textu 2 Char"/>
    <w:basedOn w:val="ZarkazkladnhotextuChar"/>
    <w:link w:val="Prvzarkazkladnhotextu2"/>
    <w:uiPriority w:val="99"/>
    <w:semiHidden/>
    <w:rsid w:val="007261F8"/>
    <w:rPr>
      <w:rFonts w:ascii="Times New Roman" w:eastAsia="Times New Roman" w:hAnsi="Times New Roman" w:cs="Times New Roman"/>
      <w:sz w:val="20"/>
      <w:szCs w:val="20"/>
      <w:lang w:eastAsia="sk-SK"/>
    </w:rPr>
  </w:style>
  <w:style w:type="paragraph" w:styleId="Textbubliny">
    <w:name w:val="Balloon Text"/>
    <w:basedOn w:val="Normlny"/>
    <w:link w:val="TextbublinyChar"/>
    <w:uiPriority w:val="99"/>
    <w:semiHidden/>
    <w:unhideWhenUsed/>
    <w:rsid w:val="007261F8"/>
    <w:rPr>
      <w:rFonts w:ascii="Tahoma" w:hAnsi="Tahoma" w:cs="Tahoma"/>
      <w:sz w:val="16"/>
      <w:szCs w:val="16"/>
    </w:rPr>
  </w:style>
  <w:style w:type="character" w:customStyle="1" w:styleId="TextbublinyChar">
    <w:name w:val="Text bubliny Char"/>
    <w:basedOn w:val="Predvolenpsmoodseku"/>
    <w:link w:val="Textbubliny"/>
    <w:uiPriority w:val="99"/>
    <w:semiHidden/>
    <w:rsid w:val="007261F8"/>
    <w:rPr>
      <w:rFonts w:ascii="Tahoma" w:eastAsia="Times New Roman" w:hAnsi="Tahoma" w:cs="Tahoma"/>
      <w:sz w:val="16"/>
      <w:szCs w:val="16"/>
      <w:lang w:eastAsia="sk-SK"/>
    </w:rPr>
  </w:style>
  <w:style w:type="paragraph" w:customStyle="1" w:styleId="Default">
    <w:name w:val="Default"/>
    <w:uiPriority w:val="99"/>
    <w:rsid w:val="007261F8"/>
    <w:pPr>
      <w:autoSpaceDE w:val="0"/>
      <w:autoSpaceDN w:val="0"/>
      <w:adjustRightInd w:val="0"/>
      <w:spacing w:after="0" w:line="240" w:lineRule="auto"/>
    </w:pPr>
    <w:rPr>
      <w:rFonts w:ascii="Arial" w:eastAsia="Times New Roman" w:hAnsi="Arial" w:cs="Arial"/>
      <w:color w:val="000000"/>
      <w:sz w:val="24"/>
      <w:szCs w:val="24"/>
      <w:lang w:val="sk-SK" w:eastAsia="sk-SK"/>
    </w:rPr>
  </w:style>
  <w:style w:type="paragraph" w:customStyle="1" w:styleId="rghn">
    <w:name w:val="rg_hn"/>
    <w:basedOn w:val="Normlny"/>
    <w:uiPriority w:val="99"/>
    <w:rsid w:val="007261F8"/>
    <w:pPr>
      <w:spacing w:line="288" w:lineRule="auto"/>
      <w:ind w:left="15" w:right="15"/>
    </w:pPr>
    <w:rPr>
      <w:sz w:val="24"/>
      <w:szCs w:val="24"/>
      <w:lang w:val="sk-SK"/>
    </w:rPr>
  </w:style>
  <w:style w:type="paragraph" w:customStyle="1" w:styleId="rghr">
    <w:name w:val="rg_hr"/>
    <w:basedOn w:val="Normlny"/>
    <w:uiPriority w:val="99"/>
    <w:rsid w:val="007261F8"/>
    <w:pPr>
      <w:ind w:left="15" w:right="15"/>
    </w:pPr>
    <w:rPr>
      <w:color w:val="008000"/>
      <w:sz w:val="24"/>
      <w:szCs w:val="24"/>
      <w:lang w:val="sk-SK"/>
    </w:rPr>
  </w:style>
  <w:style w:type="paragraph" w:customStyle="1" w:styleId="rgha">
    <w:name w:val="rg_ha"/>
    <w:basedOn w:val="Normlny"/>
    <w:uiPriority w:val="99"/>
    <w:rsid w:val="007261F8"/>
    <w:pPr>
      <w:ind w:left="15" w:right="15"/>
    </w:pPr>
    <w:rPr>
      <w:color w:val="777777"/>
      <w:sz w:val="24"/>
      <w:szCs w:val="24"/>
      <w:lang w:val="sk-SK"/>
    </w:rPr>
  </w:style>
  <w:style w:type="paragraph" w:customStyle="1" w:styleId="rght">
    <w:name w:val="rg_ht"/>
    <w:basedOn w:val="Normlny"/>
    <w:uiPriority w:val="99"/>
    <w:rsid w:val="007261F8"/>
    <w:pPr>
      <w:spacing w:line="288" w:lineRule="auto"/>
      <w:ind w:left="15" w:right="15"/>
    </w:pPr>
    <w:rPr>
      <w:sz w:val="30"/>
      <w:szCs w:val="30"/>
      <w:lang w:val="sk-SK"/>
    </w:rPr>
  </w:style>
  <w:style w:type="character" w:customStyle="1" w:styleId="skypepnhprintcontainer">
    <w:name w:val="skype_pnh_print_container"/>
    <w:basedOn w:val="Predvolenpsmoodseku"/>
    <w:rsid w:val="007261F8"/>
  </w:style>
  <w:style w:type="character" w:customStyle="1" w:styleId="brclear1">
    <w:name w:val="brclear1"/>
    <w:basedOn w:val="Predvolenpsmoodseku"/>
    <w:rsid w:val="007261F8"/>
    <w:rPr>
      <w:sz w:val="2"/>
      <w:szCs w:val="2"/>
    </w:rPr>
  </w:style>
  <w:style w:type="character" w:customStyle="1" w:styleId="uiprofileboxtitle1">
    <w:name w:val="uiprofilebox_title1"/>
    <w:basedOn w:val="Predvolenpsmoodseku"/>
    <w:rsid w:val="007261F8"/>
    <w:rPr>
      <w:sz w:val="17"/>
      <w:szCs w:val="17"/>
    </w:rPr>
  </w:style>
  <w:style w:type="character" w:styleId="Siln">
    <w:name w:val="Strong"/>
    <w:basedOn w:val="Predvolenpsmoodseku"/>
    <w:uiPriority w:val="22"/>
    <w:qFormat/>
    <w:rsid w:val="00BC2862"/>
    <w:rPr>
      <w:b/>
      <w:bCs/>
    </w:rPr>
  </w:style>
  <w:style w:type="character" w:customStyle="1" w:styleId="rgilmn1">
    <w:name w:val="rg_ilmn1"/>
    <w:basedOn w:val="Predvolenpsmoodseku"/>
    <w:rsid w:val="00E93155"/>
    <w:rPr>
      <w:vanish w:val="0"/>
      <w:webHidden w:val="0"/>
      <w:spacing w:val="0"/>
      <w:specVanish w:val="0"/>
    </w:rPr>
  </w:style>
  <w:style w:type="paragraph" w:styleId="Odsekzoznamu">
    <w:name w:val="List Paragraph"/>
    <w:basedOn w:val="Normlny"/>
    <w:uiPriority w:val="34"/>
    <w:qFormat/>
    <w:rsid w:val="005A17D0"/>
    <w:pPr>
      <w:ind w:left="720"/>
      <w:contextualSpacing/>
    </w:pPr>
  </w:style>
  <w:style w:type="character" w:styleId="Zvraznenie">
    <w:name w:val="Emphasis"/>
    <w:basedOn w:val="Predvolenpsmoodseku"/>
    <w:uiPriority w:val="20"/>
    <w:qFormat/>
    <w:rsid w:val="0003130B"/>
    <w:rPr>
      <w:b/>
      <w:bCs/>
      <w:i w:val="0"/>
      <w:iCs w:val="0"/>
    </w:rPr>
  </w:style>
  <w:style w:type="character" w:customStyle="1" w:styleId="st1">
    <w:name w:val="st1"/>
    <w:basedOn w:val="Predvolenpsmoodseku"/>
    <w:rsid w:val="0003130B"/>
  </w:style>
  <w:style w:type="paragraph" w:styleId="z-Hornokrajformulra">
    <w:name w:val="HTML Top of Form"/>
    <w:basedOn w:val="Normlny"/>
    <w:next w:val="Normlny"/>
    <w:link w:val="z-HornokrajformulraChar"/>
    <w:hidden/>
    <w:uiPriority w:val="99"/>
    <w:semiHidden/>
    <w:unhideWhenUsed/>
    <w:rsid w:val="00972B2A"/>
    <w:pPr>
      <w:pBdr>
        <w:bottom w:val="single" w:sz="6" w:space="1" w:color="auto"/>
      </w:pBdr>
      <w:jc w:val="center"/>
    </w:pPr>
    <w:rPr>
      <w:rFonts w:ascii="Arial" w:hAnsi="Arial" w:cs="Arial"/>
      <w:vanish/>
      <w:sz w:val="16"/>
      <w:szCs w:val="16"/>
      <w:lang w:eastAsia="hu-HU"/>
    </w:rPr>
  </w:style>
  <w:style w:type="character" w:customStyle="1" w:styleId="z-HornokrajformulraChar">
    <w:name w:val="z-Horný okraj formulára Char"/>
    <w:basedOn w:val="Predvolenpsmoodseku"/>
    <w:link w:val="z-Hornokrajformulra"/>
    <w:uiPriority w:val="99"/>
    <w:semiHidden/>
    <w:rsid w:val="00972B2A"/>
    <w:rPr>
      <w:rFonts w:ascii="Arial" w:eastAsia="Times New Roman" w:hAnsi="Arial" w:cs="Arial"/>
      <w:vanish/>
      <w:sz w:val="16"/>
      <w:szCs w:val="16"/>
      <w:lang w:eastAsia="hu-HU"/>
    </w:rPr>
  </w:style>
  <w:style w:type="paragraph" w:styleId="z-Spodnokrajformulra">
    <w:name w:val="HTML Bottom of Form"/>
    <w:basedOn w:val="Normlny"/>
    <w:next w:val="Normlny"/>
    <w:link w:val="z-SpodnokrajformulraChar"/>
    <w:hidden/>
    <w:uiPriority w:val="99"/>
    <w:semiHidden/>
    <w:unhideWhenUsed/>
    <w:rsid w:val="00972B2A"/>
    <w:pPr>
      <w:pBdr>
        <w:top w:val="single" w:sz="6" w:space="1" w:color="auto"/>
      </w:pBdr>
      <w:jc w:val="center"/>
    </w:pPr>
    <w:rPr>
      <w:rFonts w:ascii="Arial" w:hAnsi="Arial" w:cs="Arial"/>
      <w:vanish/>
      <w:sz w:val="16"/>
      <w:szCs w:val="16"/>
      <w:lang w:eastAsia="hu-HU"/>
    </w:rPr>
  </w:style>
  <w:style w:type="character" w:customStyle="1" w:styleId="z-SpodnokrajformulraChar">
    <w:name w:val="z-Spodný okraj formulára Char"/>
    <w:basedOn w:val="Predvolenpsmoodseku"/>
    <w:link w:val="z-Spodnokrajformulra"/>
    <w:uiPriority w:val="99"/>
    <w:semiHidden/>
    <w:rsid w:val="00972B2A"/>
    <w:rPr>
      <w:rFonts w:ascii="Arial" w:eastAsia="Times New Roman" w:hAnsi="Arial" w:cs="Arial"/>
      <w:vanish/>
      <w:sz w:val="16"/>
      <w:szCs w:val="16"/>
      <w:lang w:eastAsia="hu-HU"/>
    </w:rPr>
  </w:style>
  <w:style w:type="character" w:customStyle="1" w:styleId="apple-converted-space">
    <w:name w:val="apple-converted-space"/>
    <w:basedOn w:val="Predvolenpsmoodseku"/>
    <w:rsid w:val="00746F41"/>
  </w:style>
  <w:style w:type="paragraph" w:styleId="Bezriadkovania">
    <w:name w:val="No Spacing"/>
    <w:uiPriority w:val="1"/>
    <w:qFormat/>
    <w:rsid w:val="00CF1EDC"/>
    <w:pPr>
      <w:spacing w:after="0" w:line="240" w:lineRule="auto"/>
    </w:pPr>
    <w:rPr>
      <w:rFonts w:ascii="Times New Roman" w:eastAsia="Times New Roman" w:hAnsi="Times New Roman" w:cs="Times New Roman"/>
      <w:sz w:val="20"/>
      <w:szCs w:val="20"/>
      <w:lang w:eastAsia="sk-SK"/>
    </w:rPr>
  </w:style>
  <w:style w:type="character" w:styleId="PremennHTML">
    <w:name w:val="HTML Variable"/>
    <w:uiPriority w:val="99"/>
    <w:unhideWhenUsed/>
    <w:rsid w:val="00290F72"/>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801047">
      <w:bodyDiv w:val="1"/>
      <w:marLeft w:val="0"/>
      <w:marRight w:val="0"/>
      <w:marTop w:val="0"/>
      <w:marBottom w:val="0"/>
      <w:divBdr>
        <w:top w:val="none" w:sz="0" w:space="0" w:color="auto"/>
        <w:left w:val="none" w:sz="0" w:space="0" w:color="auto"/>
        <w:bottom w:val="none" w:sz="0" w:space="0" w:color="auto"/>
        <w:right w:val="none" w:sz="0" w:space="0" w:color="auto"/>
      </w:divBdr>
      <w:divsChild>
        <w:div w:id="322783744">
          <w:marLeft w:val="0"/>
          <w:marRight w:val="0"/>
          <w:marTop w:val="0"/>
          <w:marBottom w:val="0"/>
          <w:divBdr>
            <w:top w:val="single" w:sz="6" w:space="0" w:color="6C6C6C"/>
            <w:left w:val="single" w:sz="6" w:space="0" w:color="6C6C6C"/>
            <w:bottom w:val="single" w:sz="6" w:space="0" w:color="6C6C6C"/>
            <w:right w:val="single" w:sz="6" w:space="0" w:color="6C6C6C"/>
          </w:divBdr>
        </w:div>
      </w:divsChild>
    </w:div>
    <w:div w:id="84032515">
      <w:bodyDiv w:val="1"/>
      <w:marLeft w:val="0"/>
      <w:marRight w:val="0"/>
      <w:marTop w:val="0"/>
      <w:marBottom w:val="0"/>
      <w:divBdr>
        <w:top w:val="none" w:sz="0" w:space="0" w:color="auto"/>
        <w:left w:val="none" w:sz="0" w:space="0" w:color="auto"/>
        <w:bottom w:val="none" w:sz="0" w:space="0" w:color="auto"/>
        <w:right w:val="none" w:sz="0" w:space="0" w:color="auto"/>
      </w:divBdr>
      <w:divsChild>
        <w:div w:id="1440223236">
          <w:marLeft w:val="0"/>
          <w:marRight w:val="0"/>
          <w:marTop w:val="0"/>
          <w:marBottom w:val="0"/>
          <w:divBdr>
            <w:top w:val="none" w:sz="0" w:space="0" w:color="auto"/>
            <w:left w:val="none" w:sz="0" w:space="0" w:color="auto"/>
            <w:bottom w:val="none" w:sz="0" w:space="0" w:color="auto"/>
            <w:right w:val="none" w:sz="0" w:space="0" w:color="auto"/>
          </w:divBdr>
          <w:divsChild>
            <w:div w:id="1933472104">
              <w:marLeft w:val="0"/>
              <w:marRight w:val="0"/>
              <w:marTop w:val="0"/>
              <w:marBottom w:val="0"/>
              <w:divBdr>
                <w:top w:val="none" w:sz="0" w:space="0" w:color="auto"/>
                <w:left w:val="none" w:sz="0" w:space="0" w:color="auto"/>
                <w:bottom w:val="none" w:sz="0" w:space="0" w:color="auto"/>
                <w:right w:val="none" w:sz="0" w:space="0" w:color="auto"/>
              </w:divBdr>
              <w:divsChild>
                <w:div w:id="526066136">
                  <w:marLeft w:val="0"/>
                  <w:marRight w:val="0"/>
                  <w:marTop w:val="0"/>
                  <w:marBottom w:val="0"/>
                  <w:divBdr>
                    <w:top w:val="none" w:sz="0" w:space="0" w:color="auto"/>
                    <w:left w:val="none" w:sz="0" w:space="0" w:color="auto"/>
                    <w:bottom w:val="none" w:sz="0" w:space="0" w:color="auto"/>
                    <w:right w:val="none" w:sz="0" w:space="0" w:color="auto"/>
                  </w:divBdr>
                  <w:divsChild>
                    <w:div w:id="1921064909">
                      <w:marLeft w:val="0"/>
                      <w:marRight w:val="0"/>
                      <w:marTop w:val="0"/>
                      <w:marBottom w:val="0"/>
                      <w:divBdr>
                        <w:top w:val="none" w:sz="0" w:space="0" w:color="auto"/>
                        <w:left w:val="none" w:sz="0" w:space="0" w:color="auto"/>
                        <w:bottom w:val="none" w:sz="0" w:space="0" w:color="auto"/>
                        <w:right w:val="none" w:sz="0" w:space="0" w:color="auto"/>
                      </w:divBdr>
                      <w:divsChild>
                        <w:div w:id="948896024">
                          <w:marLeft w:val="0"/>
                          <w:marRight w:val="0"/>
                          <w:marTop w:val="0"/>
                          <w:marBottom w:val="0"/>
                          <w:divBdr>
                            <w:top w:val="none" w:sz="0" w:space="0" w:color="auto"/>
                            <w:left w:val="none" w:sz="0" w:space="0" w:color="auto"/>
                            <w:bottom w:val="none" w:sz="0" w:space="0" w:color="auto"/>
                            <w:right w:val="none" w:sz="0" w:space="0" w:color="auto"/>
                          </w:divBdr>
                          <w:divsChild>
                            <w:div w:id="189230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8352104">
      <w:bodyDiv w:val="1"/>
      <w:marLeft w:val="0"/>
      <w:marRight w:val="0"/>
      <w:marTop w:val="0"/>
      <w:marBottom w:val="0"/>
      <w:divBdr>
        <w:top w:val="none" w:sz="0" w:space="0" w:color="auto"/>
        <w:left w:val="none" w:sz="0" w:space="0" w:color="auto"/>
        <w:bottom w:val="none" w:sz="0" w:space="0" w:color="auto"/>
        <w:right w:val="none" w:sz="0" w:space="0" w:color="auto"/>
      </w:divBdr>
      <w:divsChild>
        <w:div w:id="1833645817">
          <w:marLeft w:val="7365"/>
          <w:marRight w:val="0"/>
          <w:marTop w:val="100"/>
          <w:marBottom w:val="100"/>
          <w:divBdr>
            <w:top w:val="none" w:sz="0" w:space="0" w:color="auto"/>
            <w:left w:val="none" w:sz="0" w:space="0" w:color="auto"/>
            <w:bottom w:val="none" w:sz="0" w:space="0" w:color="auto"/>
            <w:right w:val="none" w:sz="0" w:space="0" w:color="auto"/>
          </w:divBdr>
          <w:divsChild>
            <w:div w:id="984628758">
              <w:marLeft w:val="15"/>
              <w:marRight w:val="0"/>
              <w:marTop w:val="0"/>
              <w:marBottom w:val="45"/>
              <w:divBdr>
                <w:top w:val="none" w:sz="0" w:space="0" w:color="auto"/>
                <w:left w:val="none" w:sz="0" w:space="0" w:color="auto"/>
                <w:bottom w:val="none" w:sz="0" w:space="0" w:color="auto"/>
                <w:right w:val="none" w:sz="0" w:space="0" w:color="auto"/>
              </w:divBdr>
              <w:divsChild>
                <w:div w:id="885876374">
                  <w:marLeft w:val="0"/>
                  <w:marRight w:val="0"/>
                  <w:marTop w:val="0"/>
                  <w:marBottom w:val="0"/>
                  <w:divBdr>
                    <w:top w:val="none" w:sz="0" w:space="0" w:color="auto"/>
                    <w:left w:val="none" w:sz="0" w:space="0" w:color="auto"/>
                    <w:bottom w:val="none" w:sz="0" w:space="0" w:color="auto"/>
                    <w:right w:val="none" w:sz="0" w:space="0" w:color="auto"/>
                  </w:divBdr>
                  <w:divsChild>
                    <w:div w:id="1013611563">
                      <w:marLeft w:val="0"/>
                      <w:marRight w:val="0"/>
                      <w:marTop w:val="0"/>
                      <w:marBottom w:val="0"/>
                      <w:divBdr>
                        <w:top w:val="none" w:sz="0" w:space="0" w:color="auto"/>
                        <w:left w:val="none" w:sz="0" w:space="0" w:color="auto"/>
                        <w:bottom w:val="none" w:sz="0" w:space="0" w:color="auto"/>
                        <w:right w:val="none" w:sz="0" w:space="0" w:color="auto"/>
                      </w:divBdr>
                      <w:divsChild>
                        <w:div w:id="1862545099">
                          <w:marLeft w:val="0"/>
                          <w:marRight w:val="0"/>
                          <w:marTop w:val="0"/>
                          <w:marBottom w:val="0"/>
                          <w:divBdr>
                            <w:top w:val="single" w:sz="6" w:space="0" w:color="6C6C6C"/>
                            <w:left w:val="single" w:sz="6" w:space="0" w:color="6C6C6C"/>
                            <w:bottom w:val="single" w:sz="6" w:space="0" w:color="6C6C6C"/>
                            <w:right w:val="single" w:sz="6" w:space="0" w:color="6C6C6C"/>
                          </w:divBdr>
                        </w:div>
                      </w:divsChild>
                    </w:div>
                  </w:divsChild>
                </w:div>
              </w:divsChild>
            </w:div>
          </w:divsChild>
        </w:div>
      </w:divsChild>
    </w:div>
    <w:div w:id="94787858">
      <w:bodyDiv w:val="1"/>
      <w:marLeft w:val="0"/>
      <w:marRight w:val="0"/>
      <w:marTop w:val="0"/>
      <w:marBottom w:val="0"/>
      <w:divBdr>
        <w:top w:val="none" w:sz="0" w:space="0" w:color="auto"/>
        <w:left w:val="none" w:sz="0" w:space="0" w:color="auto"/>
        <w:bottom w:val="none" w:sz="0" w:space="0" w:color="auto"/>
        <w:right w:val="none" w:sz="0" w:space="0" w:color="auto"/>
      </w:divBdr>
    </w:div>
    <w:div w:id="100074639">
      <w:bodyDiv w:val="1"/>
      <w:marLeft w:val="0"/>
      <w:marRight w:val="0"/>
      <w:marTop w:val="0"/>
      <w:marBottom w:val="0"/>
      <w:divBdr>
        <w:top w:val="none" w:sz="0" w:space="0" w:color="auto"/>
        <w:left w:val="none" w:sz="0" w:space="0" w:color="auto"/>
        <w:bottom w:val="none" w:sz="0" w:space="0" w:color="auto"/>
        <w:right w:val="none" w:sz="0" w:space="0" w:color="auto"/>
      </w:divBdr>
      <w:divsChild>
        <w:div w:id="730924633">
          <w:marLeft w:val="0"/>
          <w:marRight w:val="0"/>
          <w:marTop w:val="0"/>
          <w:marBottom w:val="0"/>
          <w:divBdr>
            <w:top w:val="single" w:sz="6" w:space="0" w:color="6C6C6C"/>
            <w:left w:val="single" w:sz="6" w:space="0" w:color="6C6C6C"/>
            <w:bottom w:val="single" w:sz="6" w:space="0" w:color="6C6C6C"/>
            <w:right w:val="single" w:sz="6" w:space="0" w:color="6C6C6C"/>
          </w:divBdr>
        </w:div>
      </w:divsChild>
    </w:div>
    <w:div w:id="103814180">
      <w:bodyDiv w:val="1"/>
      <w:marLeft w:val="0"/>
      <w:marRight w:val="0"/>
      <w:marTop w:val="0"/>
      <w:marBottom w:val="0"/>
      <w:divBdr>
        <w:top w:val="none" w:sz="0" w:space="0" w:color="auto"/>
        <w:left w:val="none" w:sz="0" w:space="0" w:color="auto"/>
        <w:bottom w:val="none" w:sz="0" w:space="0" w:color="auto"/>
        <w:right w:val="none" w:sz="0" w:space="0" w:color="auto"/>
      </w:divBdr>
    </w:div>
    <w:div w:id="111367698">
      <w:bodyDiv w:val="1"/>
      <w:marLeft w:val="0"/>
      <w:marRight w:val="0"/>
      <w:marTop w:val="0"/>
      <w:marBottom w:val="0"/>
      <w:divBdr>
        <w:top w:val="none" w:sz="0" w:space="0" w:color="auto"/>
        <w:left w:val="none" w:sz="0" w:space="0" w:color="auto"/>
        <w:bottom w:val="none" w:sz="0" w:space="0" w:color="auto"/>
        <w:right w:val="none" w:sz="0" w:space="0" w:color="auto"/>
      </w:divBdr>
      <w:divsChild>
        <w:div w:id="125122728">
          <w:marLeft w:val="0"/>
          <w:marRight w:val="0"/>
          <w:marTop w:val="0"/>
          <w:marBottom w:val="0"/>
          <w:divBdr>
            <w:top w:val="none" w:sz="0" w:space="0" w:color="auto"/>
            <w:left w:val="none" w:sz="0" w:space="0" w:color="auto"/>
            <w:bottom w:val="none" w:sz="0" w:space="0" w:color="auto"/>
            <w:right w:val="none" w:sz="0" w:space="0" w:color="auto"/>
          </w:divBdr>
        </w:div>
      </w:divsChild>
    </w:div>
    <w:div w:id="117770612">
      <w:bodyDiv w:val="1"/>
      <w:marLeft w:val="0"/>
      <w:marRight w:val="0"/>
      <w:marTop w:val="0"/>
      <w:marBottom w:val="0"/>
      <w:divBdr>
        <w:top w:val="none" w:sz="0" w:space="0" w:color="auto"/>
        <w:left w:val="none" w:sz="0" w:space="0" w:color="auto"/>
        <w:bottom w:val="none" w:sz="0" w:space="0" w:color="auto"/>
        <w:right w:val="none" w:sz="0" w:space="0" w:color="auto"/>
      </w:divBdr>
      <w:divsChild>
        <w:div w:id="1846507812">
          <w:marLeft w:val="7365"/>
          <w:marRight w:val="0"/>
          <w:marTop w:val="100"/>
          <w:marBottom w:val="100"/>
          <w:divBdr>
            <w:top w:val="none" w:sz="0" w:space="0" w:color="auto"/>
            <w:left w:val="none" w:sz="0" w:space="0" w:color="auto"/>
            <w:bottom w:val="none" w:sz="0" w:space="0" w:color="auto"/>
            <w:right w:val="none" w:sz="0" w:space="0" w:color="auto"/>
          </w:divBdr>
          <w:divsChild>
            <w:div w:id="1168909811">
              <w:marLeft w:val="15"/>
              <w:marRight w:val="0"/>
              <w:marTop w:val="0"/>
              <w:marBottom w:val="45"/>
              <w:divBdr>
                <w:top w:val="none" w:sz="0" w:space="0" w:color="auto"/>
                <w:left w:val="none" w:sz="0" w:space="0" w:color="auto"/>
                <w:bottom w:val="none" w:sz="0" w:space="0" w:color="auto"/>
                <w:right w:val="none" w:sz="0" w:space="0" w:color="auto"/>
              </w:divBdr>
              <w:divsChild>
                <w:div w:id="1793787002">
                  <w:marLeft w:val="0"/>
                  <w:marRight w:val="0"/>
                  <w:marTop w:val="0"/>
                  <w:marBottom w:val="0"/>
                  <w:divBdr>
                    <w:top w:val="none" w:sz="0" w:space="0" w:color="auto"/>
                    <w:left w:val="none" w:sz="0" w:space="0" w:color="auto"/>
                    <w:bottom w:val="none" w:sz="0" w:space="0" w:color="auto"/>
                    <w:right w:val="none" w:sz="0" w:space="0" w:color="auto"/>
                  </w:divBdr>
                  <w:divsChild>
                    <w:div w:id="18043309">
                      <w:marLeft w:val="0"/>
                      <w:marRight w:val="0"/>
                      <w:marTop w:val="0"/>
                      <w:marBottom w:val="0"/>
                      <w:divBdr>
                        <w:top w:val="none" w:sz="0" w:space="0" w:color="auto"/>
                        <w:left w:val="none" w:sz="0" w:space="0" w:color="auto"/>
                        <w:bottom w:val="none" w:sz="0" w:space="0" w:color="auto"/>
                        <w:right w:val="none" w:sz="0" w:space="0" w:color="auto"/>
                      </w:divBdr>
                      <w:divsChild>
                        <w:div w:id="181938295">
                          <w:marLeft w:val="0"/>
                          <w:marRight w:val="0"/>
                          <w:marTop w:val="0"/>
                          <w:marBottom w:val="0"/>
                          <w:divBdr>
                            <w:top w:val="single" w:sz="6" w:space="0" w:color="6C6C6C"/>
                            <w:left w:val="single" w:sz="6" w:space="0" w:color="6C6C6C"/>
                            <w:bottom w:val="single" w:sz="6" w:space="0" w:color="6C6C6C"/>
                            <w:right w:val="single" w:sz="6" w:space="0" w:color="6C6C6C"/>
                          </w:divBdr>
                        </w:div>
                      </w:divsChild>
                    </w:div>
                  </w:divsChild>
                </w:div>
              </w:divsChild>
            </w:div>
          </w:divsChild>
        </w:div>
      </w:divsChild>
    </w:div>
    <w:div w:id="214902026">
      <w:bodyDiv w:val="1"/>
      <w:marLeft w:val="0"/>
      <w:marRight w:val="0"/>
      <w:marTop w:val="0"/>
      <w:marBottom w:val="0"/>
      <w:divBdr>
        <w:top w:val="none" w:sz="0" w:space="0" w:color="auto"/>
        <w:left w:val="none" w:sz="0" w:space="0" w:color="auto"/>
        <w:bottom w:val="none" w:sz="0" w:space="0" w:color="auto"/>
        <w:right w:val="none" w:sz="0" w:space="0" w:color="auto"/>
      </w:divBdr>
      <w:divsChild>
        <w:div w:id="343895922">
          <w:marLeft w:val="7365"/>
          <w:marRight w:val="0"/>
          <w:marTop w:val="100"/>
          <w:marBottom w:val="100"/>
          <w:divBdr>
            <w:top w:val="none" w:sz="0" w:space="0" w:color="auto"/>
            <w:left w:val="none" w:sz="0" w:space="0" w:color="auto"/>
            <w:bottom w:val="none" w:sz="0" w:space="0" w:color="auto"/>
            <w:right w:val="none" w:sz="0" w:space="0" w:color="auto"/>
          </w:divBdr>
          <w:divsChild>
            <w:div w:id="1645037707">
              <w:marLeft w:val="15"/>
              <w:marRight w:val="0"/>
              <w:marTop w:val="0"/>
              <w:marBottom w:val="45"/>
              <w:divBdr>
                <w:top w:val="none" w:sz="0" w:space="0" w:color="auto"/>
                <w:left w:val="none" w:sz="0" w:space="0" w:color="auto"/>
                <w:bottom w:val="none" w:sz="0" w:space="0" w:color="auto"/>
                <w:right w:val="none" w:sz="0" w:space="0" w:color="auto"/>
              </w:divBdr>
              <w:divsChild>
                <w:div w:id="222102047">
                  <w:marLeft w:val="0"/>
                  <w:marRight w:val="0"/>
                  <w:marTop w:val="0"/>
                  <w:marBottom w:val="0"/>
                  <w:divBdr>
                    <w:top w:val="none" w:sz="0" w:space="0" w:color="auto"/>
                    <w:left w:val="none" w:sz="0" w:space="0" w:color="auto"/>
                    <w:bottom w:val="none" w:sz="0" w:space="0" w:color="auto"/>
                    <w:right w:val="none" w:sz="0" w:space="0" w:color="auto"/>
                  </w:divBdr>
                  <w:divsChild>
                    <w:div w:id="764494457">
                      <w:marLeft w:val="0"/>
                      <w:marRight w:val="0"/>
                      <w:marTop w:val="0"/>
                      <w:marBottom w:val="0"/>
                      <w:divBdr>
                        <w:top w:val="none" w:sz="0" w:space="0" w:color="auto"/>
                        <w:left w:val="none" w:sz="0" w:space="0" w:color="auto"/>
                        <w:bottom w:val="none" w:sz="0" w:space="0" w:color="auto"/>
                        <w:right w:val="none" w:sz="0" w:space="0" w:color="auto"/>
                      </w:divBdr>
                      <w:divsChild>
                        <w:div w:id="561452318">
                          <w:marLeft w:val="0"/>
                          <w:marRight w:val="0"/>
                          <w:marTop w:val="0"/>
                          <w:marBottom w:val="0"/>
                          <w:divBdr>
                            <w:top w:val="single" w:sz="6" w:space="0" w:color="6C6C6C"/>
                            <w:left w:val="single" w:sz="6" w:space="0" w:color="6C6C6C"/>
                            <w:bottom w:val="single" w:sz="6" w:space="0" w:color="6C6C6C"/>
                            <w:right w:val="single" w:sz="6" w:space="0" w:color="6C6C6C"/>
                          </w:divBdr>
                        </w:div>
                      </w:divsChild>
                    </w:div>
                    <w:div w:id="289478531">
                      <w:marLeft w:val="0"/>
                      <w:marRight w:val="0"/>
                      <w:marTop w:val="0"/>
                      <w:marBottom w:val="0"/>
                      <w:divBdr>
                        <w:top w:val="none" w:sz="0" w:space="0" w:color="auto"/>
                        <w:left w:val="none" w:sz="0" w:space="0" w:color="auto"/>
                        <w:bottom w:val="none" w:sz="0" w:space="0" w:color="auto"/>
                        <w:right w:val="none" w:sz="0" w:space="0" w:color="auto"/>
                      </w:divBdr>
                      <w:divsChild>
                        <w:div w:id="671495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39028437">
      <w:bodyDiv w:val="1"/>
      <w:marLeft w:val="0"/>
      <w:marRight w:val="0"/>
      <w:marTop w:val="0"/>
      <w:marBottom w:val="0"/>
      <w:divBdr>
        <w:top w:val="none" w:sz="0" w:space="0" w:color="auto"/>
        <w:left w:val="none" w:sz="0" w:space="0" w:color="auto"/>
        <w:bottom w:val="none" w:sz="0" w:space="0" w:color="auto"/>
        <w:right w:val="none" w:sz="0" w:space="0" w:color="auto"/>
      </w:divBdr>
      <w:divsChild>
        <w:div w:id="835606898">
          <w:marLeft w:val="7365"/>
          <w:marRight w:val="0"/>
          <w:marTop w:val="100"/>
          <w:marBottom w:val="100"/>
          <w:divBdr>
            <w:top w:val="none" w:sz="0" w:space="0" w:color="auto"/>
            <w:left w:val="none" w:sz="0" w:space="0" w:color="auto"/>
            <w:bottom w:val="none" w:sz="0" w:space="0" w:color="auto"/>
            <w:right w:val="none" w:sz="0" w:space="0" w:color="auto"/>
          </w:divBdr>
          <w:divsChild>
            <w:div w:id="592665878">
              <w:marLeft w:val="15"/>
              <w:marRight w:val="0"/>
              <w:marTop w:val="0"/>
              <w:marBottom w:val="45"/>
              <w:divBdr>
                <w:top w:val="none" w:sz="0" w:space="0" w:color="auto"/>
                <w:left w:val="none" w:sz="0" w:space="0" w:color="auto"/>
                <w:bottom w:val="none" w:sz="0" w:space="0" w:color="auto"/>
                <w:right w:val="none" w:sz="0" w:space="0" w:color="auto"/>
              </w:divBdr>
              <w:divsChild>
                <w:div w:id="1680501325">
                  <w:marLeft w:val="0"/>
                  <w:marRight w:val="0"/>
                  <w:marTop w:val="0"/>
                  <w:marBottom w:val="0"/>
                  <w:divBdr>
                    <w:top w:val="none" w:sz="0" w:space="0" w:color="auto"/>
                    <w:left w:val="none" w:sz="0" w:space="0" w:color="auto"/>
                    <w:bottom w:val="none" w:sz="0" w:space="0" w:color="auto"/>
                    <w:right w:val="none" w:sz="0" w:space="0" w:color="auto"/>
                  </w:divBdr>
                  <w:divsChild>
                    <w:div w:id="1240019267">
                      <w:marLeft w:val="0"/>
                      <w:marRight w:val="0"/>
                      <w:marTop w:val="0"/>
                      <w:marBottom w:val="0"/>
                      <w:divBdr>
                        <w:top w:val="none" w:sz="0" w:space="0" w:color="auto"/>
                        <w:left w:val="none" w:sz="0" w:space="0" w:color="auto"/>
                        <w:bottom w:val="none" w:sz="0" w:space="0" w:color="auto"/>
                        <w:right w:val="none" w:sz="0" w:space="0" w:color="auto"/>
                      </w:divBdr>
                      <w:divsChild>
                        <w:div w:id="612640372">
                          <w:marLeft w:val="0"/>
                          <w:marRight w:val="0"/>
                          <w:marTop w:val="0"/>
                          <w:marBottom w:val="0"/>
                          <w:divBdr>
                            <w:top w:val="single" w:sz="6" w:space="0" w:color="6C6C6C"/>
                            <w:left w:val="single" w:sz="6" w:space="0" w:color="6C6C6C"/>
                            <w:bottom w:val="single" w:sz="6" w:space="0" w:color="6C6C6C"/>
                            <w:right w:val="single" w:sz="6" w:space="0" w:color="6C6C6C"/>
                          </w:divBdr>
                        </w:div>
                      </w:divsChild>
                    </w:div>
                  </w:divsChild>
                </w:div>
              </w:divsChild>
            </w:div>
          </w:divsChild>
        </w:div>
      </w:divsChild>
    </w:div>
    <w:div w:id="265385908">
      <w:bodyDiv w:val="1"/>
      <w:marLeft w:val="0"/>
      <w:marRight w:val="0"/>
      <w:marTop w:val="0"/>
      <w:marBottom w:val="0"/>
      <w:divBdr>
        <w:top w:val="none" w:sz="0" w:space="0" w:color="auto"/>
        <w:left w:val="none" w:sz="0" w:space="0" w:color="auto"/>
        <w:bottom w:val="none" w:sz="0" w:space="0" w:color="auto"/>
        <w:right w:val="none" w:sz="0" w:space="0" w:color="auto"/>
      </w:divBdr>
      <w:divsChild>
        <w:div w:id="1890191531">
          <w:marLeft w:val="7365"/>
          <w:marRight w:val="0"/>
          <w:marTop w:val="100"/>
          <w:marBottom w:val="100"/>
          <w:divBdr>
            <w:top w:val="none" w:sz="0" w:space="0" w:color="auto"/>
            <w:left w:val="none" w:sz="0" w:space="0" w:color="auto"/>
            <w:bottom w:val="none" w:sz="0" w:space="0" w:color="auto"/>
            <w:right w:val="none" w:sz="0" w:space="0" w:color="auto"/>
          </w:divBdr>
          <w:divsChild>
            <w:div w:id="1785540484">
              <w:marLeft w:val="15"/>
              <w:marRight w:val="0"/>
              <w:marTop w:val="0"/>
              <w:marBottom w:val="45"/>
              <w:divBdr>
                <w:top w:val="none" w:sz="0" w:space="0" w:color="auto"/>
                <w:left w:val="none" w:sz="0" w:space="0" w:color="auto"/>
                <w:bottom w:val="none" w:sz="0" w:space="0" w:color="auto"/>
                <w:right w:val="none" w:sz="0" w:space="0" w:color="auto"/>
              </w:divBdr>
              <w:divsChild>
                <w:div w:id="1520849728">
                  <w:marLeft w:val="0"/>
                  <w:marRight w:val="0"/>
                  <w:marTop w:val="0"/>
                  <w:marBottom w:val="0"/>
                  <w:divBdr>
                    <w:top w:val="none" w:sz="0" w:space="0" w:color="auto"/>
                    <w:left w:val="none" w:sz="0" w:space="0" w:color="auto"/>
                    <w:bottom w:val="none" w:sz="0" w:space="0" w:color="auto"/>
                    <w:right w:val="none" w:sz="0" w:space="0" w:color="auto"/>
                  </w:divBdr>
                  <w:divsChild>
                    <w:div w:id="1911114676">
                      <w:marLeft w:val="0"/>
                      <w:marRight w:val="0"/>
                      <w:marTop w:val="0"/>
                      <w:marBottom w:val="0"/>
                      <w:divBdr>
                        <w:top w:val="none" w:sz="0" w:space="0" w:color="auto"/>
                        <w:left w:val="none" w:sz="0" w:space="0" w:color="auto"/>
                        <w:bottom w:val="none" w:sz="0" w:space="0" w:color="auto"/>
                        <w:right w:val="none" w:sz="0" w:space="0" w:color="auto"/>
                      </w:divBdr>
                      <w:divsChild>
                        <w:div w:id="1343437421">
                          <w:marLeft w:val="0"/>
                          <w:marRight w:val="0"/>
                          <w:marTop w:val="0"/>
                          <w:marBottom w:val="0"/>
                          <w:divBdr>
                            <w:top w:val="single" w:sz="6" w:space="0" w:color="6C6C6C"/>
                            <w:left w:val="single" w:sz="6" w:space="0" w:color="6C6C6C"/>
                            <w:bottom w:val="single" w:sz="6" w:space="0" w:color="6C6C6C"/>
                            <w:right w:val="single" w:sz="6" w:space="0" w:color="6C6C6C"/>
                          </w:divBdr>
                        </w:div>
                      </w:divsChild>
                    </w:div>
                  </w:divsChild>
                </w:div>
              </w:divsChild>
            </w:div>
          </w:divsChild>
        </w:div>
      </w:divsChild>
    </w:div>
    <w:div w:id="271934446">
      <w:bodyDiv w:val="1"/>
      <w:marLeft w:val="0"/>
      <w:marRight w:val="0"/>
      <w:marTop w:val="0"/>
      <w:marBottom w:val="0"/>
      <w:divBdr>
        <w:top w:val="none" w:sz="0" w:space="0" w:color="auto"/>
        <w:left w:val="none" w:sz="0" w:space="0" w:color="auto"/>
        <w:bottom w:val="none" w:sz="0" w:space="0" w:color="auto"/>
        <w:right w:val="none" w:sz="0" w:space="0" w:color="auto"/>
      </w:divBdr>
    </w:div>
    <w:div w:id="273176191">
      <w:bodyDiv w:val="1"/>
      <w:marLeft w:val="0"/>
      <w:marRight w:val="0"/>
      <w:marTop w:val="0"/>
      <w:marBottom w:val="0"/>
      <w:divBdr>
        <w:top w:val="none" w:sz="0" w:space="0" w:color="auto"/>
        <w:left w:val="none" w:sz="0" w:space="0" w:color="auto"/>
        <w:bottom w:val="none" w:sz="0" w:space="0" w:color="auto"/>
        <w:right w:val="none" w:sz="0" w:space="0" w:color="auto"/>
      </w:divBdr>
    </w:div>
    <w:div w:id="304242993">
      <w:bodyDiv w:val="1"/>
      <w:marLeft w:val="0"/>
      <w:marRight w:val="0"/>
      <w:marTop w:val="0"/>
      <w:marBottom w:val="0"/>
      <w:divBdr>
        <w:top w:val="none" w:sz="0" w:space="0" w:color="auto"/>
        <w:left w:val="none" w:sz="0" w:space="0" w:color="auto"/>
        <w:bottom w:val="none" w:sz="0" w:space="0" w:color="auto"/>
        <w:right w:val="none" w:sz="0" w:space="0" w:color="auto"/>
      </w:divBdr>
      <w:divsChild>
        <w:div w:id="2144883031">
          <w:marLeft w:val="0"/>
          <w:marRight w:val="0"/>
          <w:marTop w:val="0"/>
          <w:marBottom w:val="0"/>
          <w:divBdr>
            <w:top w:val="single" w:sz="6" w:space="0" w:color="6C6C6C"/>
            <w:left w:val="single" w:sz="6" w:space="0" w:color="6C6C6C"/>
            <w:bottom w:val="single" w:sz="6" w:space="0" w:color="6C6C6C"/>
            <w:right w:val="single" w:sz="6" w:space="0" w:color="6C6C6C"/>
          </w:divBdr>
        </w:div>
      </w:divsChild>
    </w:div>
    <w:div w:id="365176017">
      <w:bodyDiv w:val="1"/>
      <w:marLeft w:val="0"/>
      <w:marRight w:val="0"/>
      <w:marTop w:val="0"/>
      <w:marBottom w:val="0"/>
      <w:divBdr>
        <w:top w:val="none" w:sz="0" w:space="0" w:color="auto"/>
        <w:left w:val="none" w:sz="0" w:space="0" w:color="auto"/>
        <w:bottom w:val="none" w:sz="0" w:space="0" w:color="auto"/>
        <w:right w:val="none" w:sz="0" w:space="0" w:color="auto"/>
      </w:divBdr>
      <w:divsChild>
        <w:div w:id="1703045138">
          <w:marLeft w:val="7365"/>
          <w:marRight w:val="0"/>
          <w:marTop w:val="100"/>
          <w:marBottom w:val="100"/>
          <w:divBdr>
            <w:top w:val="none" w:sz="0" w:space="0" w:color="auto"/>
            <w:left w:val="none" w:sz="0" w:space="0" w:color="auto"/>
            <w:bottom w:val="none" w:sz="0" w:space="0" w:color="auto"/>
            <w:right w:val="none" w:sz="0" w:space="0" w:color="auto"/>
          </w:divBdr>
          <w:divsChild>
            <w:div w:id="1730222254">
              <w:marLeft w:val="15"/>
              <w:marRight w:val="0"/>
              <w:marTop w:val="0"/>
              <w:marBottom w:val="45"/>
              <w:divBdr>
                <w:top w:val="none" w:sz="0" w:space="0" w:color="auto"/>
                <w:left w:val="none" w:sz="0" w:space="0" w:color="auto"/>
                <w:bottom w:val="none" w:sz="0" w:space="0" w:color="auto"/>
                <w:right w:val="none" w:sz="0" w:space="0" w:color="auto"/>
              </w:divBdr>
              <w:divsChild>
                <w:div w:id="105275148">
                  <w:marLeft w:val="0"/>
                  <w:marRight w:val="0"/>
                  <w:marTop w:val="0"/>
                  <w:marBottom w:val="0"/>
                  <w:divBdr>
                    <w:top w:val="none" w:sz="0" w:space="0" w:color="auto"/>
                    <w:left w:val="none" w:sz="0" w:space="0" w:color="auto"/>
                    <w:bottom w:val="none" w:sz="0" w:space="0" w:color="auto"/>
                    <w:right w:val="none" w:sz="0" w:space="0" w:color="auto"/>
                  </w:divBdr>
                  <w:divsChild>
                    <w:div w:id="468477756">
                      <w:marLeft w:val="0"/>
                      <w:marRight w:val="0"/>
                      <w:marTop w:val="0"/>
                      <w:marBottom w:val="0"/>
                      <w:divBdr>
                        <w:top w:val="none" w:sz="0" w:space="0" w:color="auto"/>
                        <w:left w:val="none" w:sz="0" w:space="0" w:color="auto"/>
                        <w:bottom w:val="none" w:sz="0" w:space="0" w:color="auto"/>
                        <w:right w:val="none" w:sz="0" w:space="0" w:color="auto"/>
                      </w:divBdr>
                      <w:divsChild>
                        <w:div w:id="1934627532">
                          <w:marLeft w:val="0"/>
                          <w:marRight w:val="0"/>
                          <w:marTop w:val="0"/>
                          <w:marBottom w:val="0"/>
                          <w:divBdr>
                            <w:top w:val="single" w:sz="6" w:space="0" w:color="6C6C6C"/>
                            <w:left w:val="single" w:sz="6" w:space="0" w:color="6C6C6C"/>
                            <w:bottom w:val="single" w:sz="6" w:space="0" w:color="6C6C6C"/>
                            <w:right w:val="single" w:sz="6" w:space="0" w:color="6C6C6C"/>
                          </w:divBdr>
                        </w:div>
                      </w:divsChild>
                    </w:div>
                  </w:divsChild>
                </w:div>
              </w:divsChild>
            </w:div>
          </w:divsChild>
        </w:div>
      </w:divsChild>
    </w:div>
    <w:div w:id="399640173">
      <w:bodyDiv w:val="1"/>
      <w:marLeft w:val="0"/>
      <w:marRight w:val="0"/>
      <w:marTop w:val="0"/>
      <w:marBottom w:val="0"/>
      <w:divBdr>
        <w:top w:val="none" w:sz="0" w:space="0" w:color="auto"/>
        <w:left w:val="none" w:sz="0" w:space="0" w:color="auto"/>
        <w:bottom w:val="none" w:sz="0" w:space="0" w:color="auto"/>
        <w:right w:val="none" w:sz="0" w:space="0" w:color="auto"/>
      </w:divBdr>
      <w:divsChild>
        <w:div w:id="594243656">
          <w:marLeft w:val="0"/>
          <w:marRight w:val="0"/>
          <w:marTop w:val="0"/>
          <w:marBottom w:val="0"/>
          <w:divBdr>
            <w:top w:val="none" w:sz="0" w:space="0" w:color="auto"/>
            <w:left w:val="none" w:sz="0" w:space="0" w:color="auto"/>
            <w:bottom w:val="none" w:sz="0" w:space="0" w:color="auto"/>
            <w:right w:val="none" w:sz="0" w:space="0" w:color="auto"/>
          </w:divBdr>
          <w:divsChild>
            <w:div w:id="243345268">
              <w:marLeft w:val="0"/>
              <w:marRight w:val="0"/>
              <w:marTop w:val="0"/>
              <w:marBottom w:val="0"/>
              <w:divBdr>
                <w:top w:val="none" w:sz="0" w:space="0" w:color="auto"/>
                <w:left w:val="none" w:sz="0" w:space="0" w:color="auto"/>
                <w:bottom w:val="none" w:sz="0" w:space="0" w:color="auto"/>
                <w:right w:val="none" w:sz="0" w:space="0" w:color="auto"/>
              </w:divBdr>
              <w:divsChild>
                <w:div w:id="708064737">
                  <w:marLeft w:val="0"/>
                  <w:marRight w:val="0"/>
                  <w:marTop w:val="0"/>
                  <w:marBottom w:val="0"/>
                  <w:divBdr>
                    <w:top w:val="none" w:sz="0" w:space="0" w:color="auto"/>
                    <w:left w:val="none" w:sz="0" w:space="0" w:color="auto"/>
                    <w:bottom w:val="none" w:sz="0" w:space="0" w:color="auto"/>
                    <w:right w:val="none" w:sz="0" w:space="0" w:color="auto"/>
                  </w:divBdr>
                  <w:divsChild>
                    <w:div w:id="558323092">
                      <w:marLeft w:val="0"/>
                      <w:marRight w:val="0"/>
                      <w:marTop w:val="195"/>
                      <w:marBottom w:val="0"/>
                      <w:divBdr>
                        <w:top w:val="none" w:sz="0" w:space="0" w:color="auto"/>
                        <w:left w:val="none" w:sz="0" w:space="0" w:color="auto"/>
                        <w:bottom w:val="none" w:sz="0" w:space="0" w:color="auto"/>
                        <w:right w:val="none" w:sz="0" w:space="0" w:color="auto"/>
                      </w:divBdr>
                      <w:divsChild>
                        <w:div w:id="1228152088">
                          <w:marLeft w:val="0"/>
                          <w:marRight w:val="0"/>
                          <w:marTop w:val="0"/>
                          <w:marBottom w:val="0"/>
                          <w:divBdr>
                            <w:top w:val="none" w:sz="0" w:space="0" w:color="auto"/>
                            <w:left w:val="none" w:sz="0" w:space="0" w:color="auto"/>
                            <w:bottom w:val="none" w:sz="0" w:space="0" w:color="auto"/>
                            <w:right w:val="none" w:sz="0" w:space="0" w:color="auto"/>
                          </w:divBdr>
                          <w:divsChild>
                            <w:div w:id="1418938295">
                              <w:marLeft w:val="15"/>
                              <w:marRight w:val="0"/>
                              <w:marTop w:val="0"/>
                              <w:marBottom w:val="0"/>
                              <w:divBdr>
                                <w:top w:val="none" w:sz="0" w:space="0" w:color="auto"/>
                                <w:left w:val="none" w:sz="0" w:space="0" w:color="auto"/>
                                <w:bottom w:val="none" w:sz="0" w:space="0" w:color="auto"/>
                                <w:right w:val="none" w:sz="0" w:space="0" w:color="auto"/>
                              </w:divBdr>
                              <w:divsChild>
                                <w:div w:id="96491111">
                                  <w:marLeft w:val="0"/>
                                  <w:marRight w:val="0"/>
                                  <w:marTop w:val="0"/>
                                  <w:marBottom w:val="0"/>
                                  <w:divBdr>
                                    <w:top w:val="none" w:sz="0" w:space="0" w:color="auto"/>
                                    <w:left w:val="none" w:sz="0" w:space="0" w:color="auto"/>
                                    <w:bottom w:val="none" w:sz="0" w:space="0" w:color="auto"/>
                                    <w:right w:val="none" w:sz="0" w:space="0" w:color="auto"/>
                                  </w:divBdr>
                                  <w:divsChild>
                                    <w:div w:id="1744719073">
                                      <w:marLeft w:val="0"/>
                                      <w:marRight w:val="0"/>
                                      <w:marTop w:val="0"/>
                                      <w:marBottom w:val="0"/>
                                      <w:divBdr>
                                        <w:top w:val="none" w:sz="0" w:space="0" w:color="auto"/>
                                        <w:left w:val="none" w:sz="0" w:space="0" w:color="auto"/>
                                        <w:bottom w:val="none" w:sz="0" w:space="0" w:color="auto"/>
                                        <w:right w:val="none" w:sz="0" w:space="0" w:color="auto"/>
                                      </w:divBdr>
                                      <w:divsChild>
                                        <w:div w:id="2093237772">
                                          <w:marLeft w:val="0"/>
                                          <w:marRight w:val="0"/>
                                          <w:marTop w:val="0"/>
                                          <w:marBottom w:val="0"/>
                                          <w:divBdr>
                                            <w:top w:val="none" w:sz="0" w:space="0" w:color="auto"/>
                                            <w:left w:val="none" w:sz="0" w:space="0" w:color="auto"/>
                                            <w:bottom w:val="none" w:sz="0" w:space="0" w:color="auto"/>
                                            <w:right w:val="none" w:sz="0" w:space="0" w:color="auto"/>
                                          </w:divBdr>
                                          <w:divsChild>
                                            <w:div w:id="1682387374">
                                              <w:marLeft w:val="0"/>
                                              <w:marRight w:val="0"/>
                                              <w:marTop w:val="0"/>
                                              <w:marBottom w:val="0"/>
                                              <w:divBdr>
                                                <w:top w:val="none" w:sz="0" w:space="0" w:color="auto"/>
                                                <w:left w:val="none" w:sz="0" w:space="0" w:color="auto"/>
                                                <w:bottom w:val="none" w:sz="0" w:space="0" w:color="auto"/>
                                                <w:right w:val="none" w:sz="0" w:space="0" w:color="auto"/>
                                              </w:divBdr>
                                              <w:divsChild>
                                                <w:div w:id="2038239913">
                                                  <w:marLeft w:val="0"/>
                                                  <w:marRight w:val="0"/>
                                                  <w:marTop w:val="0"/>
                                                  <w:marBottom w:val="0"/>
                                                  <w:divBdr>
                                                    <w:top w:val="none" w:sz="0" w:space="0" w:color="auto"/>
                                                    <w:left w:val="none" w:sz="0" w:space="0" w:color="auto"/>
                                                    <w:bottom w:val="none" w:sz="0" w:space="0" w:color="auto"/>
                                                    <w:right w:val="none" w:sz="0" w:space="0" w:color="auto"/>
                                                  </w:divBdr>
                                                  <w:divsChild>
                                                    <w:div w:id="130366031">
                                                      <w:marLeft w:val="0"/>
                                                      <w:marRight w:val="180"/>
                                                      <w:marTop w:val="0"/>
                                                      <w:marBottom w:val="180"/>
                                                      <w:divBdr>
                                                        <w:top w:val="none" w:sz="0" w:space="0" w:color="auto"/>
                                                        <w:left w:val="none" w:sz="0" w:space="0" w:color="auto"/>
                                                        <w:bottom w:val="none" w:sz="0" w:space="0" w:color="auto"/>
                                                        <w:right w:val="none" w:sz="0" w:space="0" w:color="auto"/>
                                                      </w:divBdr>
                                                      <w:divsChild>
                                                        <w:div w:id="499587237">
                                                          <w:marLeft w:val="0"/>
                                                          <w:marRight w:val="0"/>
                                                          <w:marTop w:val="0"/>
                                                          <w:marBottom w:val="0"/>
                                                          <w:divBdr>
                                                            <w:top w:val="none" w:sz="0" w:space="0" w:color="auto"/>
                                                            <w:left w:val="none" w:sz="0" w:space="0" w:color="auto"/>
                                                            <w:bottom w:val="none" w:sz="0" w:space="0" w:color="auto"/>
                                                            <w:right w:val="none" w:sz="0" w:space="0" w:color="auto"/>
                                                          </w:divBdr>
                                                        </w:div>
                                                        <w:div w:id="1596668329">
                                                          <w:marLeft w:val="0"/>
                                                          <w:marRight w:val="0"/>
                                                          <w:marTop w:val="0"/>
                                                          <w:marBottom w:val="0"/>
                                                          <w:divBdr>
                                                            <w:top w:val="none" w:sz="0" w:space="0" w:color="auto"/>
                                                            <w:left w:val="none" w:sz="0" w:space="0" w:color="auto"/>
                                                            <w:bottom w:val="none" w:sz="0" w:space="0" w:color="auto"/>
                                                            <w:right w:val="none" w:sz="0" w:space="0" w:color="auto"/>
                                                          </w:divBdr>
                                                          <w:divsChild>
                                                            <w:div w:id="1613976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00180826">
      <w:bodyDiv w:val="1"/>
      <w:marLeft w:val="0"/>
      <w:marRight w:val="0"/>
      <w:marTop w:val="0"/>
      <w:marBottom w:val="0"/>
      <w:divBdr>
        <w:top w:val="none" w:sz="0" w:space="0" w:color="auto"/>
        <w:left w:val="none" w:sz="0" w:space="0" w:color="auto"/>
        <w:bottom w:val="none" w:sz="0" w:space="0" w:color="auto"/>
        <w:right w:val="none" w:sz="0" w:space="0" w:color="auto"/>
      </w:divBdr>
      <w:divsChild>
        <w:div w:id="1945452399">
          <w:marLeft w:val="0"/>
          <w:marRight w:val="0"/>
          <w:marTop w:val="0"/>
          <w:marBottom w:val="0"/>
          <w:divBdr>
            <w:top w:val="single" w:sz="6" w:space="0" w:color="6C6C6C"/>
            <w:left w:val="single" w:sz="6" w:space="0" w:color="6C6C6C"/>
            <w:bottom w:val="single" w:sz="6" w:space="0" w:color="6C6C6C"/>
            <w:right w:val="single" w:sz="6" w:space="0" w:color="6C6C6C"/>
          </w:divBdr>
        </w:div>
      </w:divsChild>
    </w:div>
    <w:div w:id="422337074">
      <w:bodyDiv w:val="1"/>
      <w:marLeft w:val="0"/>
      <w:marRight w:val="0"/>
      <w:marTop w:val="0"/>
      <w:marBottom w:val="0"/>
      <w:divBdr>
        <w:top w:val="none" w:sz="0" w:space="0" w:color="auto"/>
        <w:left w:val="none" w:sz="0" w:space="0" w:color="auto"/>
        <w:bottom w:val="none" w:sz="0" w:space="0" w:color="auto"/>
        <w:right w:val="none" w:sz="0" w:space="0" w:color="auto"/>
      </w:divBdr>
      <w:divsChild>
        <w:div w:id="974602058">
          <w:marLeft w:val="7365"/>
          <w:marRight w:val="0"/>
          <w:marTop w:val="100"/>
          <w:marBottom w:val="100"/>
          <w:divBdr>
            <w:top w:val="none" w:sz="0" w:space="0" w:color="auto"/>
            <w:left w:val="none" w:sz="0" w:space="0" w:color="auto"/>
            <w:bottom w:val="none" w:sz="0" w:space="0" w:color="auto"/>
            <w:right w:val="none" w:sz="0" w:space="0" w:color="auto"/>
          </w:divBdr>
          <w:divsChild>
            <w:div w:id="1919288242">
              <w:marLeft w:val="15"/>
              <w:marRight w:val="0"/>
              <w:marTop w:val="0"/>
              <w:marBottom w:val="45"/>
              <w:divBdr>
                <w:top w:val="none" w:sz="0" w:space="0" w:color="auto"/>
                <w:left w:val="none" w:sz="0" w:space="0" w:color="auto"/>
                <w:bottom w:val="none" w:sz="0" w:space="0" w:color="auto"/>
                <w:right w:val="none" w:sz="0" w:space="0" w:color="auto"/>
              </w:divBdr>
              <w:divsChild>
                <w:div w:id="580716234">
                  <w:marLeft w:val="0"/>
                  <w:marRight w:val="0"/>
                  <w:marTop w:val="0"/>
                  <w:marBottom w:val="0"/>
                  <w:divBdr>
                    <w:top w:val="none" w:sz="0" w:space="0" w:color="auto"/>
                    <w:left w:val="none" w:sz="0" w:space="0" w:color="auto"/>
                    <w:bottom w:val="none" w:sz="0" w:space="0" w:color="auto"/>
                    <w:right w:val="none" w:sz="0" w:space="0" w:color="auto"/>
                  </w:divBdr>
                  <w:divsChild>
                    <w:div w:id="869996380">
                      <w:marLeft w:val="0"/>
                      <w:marRight w:val="0"/>
                      <w:marTop w:val="0"/>
                      <w:marBottom w:val="0"/>
                      <w:divBdr>
                        <w:top w:val="none" w:sz="0" w:space="0" w:color="auto"/>
                        <w:left w:val="none" w:sz="0" w:space="0" w:color="auto"/>
                        <w:bottom w:val="none" w:sz="0" w:space="0" w:color="auto"/>
                        <w:right w:val="none" w:sz="0" w:space="0" w:color="auto"/>
                      </w:divBdr>
                      <w:divsChild>
                        <w:div w:id="1767924541">
                          <w:marLeft w:val="0"/>
                          <w:marRight w:val="0"/>
                          <w:marTop w:val="0"/>
                          <w:marBottom w:val="0"/>
                          <w:divBdr>
                            <w:top w:val="single" w:sz="6" w:space="0" w:color="6C6C6C"/>
                            <w:left w:val="single" w:sz="6" w:space="0" w:color="6C6C6C"/>
                            <w:bottom w:val="single" w:sz="6" w:space="0" w:color="6C6C6C"/>
                            <w:right w:val="single" w:sz="6" w:space="0" w:color="6C6C6C"/>
                          </w:divBdr>
                        </w:div>
                      </w:divsChild>
                    </w:div>
                    <w:div w:id="199975759">
                      <w:marLeft w:val="0"/>
                      <w:marRight w:val="0"/>
                      <w:marTop w:val="0"/>
                      <w:marBottom w:val="0"/>
                      <w:divBdr>
                        <w:top w:val="none" w:sz="0" w:space="0" w:color="auto"/>
                        <w:left w:val="none" w:sz="0" w:space="0" w:color="auto"/>
                        <w:bottom w:val="none" w:sz="0" w:space="0" w:color="auto"/>
                        <w:right w:val="none" w:sz="0" w:space="0" w:color="auto"/>
                      </w:divBdr>
                      <w:divsChild>
                        <w:div w:id="681710433">
                          <w:marLeft w:val="0"/>
                          <w:marRight w:val="0"/>
                          <w:marTop w:val="0"/>
                          <w:marBottom w:val="0"/>
                          <w:divBdr>
                            <w:top w:val="none" w:sz="0" w:space="0" w:color="auto"/>
                            <w:left w:val="none" w:sz="0" w:space="0" w:color="auto"/>
                            <w:bottom w:val="none" w:sz="0" w:space="0" w:color="auto"/>
                            <w:right w:val="none" w:sz="0" w:space="0" w:color="auto"/>
                          </w:divBdr>
                        </w:div>
                      </w:divsChild>
                    </w:div>
                    <w:div w:id="1788160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80535821">
      <w:bodyDiv w:val="1"/>
      <w:marLeft w:val="0"/>
      <w:marRight w:val="0"/>
      <w:marTop w:val="0"/>
      <w:marBottom w:val="0"/>
      <w:divBdr>
        <w:top w:val="none" w:sz="0" w:space="0" w:color="auto"/>
        <w:left w:val="none" w:sz="0" w:space="0" w:color="auto"/>
        <w:bottom w:val="none" w:sz="0" w:space="0" w:color="auto"/>
        <w:right w:val="none" w:sz="0" w:space="0" w:color="auto"/>
      </w:divBdr>
      <w:divsChild>
        <w:div w:id="143355836">
          <w:marLeft w:val="7365"/>
          <w:marRight w:val="0"/>
          <w:marTop w:val="100"/>
          <w:marBottom w:val="100"/>
          <w:divBdr>
            <w:top w:val="none" w:sz="0" w:space="0" w:color="auto"/>
            <w:left w:val="none" w:sz="0" w:space="0" w:color="auto"/>
            <w:bottom w:val="none" w:sz="0" w:space="0" w:color="auto"/>
            <w:right w:val="none" w:sz="0" w:space="0" w:color="auto"/>
          </w:divBdr>
          <w:divsChild>
            <w:div w:id="1838692293">
              <w:marLeft w:val="15"/>
              <w:marRight w:val="0"/>
              <w:marTop w:val="0"/>
              <w:marBottom w:val="45"/>
              <w:divBdr>
                <w:top w:val="none" w:sz="0" w:space="0" w:color="auto"/>
                <w:left w:val="none" w:sz="0" w:space="0" w:color="auto"/>
                <w:bottom w:val="none" w:sz="0" w:space="0" w:color="auto"/>
                <w:right w:val="none" w:sz="0" w:space="0" w:color="auto"/>
              </w:divBdr>
              <w:divsChild>
                <w:div w:id="1177041253">
                  <w:marLeft w:val="0"/>
                  <w:marRight w:val="0"/>
                  <w:marTop w:val="0"/>
                  <w:marBottom w:val="0"/>
                  <w:divBdr>
                    <w:top w:val="none" w:sz="0" w:space="0" w:color="auto"/>
                    <w:left w:val="none" w:sz="0" w:space="0" w:color="auto"/>
                    <w:bottom w:val="none" w:sz="0" w:space="0" w:color="auto"/>
                    <w:right w:val="none" w:sz="0" w:space="0" w:color="auto"/>
                  </w:divBdr>
                  <w:divsChild>
                    <w:div w:id="2080328447">
                      <w:marLeft w:val="0"/>
                      <w:marRight w:val="0"/>
                      <w:marTop w:val="0"/>
                      <w:marBottom w:val="0"/>
                      <w:divBdr>
                        <w:top w:val="none" w:sz="0" w:space="0" w:color="auto"/>
                        <w:left w:val="none" w:sz="0" w:space="0" w:color="auto"/>
                        <w:bottom w:val="none" w:sz="0" w:space="0" w:color="auto"/>
                        <w:right w:val="none" w:sz="0" w:space="0" w:color="auto"/>
                      </w:divBdr>
                      <w:divsChild>
                        <w:div w:id="1836266730">
                          <w:marLeft w:val="0"/>
                          <w:marRight w:val="0"/>
                          <w:marTop w:val="0"/>
                          <w:marBottom w:val="0"/>
                          <w:divBdr>
                            <w:top w:val="single" w:sz="6" w:space="0" w:color="6C6C6C"/>
                            <w:left w:val="single" w:sz="6" w:space="0" w:color="6C6C6C"/>
                            <w:bottom w:val="single" w:sz="6" w:space="0" w:color="6C6C6C"/>
                            <w:right w:val="single" w:sz="6" w:space="0" w:color="6C6C6C"/>
                          </w:divBdr>
                        </w:div>
                      </w:divsChild>
                    </w:div>
                  </w:divsChild>
                </w:div>
              </w:divsChild>
            </w:div>
          </w:divsChild>
        </w:div>
      </w:divsChild>
    </w:div>
    <w:div w:id="517818523">
      <w:bodyDiv w:val="1"/>
      <w:marLeft w:val="0"/>
      <w:marRight w:val="0"/>
      <w:marTop w:val="0"/>
      <w:marBottom w:val="0"/>
      <w:divBdr>
        <w:top w:val="none" w:sz="0" w:space="0" w:color="auto"/>
        <w:left w:val="none" w:sz="0" w:space="0" w:color="auto"/>
        <w:bottom w:val="none" w:sz="0" w:space="0" w:color="auto"/>
        <w:right w:val="none" w:sz="0" w:space="0" w:color="auto"/>
      </w:divBdr>
      <w:divsChild>
        <w:div w:id="629432281">
          <w:marLeft w:val="0"/>
          <w:marRight w:val="0"/>
          <w:marTop w:val="0"/>
          <w:marBottom w:val="0"/>
          <w:divBdr>
            <w:top w:val="none" w:sz="0" w:space="0" w:color="auto"/>
            <w:left w:val="none" w:sz="0" w:space="0" w:color="auto"/>
            <w:bottom w:val="none" w:sz="0" w:space="0" w:color="auto"/>
            <w:right w:val="none" w:sz="0" w:space="0" w:color="auto"/>
          </w:divBdr>
          <w:divsChild>
            <w:div w:id="1742024278">
              <w:marLeft w:val="0"/>
              <w:marRight w:val="0"/>
              <w:marTop w:val="0"/>
              <w:marBottom w:val="0"/>
              <w:divBdr>
                <w:top w:val="none" w:sz="0" w:space="0" w:color="auto"/>
                <w:left w:val="none" w:sz="0" w:space="0" w:color="auto"/>
                <w:bottom w:val="none" w:sz="0" w:space="0" w:color="auto"/>
                <w:right w:val="none" w:sz="0" w:space="0" w:color="auto"/>
              </w:divBdr>
              <w:divsChild>
                <w:div w:id="1069578071">
                  <w:marLeft w:val="0"/>
                  <w:marRight w:val="0"/>
                  <w:marTop w:val="0"/>
                  <w:marBottom w:val="0"/>
                  <w:divBdr>
                    <w:top w:val="none" w:sz="0" w:space="0" w:color="auto"/>
                    <w:left w:val="none" w:sz="0" w:space="0" w:color="auto"/>
                    <w:bottom w:val="none" w:sz="0" w:space="0" w:color="auto"/>
                    <w:right w:val="none" w:sz="0" w:space="0" w:color="auto"/>
                  </w:divBdr>
                  <w:divsChild>
                    <w:div w:id="1119840668">
                      <w:marLeft w:val="0"/>
                      <w:marRight w:val="0"/>
                      <w:marTop w:val="0"/>
                      <w:marBottom w:val="0"/>
                      <w:divBdr>
                        <w:top w:val="none" w:sz="0" w:space="0" w:color="auto"/>
                        <w:left w:val="none" w:sz="0" w:space="0" w:color="auto"/>
                        <w:bottom w:val="none" w:sz="0" w:space="0" w:color="auto"/>
                        <w:right w:val="none" w:sz="0" w:space="0" w:color="auto"/>
                      </w:divBdr>
                      <w:divsChild>
                        <w:div w:id="326519241">
                          <w:marLeft w:val="0"/>
                          <w:marRight w:val="0"/>
                          <w:marTop w:val="0"/>
                          <w:marBottom w:val="0"/>
                          <w:divBdr>
                            <w:top w:val="none" w:sz="0" w:space="0" w:color="auto"/>
                            <w:left w:val="none" w:sz="0" w:space="0" w:color="auto"/>
                            <w:bottom w:val="none" w:sz="0" w:space="0" w:color="auto"/>
                            <w:right w:val="none" w:sz="0" w:space="0" w:color="auto"/>
                          </w:divBdr>
                          <w:divsChild>
                            <w:div w:id="1506094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0999954">
      <w:bodyDiv w:val="1"/>
      <w:marLeft w:val="0"/>
      <w:marRight w:val="0"/>
      <w:marTop w:val="0"/>
      <w:marBottom w:val="0"/>
      <w:divBdr>
        <w:top w:val="none" w:sz="0" w:space="0" w:color="auto"/>
        <w:left w:val="none" w:sz="0" w:space="0" w:color="auto"/>
        <w:bottom w:val="none" w:sz="0" w:space="0" w:color="auto"/>
        <w:right w:val="none" w:sz="0" w:space="0" w:color="auto"/>
      </w:divBdr>
    </w:div>
    <w:div w:id="546839314">
      <w:bodyDiv w:val="1"/>
      <w:marLeft w:val="0"/>
      <w:marRight w:val="0"/>
      <w:marTop w:val="0"/>
      <w:marBottom w:val="0"/>
      <w:divBdr>
        <w:top w:val="none" w:sz="0" w:space="0" w:color="auto"/>
        <w:left w:val="none" w:sz="0" w:space="0" w:color="auto"/>
        <w:bottom w:val="none" w:sz="0" w:space="0" w:color="auto"/>
        <w:right w:val="none" w:sz="0" w:space="0" w:color="auto"/>
      </w:divBdr>
      <w:divsChild>
        <w:div w:id="803812069">
          <w:marLeft w:val="7365"/>
          <w:marRight w:val="0"/>
          <w:marTop w:val="100"/>
          <w:marBottom w:val="100"/>
          <w:divBdr>
            <w:top w:val="none" w:sz="0" w:space="0" w:color="auto"/>
            <w:left w:val="none" w:sz="0" w:space="0" w:color="auto"/>
            <w:bottom w:val="none" w:sz="0" w:space="0" w:color="auto"/>
            <w:right w:val="none" w:sz="0" w:space="0" w:color="auto"/>
          </w:divBdr>
          <w:divsChild>
            <w:div w:id="685904091">
              <w:marLeft w:val="15"/>
              <w:marRight w:val="0"/>
              <w:marTop w:val="0"/>
              <w:marBottom w:val="45"/>
              <w:divBdr>
                <w:top w:val="none" w:sz="0" w:space="0" w:color="auto"/>
                <w:left w:val="none" w:sz="0" w:space="0" w:color="auto"/>
                <w:bottom w:val="none" w:sz="0" w:space="0" w:color="auto"/>
                <w:right w:val="none" w:sz="0" w:space="0" w:color="auto"/>
              </w:divBdr>
              <w:divsChild>
                <w:div w:id="953514237">
                  <w:marLeft w:val="0"/>
                  <w:marRight w:val="0"/>
                  <w:marTop w:val="0"/>
                  <w:marBottom w:val="0"/>
                  <w:divBdr>
                    <w:top w:val="none" w:sz="0" w:space="0" w:color="auto"/>
                    <w:left w:val="none" w:sz="0" w:space="0" w:color="auto"/>
                    <w:bottom w:val="none" w:sz="0" w:space="0" w:color="auto"/>
                    <w:right w:val="none" w:sz="0" w:space="0" w:color="auto"/>
                  </w:divBdr>
                  <w:divsChild>
                    <w:div w:id="1770004393">
                      <w:marLeft w:val="0"/>
                      <w:marRight w:val="0"/>
                      <w:marTop w:val="0"/>
                      <w:marBottom w:val="0"/>
                      <w:divBdr>
                        <w:top w:val="none" w:sz="0" w:space="0" w:color="auto"/>
                        <w:left w:val="none" w:sz="0" w:space="0" w:color="auto"/>
                        <w:bottom w:val="none" w:sz="0" w:space="0" w:color="auto"/>
                        <w:right w:val="none" w:sz="0" w:space="0" w:color="auto"/>
                      </w:divBdr>
                      <w:divsChild>
                        <w:div w:id="1927375352">
                          <w:marLeft w:val="0"/>
                          <w:marRight w:val="0"/>
                          <w:marTop w:val="0"/>
                          <w:marBottom w:val="0"/>
                          <w:divBdr>
                            <w:top w:val="single" w:sz="6" w:space="0" w:color="6C6C6C"/>
                            <w:left w:val="single" w:sz="6" w:space="0" w:color="6C6C6C"/>
                            <w:bottom w:val="single" w:sz="6" w:space="0" w:color="6C6C6C"/>
                            <w:right w:val="single" w:sz="6" w:space="0" w:color="6C6C6C"/>
                          </w:divBdr>
                        </w:div>
                      </w:divsChild>
                    </w:div>
                  </w:divsChild>
                </w:div>
              </w:divsChild>
            </w:div>
          </w:divsChild>
        </w:div>
      </w:divsChild>
    </w:div>
    <w:div w:id="548691699">
      <w:bodyDiv w:val="1"/>
      <w:marLeft w:val="0"/>
      <w:marRight w:val="0"/>
      <w:marTop w:val="0"/>
      <w:marBottom w:val="0"/>
      <w:divBdr>
        <w:top w:val="none" w:sz="0" w:space="0" w:color="auto"/>
        <w:left w:val="none" w:sz="0" w:space="0" w:color="auto"/>
        <w:bottom w:val="none" w:sz="0" w:space="0" w:color="auto"/>
        <w:right w:val="none" w:sz="0" w:space="0" w:color="auto"/>
      </w:divBdr>
      <w:divsChild>
        <w:div w:id="694698223">
          <w:marLeft w:val="0"/>
          <w:marRight w:val="0"/>
          <w:marTop w:val="0"/>
          <w:marBottom w:val="0"/>
          <w:divBdr>
            <w:top w:val="none" w:sz="0" w:space="0" w:color="auto"/>
            <w:left w:val="none" w:sz="0" w:space="0" w:color="auto"/>
            <w:bottom w:val="none" w:sz="0" w:space="0" w:color="auto"/>
            <w:right w:val="none" w:sz="0" w:space="0" w:color="auto"/>
          </w:divBdr>
          <w:divsChild>
            <w:div w:id="1918512109">
              <w:marLeft w:val="0"/>
              <w:marRight w:val="0"/>
              <w:marTop w:val="0"/>
              <w:marBottom w:val="0"/>
              <w:divBdr>
                <w:top w:val="none" w:sz="0" w:space="0" w:color="auto"/>
                <w:left w:val="none" w:sz="0" w:space="0" w:color="auto"/>
                <w:bottom w:val="none" w:sz="0" w:space="0" w:color="auto"/>
                <w:right w:val="none" w:sz="0" w:space="0" w:color="auto"/>
              </w:divBdr>
              <w:divsChild>
                <w:div w:id="849874628">
                  <w:marLeft w:val="0"/>
                  <w:marRight w:val="0"/>
                  <w:marTop w:val="0"/>
                  <w:marBottom w:val="0"/>
                  <w:divBdr>
                    <w:top w:val="none" w:sz="0" w:space="0" w:color="auto"/>
                    <w:left w:val="none" w:sz="0" w:space="0" w:color="auto"/>
                    <w:bottom w:val="none" w:sz="0" w:space="0" w:color="auto"/>
                    <w:right w:val="none" w:sz="0" w:space="0" w:color="auto"/>
                  </w:divBdr>
                  <w:divsChild>
                    <w:div w:id="621502892">
                      <w:marLeft w:val="0"/>
                      <w:marRight w:val="0"/>
                      <w:marTop w:val="0"/>
                      <w:marBottom w:val="0"/>
                      <w:divBdr>
                        <w:top w:val="none" w:sz="0" w:space="0" w:color="auto"/>
                        <w:left w:val="none" w:sz="0" w:space="0" w:color="auto"/>
                        <w:bottom w:val="none" w:sz="0" w:space="0" w:color="auto"/>
                        <w:right w:val="none" w:sz="0" w:space="0" w:color="auto"/>
                      </w:divBdr>
                      <w:divsChild>
                        <w:div w:id="1430076314">
                          <w:marLeft w:val="0"/>
                          <w:marRight w:val="0"/>
                          <w:marTop w:val="0"/>
                          <w:marBottom w:val="0"/>
                          <w:divBdr>
                            <w:top w:val="none" w:sz="0" w:space="0" w:color="auto"/>
                            <w:left w:val="none" w:sz="0" w:space="0" w:color="auto"/>
                            <w:bottom w:val="none" w:sz="0" w:space="0" w:color="auto"/>
                            <w:right w:val="none" w:sz="0" w:space="0" w:color="auto"/>
                          </w:divBdr>
                          <w:divsChild>
                            <w:div w:id="367222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50533349">
      <w:bodyDiv w:val="1"/>
      <w:marLeft w:val="0"/>
      <w:marRight w:val="0"/>
      <w:marTop w:val="0"/>
      <w:marBottom w:val="0"/>
      <w:divBdr>
        <w:top w:val="none" w:sz="0" w:space="0" w:color="auto"/>
        <w:left w:val="none" w:sz="0" w:space="0" w:color="auto"/>
        <w:bottom w:val="none" w:sz="0" w:space="0" w:color="auto"/>
        <w:right w:val="none" w:sz="0" w:space="0" w:color="auto"/>
      </w:divBdr>
      <w:divsChild>
        <w:div w:id="263343664">
          <w:marLeft w:val="0"/>
          <w:marRight w:val="0"/>
          <w:marTop w:val="0"/>
          <w:marBottom w:val="0"/>
          <w:divBdr>
            <w:top w:val="none" w:sz="0" w:space="0" w:color="auto"/>
            <w:left w:val="none" w:sz="0" w:space="0" w:color="auto"/>
            <w:bottom w:val="none" w:sz="0" w:space="0" w:color="auto"/>
            <w:right w:val="none" w:sz="0" w:space="0" w:color="auto"/>
          </w:divBdr>
          <w:divsChild>
            <w:div w:id="1946960974">
              <w:marLeft w:val="0"/>
              <w:marRight w:val="0"/>
              <w:marTop w:val="0"/>
              <w:marBottom w:val="0"/>
              <w:divBdr>
                <w:top w:val="none" w:sz="0" w:space="0" w:color="auto"/>
                <w:left w:val="none" w:sz="0" w:space="0" w:color="auto"/>
                <w:bottom w:val="none" w:sz="0" w:space="0" w:color="auto"/>
                <w:right w:val="none" w:sz="0" w:space="0" w:color="auto"/>
              </w:divBdr>
              <w:divsChild>
                <w:div w:id="1732385773">
                  <w:marLeft w:val="0"/>
                  <w:marRight w:val="0"/>
                  <w:marTop w:val="0"/>
                  <w:marBottom w:val="0"/>
                  <w:divBdr>
                    <w:top w:val="none" w:sz="0" w:space="0" w:color="auto"/>
                    <w:left w:val="none" w:sz="0" w:space="0" w:color="auto"/>
                    <w:bottom w:val="none" w:sz="0" w:space="0" w:color="auto"/>
                    <w:right w:val="none" w:sz="0" w:space="0" w:color="auto"/>
                  </w:divBdr>
                  <w:divsChild>
                    <w:div w:id="71050642">
                      <w:marLeft w:val="0"/>
                      <w:marRight w:val="0"/>
                      <w:marTop w:val="0"/>
                      <w:marBottom w:val="0"/>
                      <w:divBdr>
                        <w:top w:val="none" w:sz="0" w:space="0" w:color="auto"/>
                        <w:left w:val="none" w:sz="0" w:space="0" w:color="auto"/>
                        <w:bottom w:val="none" w:sz="0" w:space="0" w:color="auto"/>
                        <w:right w:val="none" w:sz="0" w:space="0" w:color="auto"/>
                      </w:divBdr>
                      <w:divsChild>
                        <w:div w:id="645013887">
                          <w:marLeft w:val="0"/>
                          <w:marRight w:val="0"/>
                          <w:marTop w:val="0"/>
                          <w:marBottom w:val="0"/>
                          <w:divBdr>
                            <w:top w:val="none" w:sz="0" w:space="0" w:color="auto"/>
                            <w:left w:val="none" w:sz="0" w:space="0" w:color="auto"/>
                            <w:bottom w:val="none" w:sz="0" w:space="0" w:color="auto"/>
                            <w:right w:val="none" w:sz="0" w:space="0" w:color="auto"/>
                          </w:divBdr>
                          <w:divsChild>
                            <w:div w:id="271133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65074129">
      <w:bodyDiv w:val="1"/>
      <w:marLeft w:val="0"/>
      <w:marRight w:val="0"/>
      <w:marTop w:val="0"/>
      <w:marBottom w:val="0"/>
      <w:divBdr>
        <w:top w:val="none" w:sz="0" w:space="0" w:color="auto"/>
        <w:left w:val="none" w:sz="0" w:space="0" w:color="auto"/>
        <w:bottom w:val="none" w:sz="0" w:space="0" w:color="auto"/>
        <w:right w:val="none" w:sz="0" w:space="0" w:color="auto"/>
      </w:divBdr>
      <w:divsChild>
        <w:div w:id="89276251">
          <w:marLeft w:val="0"/>
          <w:marRight w:val="0"/>
          <w:marTop w:val="0"/>
          <w:marBottom w:val="0"/>
          <w:divBdr>
            <w:top w:val="single" w:sz="6" w:space="0" w:color="6C6C6C"/>
            <w:left w:val="single" w:sz="6" w:space="0" w:color="6C6C6C"/>
            <w:bottom w:val="single" w:sz="6" w:space="0" w:color="6C6C6C"/>
            <w:right w:val="single" w:sz="6" w:space="0" w:color="6C6C6C"/>
          </w:divBdr>
        </w:div>
      </w:divsChild>
    </w:div>
    <w:div w:id="579681508">
      <w:bodyDiv w:val="1"/>
      <w:marLeft w:val="0"/>
      <w:marRight w:val="0"/>
      <w:marTop w:val="0"/>
      <w:marBottom w:val="0"/>
      <w:divBdr>
        <w:top w:val="none" w:sz="0" w:space="0" w:color="auto"/>
        <w:left w:val="none" w:sz="0" w:space="0" w:color="auto"/>
        <w:bottom w:val="none" w:sz="0" w:space="0" w:color="auto"/>
        <w:right w:val="none" w:sz="0" w:space="0" w:color="auto"/>
      </w:divBdr>
      <w:divsChild>
        <w:div w:id="903874795">
          <w:marLeft w:val="0"/>
          <w:marRight w:val="0"/>
          <w:marTop w:val="0"/>
          <w:marBottom w:val="0"/>
          <w:divBdr>
            <w:top w:val="single" w:sz="6" w:space="0" w:color="6C6C6C"/>
            <w:left w:val="single" w:sz="6" w:space="0" w:color="6C6C6C"/>
            <w:bottom w:val="single" w:sz="6" w:space="0" w:color="6C6C6C"/>
            <w:right w:val="single" w:sz="6" w:space="0" w:color="6C6C6C"/>
          </w:divBdr>
        </w:div>
      </w:divsChild>
    </w:div>
    <w:div w:id="640110991">
      <w:bodyDiv w:val="1"/>
      <w:marLeft w:val="0"/>
      <w:marRight w:val="0"/>
      <w:marTop w:val="0"/>
      <w:marBottom w:val="0"/>
      <w:divBdr>
        <w:top w:val="none" w:sz="0" w:space="0" w:color="auto"/>
        <w:left w:val="none" w:sz="0" w:space="0" w:color="auto"/>
        <w:bottom w:val="none" w:sz="0" w:space="0" w:color="auto"/>
        <w:right w:val="none" w:sz="0" w:space="0" w:color="auto"/>
      </w:divBdr>
      <w:divsChild>
        <w:div w:id="1946843225">
          <w:marLeft w:val="7365"/>
          <w:marRight w:val="0"/>
          <w:marTop w:val="100"/>
          <w:marBottom w:val="100"/>
          <w:divBdr>
            <w:top w:val="none" w:sz="0" w:space="0" w:color="auto"/>
            <w:left w:val="none" w:sz="0" w:space="0" w:color="auto"/>
            <w:bottom w:val="none" w:sz="0" w:space="0" w:color="auto"/>
            <w:right w:val="none" w:sz="0" w:space="0" w:color="auto"/>
          </w:divBdr>
          <w:divsChild>
            <w:div w:id="194732205">
              <w:marLeft w:val="15"/>
              <w:marRight w:val="0"/>
              <w:marTop w:val="0"/>
              <w:marBottom w:val="45"/>
              <w:divBdr>
                <w:top w:val="none" w:sz="0" w:space="0" w:color="auto"/>
                <w:left w:val="none" w:sz="0" w:space="0" w:color="auto"/>
                <w:bottom w:val="none" w:sz="0" w:space="0" w:color="auto"/>
                <w:right w:val="none" w:sz="0" w:space="0" w:color="auto"/>
              </w:divBdr>
              <w:divsChild>
                <w:div w:id="1491367077">
                  <w:marLeft w:val="0"/>
                  <w:marRight w:val="0"/>
                  <w:marTop w:val="0"/>
                  <w:marBottom w:val="0"/>
                  <w:divBdr>
                    <w:top w:val="none" w:sz="0" w:space="0" w:color="auto"/>
                    <w:left w:val="none" w:sz="0" w:space="0" w:color="auto"/>
                    <w:bottom w:val="none" w:sz="0" w:space="0" w:color="auto"/>
                    <w:right w:val="none" w:sz="0" w:space="0" w:color="auto"/>
                  </w:divBdr>
                  <w:divsChild>
                    <w:div w:id="1162500665">
                      <w:marLeft w:val="0"/>
                      <w:marRight w:val="0"/>
                      <w:marTop w:val="0"/>
                      <w:marBottom w:val="0"/>
                      <w:divBdr>
                        <w:top w:val="none" w:sz="0" w:space="0" w:color="auto"/>
                        <w:left w:val="none" w:sz="0" w:space="0" w:color="auto"/>
                        <w:bottom w:val="none" w:sz="0" w:space="0" w:color="auto"/>
                        <w:right w:val="none" w:sz="0" w:space="0" w:color="auto"/>
                      </w:divBdr>
                      <w:divsChild>
                        <w:div w:id="1158423316">
                          <w:marLeft w:val="0"/>
                          <w:marRight w:val="0"/>
                          <w:marTop w:val="0"/>
                          <w:marBottom w:val="0"/>
                          <w:divBdr>
                            <w:top w:val="single" w:sz="6" w:space="0" w:color="6C6C6C"/>
                            <w:left w:val="single" w:sz="6" w:space="0" w:color="6C6C6C"/>
                            <w:bottom w:val="single" w:sz="6" w:space="0" w:color="6C6C6C"/>
                            <w:right w:val="single" w:sz="6" w:space="0" w:color="6C6C6C"/>
                          </w:divBdr>
                        </w:div>
                      </w:divsChild>
                    </w:div>
                  </w:divsChild>
                </w:div>
              </w:divsChild>
            </w:div>
          </w:divsChild>
        </w:div>
      </w:divsChild>
    </w:div>
    <w:div w:id="650522634">
      <w:bodyDiv w:val="1"/>
      <w:marLeft w:val="0"/>
      <w:marRight w:val="0"/>
      <w:marTop w:val="0"/>
      <w:marBottom w:val="0"/>
      <w:divBdr>
        <w:top w:val="none" w:sz="0" w:space="0" w:color="auto"/>
        <w:left w:val="none" w:sz="0" w:space="0" w:color="auto"/>
        <w:bottom w:val="none" w:sz="0" w:space="0" w:color="auto"/>
        <w:right w:val="none" w:sz="0" w:space="0" w:color="auto"/>
      </w:divBdr>
      <w:divsChild>
        <w:div w:id="321740664">
          <w:marLeft w:val="7365"/>
          <w:marRight w:val="0"/>
          <w:marTop w:val="100"/>
          <w:marBottom w:val="100"/>
          <w:divBdr>
            <w:top w:val="none" w:sz="0" w:space="0" w:color="auto"/>
            <w:left w:val="none" w:sz="0" w:space="0" w:color="auto"/>
            <w:bottom w:val="none" w:sz="0" w:space="0" w:color="auto"/>
            <w:right w:val="none" w:sz="0" w:space="0" w:color="auto"/>
          </w:divBdr>
          <w:divsChild>
            <w:div w:id="807742047">
              <w:marLeft w:val="15"/>
              <w:marRight w:val="0"/>
              <w:marTop w:val="0"/>
              <w:marBottom w:val="45"/>
              <w:divBdr>
                <w:top w:val="none" w:sz="0" w:space="0" w:color="auto"/>
                <w:left w:val="none" w:sz="0" w:space="0" w:color="auto"/>
                <w:bottom w:val="none" w:sz="0" w:space="0" w:color="auto"/>
                <w:right w:val="none" w:sz="0" w:space="0" w:color="auto"/>
              </w:divBdr>
              <w:divsChild>
                <w:div w:id="416754612">
                  <w:marLeft w:val="0"/>
                  <w:marRight w:val="0"/>
                  <w:marTop w:val="0"/>
                  <w:marBottom w:val="0"/>
                  <w:divBdr>
                    <w:top w:val="none" w:sz="0" w:space="0" w:color="auto"/>
                    <w:left w:val="none" w:sz="0" w:space="0" w:color="auto"/>
                    <w:bottom w:val="none" w:sz="0" w:space="0" w:color="auto"/>
                    <w:right w:val="none" w:sz="0" w:space="0" w:color="auto"/>
                  </w:divBdr>
                  <w:divsChild>
                    <w:div w:id="2127656370">
                      <w:marLeft w:val="0"/>
                      <w:marRight w:val="0"/>
                      <w:marTop w:val="0"/>
                      <w:marBottom w:val="0"/>
                      <w:divBdr>
                        <w:top w:val="none" w:sz="0" w:space="0" w:color="auto"/>
                        <w:left w:val="none" w:sz="0" w:space="0" w:color="auto"/>
                        <w:bottom w:val="none" w:sz="0" w:space="0" w:color="auto"/>
                        <w:right w:val="none" w:sz="0" w:space="0" w:color="auto"/>
                      </w:divBdr>
                      <w:divsChild>
                        <w:div w:id="637952947">
                          <w:marLeft w:val="0"/>
                          <w:marRight w:val="0"/>
                          <w:marTop w:val="0"/>
                          <w:marBottom w:val="0"/>
                          <w:divBdr>
                            <w:top w:val="single" w:sz="6" w:space="0" w:color="6C6C6C"/>
                            <w:left w:val="single" w:sz="6" w:space="0" w:color="6C6C6C"/>
                            <w:bottom w:val="single" w:sz="6" w:space="0" w:color="6C6C6C"/>
                            <w:right w:val="single" w:sz="6" w:space="0" w:color="6C6C6C"/>
                          </w:divBdr>
                        </w:div>
                      </w:divsChild>
                    </w:div>
                    <w:div w:id="1306279447">
                      <w:marLeft w:val="0"/>
                      <w:marRight w:val="0"/>
                      <w:marTop w:val="0"/>
                      <w:marBottom w:val="0"/>
                      <w:divBdr>
                        <w:top w:val="none" w:sz="0" w:space="0" w:color="auto"/>
                        <w:left w:val="none" w:sz="0" w:space="0" w:color="auto"/>
                        <w:bottom w:val="none" w:sz="0" w:space="0" w:color="auto"/>
                        <w:right w:val="none" w:sz="0" w:space="0" w:color="auto"/>
                      </w:divBdr>
                      <w:divsChild>
                        <w:div w:id="1318345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69330457">
      <w:bodyDiv w:val="1"/>
      <w:marLeft w:val="0"/>
      <w:marRight w:val="0"/>
      <w:marTop w:val="0"/>
      <w:marBottom w:val="0"/>
      <w:divBdr>
        <w:top w:val="none" w:sz="0" w:space="0" w:color="auto"/>
        <w:left w:val="none" w:sz="0" w:space="0" w:color="auto"/>
        <w:bottom w:val="none" w:sz="0" w:space="0" w:color="auto"/>
        <w:right w:val="none" w:sz="0" w:space="0" w:color="auto"/>
      </w:divBdr>
      <w:divsChild>
        <w:div w:id="5177982">
          <w:marLeft w:val="7365"/>
          <w:marRight w:val="0"/>
          <w:marTop w:val="100"/>
          <w:marBottom w:val="100"/>
          <w:divBdr>
            <w:top w:val="none" w:sz="0" w:space="0" w:color="auto"/>
            <w:left w:val="none" w:sz="0" w:space="0" w:color="auto"/>
            <w:bottom w:val="none" w:sz="0" w:space="0" w:color="auto"/>
            <w:right w:val="none" w:sz="0" w:space="0" w:color="auto"/>
          </w:divBdr>
          <w:divsChild>
            <w:div w:id="876697743">
              <w:marLeft w:val="15"/>
              <w:marRight w:val="0"/>
              <w:marTop w:val="0"/>
              <w:marBottom w:val="45"/>
              <w:divBdr>
                <w:top w:val="none" w:sz="0" w:space="0" w:color="auto"/>
                <w:left w:val="none" w:sz="0" w:space="0" w:color="auto"/>
                <w:bottom w:val="none" w:sz="0" w:space="0" w:color="auto"/>
                <w:right w:val="none" w:sz="0" w:space="0" w:color="auto"/>
              </w:divBdr>
              <w:divsChild>
                <w:div w:id="84032170">
                  <w:marLeft w:val="0"/>
                  <w:marRight w:val="0"/>
                  <w:marTop w:val="0"/>
                  <w:marBottom w:val="0"/>
                  <w:divBdr>
                    <w:top w:val="none" w:sz="0" w:space="0" w:color="auto"/>
                    <w:left w:val="none" w:sz="0" w:space="0" w:color="auto"/>
                    <w:bottom w:val="none" w:sz="0" w:space="0" w:color="auto"/>
                    <w:right w:val="none" w:sz="0" w:space="0" w:color="auto"/>
                  </w:divBdr>
                  <w:divsChild>
                    <w:div w:id="1547642272">
                      <w:marLeft w:val="0"/>
                      <w:marRight w:val="0"/>
                      <w:marTop w:val="0"/>
                      <w:marBottom w:val="0"/>
                      <w:divBdr>
                        <w:top w:val="none" w:sz="0" w:space="0" w:color="auto"/>
                        <w:left w:val="none" w:sz="0" w:space="0" w:color="auto"/>
                        <w:bottom w:val="none" w:sz="0" w:space="0" w:color="auto"/>
                        <w:right w:val="none" w:sz="0" w:space="0" w:color="auto"/>
                      </w:divBdr>
                      <w:divsChild>
                        <w:div w:id="248857457">
                          <w:marLeft w:val="0"/>
                          <w:marRight w:val="0"/>
                          <w:marTop w:val="0"/>
                          <w:marBottom w:val="0"/>
                          <w:divBdr>
                            <w:top w:val="single" w:sz="6" w:space="0" w:color="6C6C6C"/>
                            <w:left w:val="single" w:sz="6" w:space="0" w:color="6C6C6C"/>
                            <w:bottom w:val="single" w:sz="6" w:space="0" w:color="6C6C6C"/>
                            <w:right w:val="single" w:sz="6" w:space="0" w:color="6C6C6C"/>
                          </w:divBdr>
                        </w:div>
                      </w:divsChild>
                    </w:div>
                  </w:divsChild>
                </w:div>
              </w:divsChild>
            </w:div>
          </w:divsChild>
        </w:div>
      </w:divsChild>
    </w:div>
    <w:div w:id="673067512">
      <w:bodyDiv w:val="1"/>
      <w:marLeft w:val="0"/>
      <w:marRight w:val="0"/>
      <w:marTop w:val="0"/>
      <w:marBottom w:val="0"/>
      <w:divBdr>
        <w:top w:val="none" w:sz="0" w:space="0" w:color="auto"/>
        <w:left w:val="none" w:sz="0" w:space="0" w:color="auto"/>
        <w:bottom w:val="none" w:sz="0" w:space="0" w:color="auto"/>
        <w:right w:val="none" w:sz="0" w:space="0" w:color="auto"/>
      </w:divBdr>
      <w:divsChild>
        <w:div w:id="417992886">
          <w:marLeft w:val="0"/>
          <w:marRight w:val="0"/>
          <w:marTop w:val="0"/>
          <w:marBottom w:val="0"/>
          <w:divBdr>
            <w:top w:val="single" w:sz="6" w:space="0" w:color="6C6C6C"/>
            <w:left w:val="single" w:sz="6" w:space="0" w:color="6C6C6C"/>
            <w:bottom w:val="single" w:sz="6" w:space="0" w:color="6C6C6C"/>
            <w:right w:val="single" w:sz="6" w:space="0" w:color="6C6C6C"/>
          </w:divBdr>
        </w:div>
      </w:divsChild>
    </w:div>
    <w:div w:id="674763940">
      <w:bodyDiv w:val="1"/>
      <w:marLeft w:val="0"/>
      <w:marRight w:val="0"/>
      <w:marTop w:val="0"/>
      <w:marBottom w:val="0"/>
      <w:divBdr>
        <w:top w:val="none" w:sz="0" w:space="0" w:color="auto"/>
        <w:left w:val="none" w:sz="0" w:space="0" w:color="auto"/>
        <w:bottom w:val="none" w:sz="0" w:space="0" w:color="auto"/>
        <w:right w:val="none" w:sz="0" w:space="0" w:color="auto"/>
      </w:divBdr>
      <w:divsChild>
        <w:div w:id="185140182">
          <w:marLeft w:val="7365"/>
          <w:marRight w:val="0"/>
          <w:marTop w:val="100"/>
          <w:marBottom w:val="100"/>
          <w:divBdr>
            <w:top w:val="none" w:sz="0" w:space="0" w:color="auto"/>
            <w:left w:val="none" w:sz="0" w:space="0" w:color="auto"/>
            <w:bottom w:val="none" w:sz="0" w:space="0" w:color="auto"/>
            <w:right w:val="none" w:sz="0" w:space="0" w:color="auto"/>
          </w:divBdr>
          <w:divsChild>
            <w:div w:id="315651677">
              <w:marLeft w:val="15"/>
              <w:marRight w:val="0"/>
              <w:marTop w:val="0"/>
              <w:marBottom w:val="45"/>
              <w:divBdr>
                <w:top w:val="none" w:sz="0" w:space="0" w:color="auto"/>
                <w:left w:val="none" w:sz="0" w:space="0" w:color="auto"/>
                <w:bottom w:val="none" w:sz="0" w:space="0" w:color="auto"/>
                <w:right w:val="none" w:sz="0" w:space="0" w:color="auto"/>
              </w:divBdr>
              <w:divsChild>
                <w:div w:id="760415793">
                  <w:marLeft w:val="0"/>
                  <w:marRight w:val="0"/>
                  <w:marTop w:val="0"/>
                  <w:marBottom w:val="0"/>
                  <w:divBdr>
                    <w:top w:val="none" w:sz="0" w:space="0" w:color="auto"/>
                    <w:left w:val="none" w:sz="0" w:space="0" w:color="auto"/>
                    <w:bottom w:val="none" w:sz="0" w:space="0" w:color="auto"/>
                    <w:right w:val="none" w:sz="0" w:space="0" w:color="auto"/>
                  </w:divBdr>
                  <w:divsChild>
                    <w:div w:id="1275406080">
                      <w:marLeft w:val="0"/>
                      <w:marRight w:val="0"/>
                      <w:marTop w:val="0"/>
                      <w:marBottom w:val="0"/>
                      <w:divBdr>
                        <w:top w:val="none" w:sz="0" w:space="0" w:color="auto"/>
                        <w:left w:val="none" w:sz="0" w:space="0" w:color="auto"/>
                        <w:bottom w:val="none" w:sz="0" w:space="0" w:color="auto"/>
                        <w:right w:val="none" w:sz="0" w:space="0" w:color="auto"/>
                      </w:divBdr>
                      <w:divsChild>
                        <w:div w:id="992950291">
                          <w:marLeft w:val="0"/>
                          <w:marRight w:val="0"/>
                          <w:marTop w:val="0"/>
                          <w:marBottom w:val="0"/>
                          <w:divBdr>
                            <w:top w:val="single" w:sz="6" w:space="0" w:color="6C6C6C"/>
                            <w:left w:val="single" w:sz="6" w:space="0" w:color="6C6C6C"/>
                            <w:bottom w:val="single" w:sz="6" w:space="0" w:color="6C6C6C"/>
                            <w:right w:val="single" w:sz="6" w:space="0" w:color="6C6C6C"/>
                          </w:divBdr>
                        </w:div>
                      </w:divsChild>
                    </w:div>
                  </w:divsChild>
                </w:div>
              </w:divsChild>
            </w:div>
          </w:divsChild>
        </w:div>
      </w:divsChild>
    </w:div>
    <w:div w:id="692800871">
      <w:bodyDiv w:val="1"/>
      <w:marLeft w:val="0"/>
      <w:marRight w:val="0"/>
      <w:marTop w:val="0"/>
      <w:marBottom w:val="0"/>
      <w:divBdr>
        <w:top w:val="none" w:sz="0" w:space="0" w:color="auto"/>
        <w:left w:val="none" w:sz="0" w:space="0" w:color="auto"/>
        <w:bottom w:val="none" w:sz="0" w:space="0" w:color="auto"/>
        <w:right w:val="none" w:sz="0" w:space="0" w:color="auto"/>
      </w:divBdr>
      <w:divsChild>
        <w:div w:id="266237234">
          <w:marLeft w:val="4485"/>
          <w:marRight w:val="0"/>
          <w:marTop w:val="100"/>
          <w:marBottom w:val="100"/>
          <w:divBdr>
            <w:top w:val="none" w:sz="0" w:space="0" w:color="auto"/>
            <w:left w:val="none" w:sz="0" w:space="0" w:color="auto"/>
            <w:bottom w:val="none" w:sz="0" w:space="0" w:color="auto"/>
            <w:right w:val="none" w:sz="0" w:space="0" w:color="auto"/>
          </w:divBdr>
          <w:divsChild>
            <w:div w:id="252320360">
              <w:marLeft w:val="15"/>
              <w:marRight w:val="0"/>
              <w:marTop w:val="0"/>
              <w:marBottom w:val="45"/>
              <w:divBdr>
                <w:top w:val="none" w:sz="0" w:space="0" w:color="auto"/>
                <w:left w:val="none" w:sz="0" w:space="0" w:color="auto"/>
                <w:bottom w:val="none" w:sz="0" w:space="0" w:color="auto"/>
                <w:right w:val="none" w:sz="0" w:space="0" w:color="auto"/>
              </w:divBdr>
              <w:divsChild>
                <w:div w:id="707296095">
                  <w:marLeft w:val="0"/>
                  <w:marRight w:val="0"/>
                  <w:marTop w:val="0"/>
                  <w:marBottom w:val="0"/>
                  <w:divBdr>
                    <w:top w:val="none" w:sz="0" w:space="0" w:color="auto"/>
                    <w:left w:val="none" w:sz="0" w:space="0" w:color="auto"/>
                    <w:bottom w:val="none" w:sz="0" w:space="0" w:color="auto"/>
                    <w:right w:val="none" w:sz="0" w:space="0" w:color="auto"/>
                  </w:divBdr>
                  <w:divsChild>
                    <w:div w:id="102307775">
                      <w:marLeft w:val="0"/>
                      <w:marRight w:val="0"/>
                      <w:marTop w:val="0"/>
                      <w:marBottom w:val="0"/>
                      <w:divBdr>
                        <w:top w:val="none" w:sz="0" w:space="0" w:color="auto"/>
                        <w:left w:val="none" w:sz="0" w:space="0" w:color="auto"/>
                        <w:bottom w:val="none" w:sz="0" w:space="0" w:color="auto"/>
                        <w:right w:val="none" w:sz="0" w:space="0" w:color="auto"/>
                      </w:divBdr>
                      <w:divsChild>
                        <w:div w:id="1002470465">
                          <w:marLeft w:val="0"/>
                          <w:marRight w:val="0"/>
                          <w:marTop w:val="0"/>
                          <w:marBottom w:val="0"/>
                          <w:divBdr>
                            <w:top w:val="single" w:sz="6" w:space="0" w:color="6C6C6C"/>
                            <w:left w:val="single" w:sz="6" w:space="0" w:color="6C6C6C"/>
                            <w:bottom w:val="single" w:sz="6" w:space="0" w:color="6C6C6C"/>
                            <w:right w:val="single" w:sz="6" w:space="0" w:color="6C6C6C"/>
                          </w:divBdr>
                        </w:div>
                      </w:divsChild>
                    </w:div>
                    <w:div w:id="749236893">
                      <w:marLeft w:val="0"/>
                      <w:marRight w:val="0"/>
                      <w:marTop w:val="0"/>
                      <w:marBottom w:val="0"/>
                      <w:divBdr>
                        <w:top w:val="none" w:sz="0" w:space="0" w:color="auto"/>
                        <w:left w:val="none" w:sz="0" w:space="0" w:color="auto"/>
                        <w:bottom w:val="none" w:sz="0" w:space="0" w:color="auto"/>
                        <w:right w:val="none" w:sz="0" w:space="0" w:color="auto"/>
                      </w:divBdr>
                      <w:divsChild>
                        <w:div w:id="2099597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8528870">
      <w:bodyDiv w:val="1"/>
      <w:marLeft w:val="0"/>
      <w:marRight w:val="0"/>
      <w:marTop w:val="0"/>
      <w:marBottom w:val="0"/>
      <w:divBdr>
        <w:top w:val="none" w:sz="0" w:space="0" w:color="auto"/>
        <w:left w:val="none" w:sz="0" w:space="0" w:color="auto"/>
        <w:bottom w:val="none" w:sz="0" w:space="0" w:color="auto"/>
        <w:right w:val="none" w:sz="0" w:space="0" w:color="auto"/>
      </w:divBdr>
      <w:divsChild>
        <w:div w:id="232589000">
          <w:marLeft w:val="7365"/>
          <w:marRight w:val="0"/>
          <w:marTop w:val="100"/>
          <w:marBottom w:val="100"/>
          <w:divBdr>
            <w:top w:val="none" w:sz="0" w:space="0" w:color="auto"/>
            <w:left w:val="none" w:sz="0" w:space="0" w:color="auto"/>
            <w:bottom w:val="none" w:sz="0" w:space="0" w:color="auto"/>
            <w:right w:val="none" w:sz="0" w:space="0" w:color="auto"/>
          </w:divBdr>
          <w:divsChild>
            <w:div w:id="1871064481">
              <w:marLeft w:val="15"/>
              <w:marRight w:val="0"/>
              <w:marTop w:val="0"/>
              <w:marBottom w:val="45"/>
              <w:divBdr>
                <w:top w:val="none" w:sz="0" w:space="0" w:color="auto"/>
                <w:left w:val="none" w:sz="0" w:space="0" w:color="auto"/>
                <w:bottom w:val="none" w:sz="0" w:space="0" w:color="auto"/>
                <w:right w:val="none" w:sz="0" w:space="0" w:color="auto"/>
              </w:divBdr>
              <w:divsChild>
                <w:div w:id="284888621">
                  <w:marLeft w:val="0"/>
                  <w:marRight w:val="0"/>
                  <w:marTop w:val="0"/>
                  <w:marBottom w:val="0"/>
                  <w:divBdr>
                    <w:top w:val="none" w:sz="0" w:space="0" w:color="auto"/>
                    <w:left w:val="none" w:sz="0" w:space="0" w:color="auto"/>
                    <w:bottom w:val="none" w:sz="0" w:space="0" w:color="auto"/>
                    <w:right w:val="none" w:sz="0" w:space="0" w:color="auto"/>
                  </w:divBdr>
                  <w:divsChild>
                    <w:div w:id="842162597">
                      <w:marLeft w:val="0"/>
                      <w:marRight w:val="0"/>
                      <w:marTop w:val="0"/>
                      <w:marBottom w:val="0"/>
                      <w:divBdr>
                        <w:top w:val="none" w:sz="0" w:space="0" w:color="auto"/>
                        <w:left w:val="none" w:sz="0" w:space="0" w:color="auto"/>
                        <w:bottom w:val="none" w:sz="0" w:space="0" w:color="auto"/>
                        <w:right w:val="none" w:sz="0" w:space="0" w:color="auto"/>
                      </w:divBdr>
                      <w:divsChild>
                        <w:div w:id="319191990">
                          <w:marLeft w:val="0"/>
                          <w:marRight w:val="0"/>
                          <w:marTop w:val="0"/>
                          <w:marBottom w:val="0"/>
                          <w:divBdr>
                            <w:top w:val="single" w:sz="6" w:space="0" w:color="6C6C6C"/>
                            <w:left w:val="single" w:sz="6" w:space="0" w:color="6C6C6C"/>
                            <w:bottom w:val="single" w:sz="6" w:space="0" w:color="6C6C6C"/>
                            <w:right w:val="single" w:sz="6" w:space="0" w:color="6C6C6C"/>
                          </w:divBdr>
                        </w:div>
                      </w:divsChild>
                    </w:div>
                  </w:divsChild>
                </w:div>
              </w:divsChild>
            </w:div>
          </w:divsChild>
        </w:div>
      </w:divsChild>
    </w:div>
    <w:div w:id="739258183">
      <w:bodyDiv w:val="1"/>
      <w:marLeft w:val="0"/>
      <w:marRight w:val="0"/>
      <w:marTop w:val="0"/>
      <w:marBottom w:val="0"/>
      <w:divBdr>
        <w:top w:val="none" w:sz="0" w:space="0" w:color="auto"/>
        <w:left w:val="none" w:sz="0" w:space="0" w:color="auto"/>
        <w:bottom w:val="none" w:sz="0" w:space="0" w:color="auto"/>
        <w:right w:val="none" w:sz="0" w:space="0" w:color="auto"/>
      </w:divBdr>
      <w:divsChild>
        <w:div w:id="769006678">
          <w:marLeft w:val="7365"/>
          <w:marRight w:val="0"/>
          <w:marTop w:val="100"/>
          <w:marBottom w:val="100"/>
          <w:divBdr>
            <w:top w:val="none" w:sz="0" w:space="0" w:color="auto"/>
            <w:left w:val="none" w:sz="0" w:space="0" w:color="auto"/>
            <w:bottom w:val="none" w:sz="0" w:space="0" w:color="auto"/>
            <w:right w:val="none" w:sz="0" w:space="0" w:color="auto"/>
          </w:divBdr>
          <w:divsChild>
            <w:div w:id="2090888404">
              <w:marLeft w:val="15"/>
              <w:marRight w:val="0"/>
              <w:marTop w:val="0"/>
              <w:marBottom w:val="45"/>
              <w:divBdr>
                <w:top w:val="none" w:sz="0" w:space="0" w:color="auto"/>
                <w:left w:val="none" w:sz="0" w:space="0" w:color="auto"/>
                <w:bottom w:val="none" w:sz="0" w:space="0" w:color="auto"/>
                <w:right w:val="none" w:sz="0" w:space="0" w:color="auto"/>
              </w:divBdr>
              <w:divsChild>
                <w:div w:id="1758288879">
                  <w:marLeft w:val="0"/>
                  <w:marRight w:val="0"/>
                  <w:marTop w:val="0"/>
                  <w:marBottom w:val="0"/>
                  <w:divBdr>
                    <w:top w:val="none" w:sz="0" w:space="0" w:color="auto"/>
                    <w:left w:val="none" w:sz="0" w:space="0" w:color="auto"/>
                    <w:bottom w:val="none" w:sz="0" w:space="0" w:color="auto"/>
                    <w:right w:val="none" w:sz="0" w:space="0" w:color="auto"/>
                  </w:divBdr>
                  <w:divsChild>
                    <w:div w:id="1585601105">
                      <w:marLeft w:val="0"/>
                      <w:marRight w:val="0"/>
                      <w:marTop w:val="0"/>
                      <w:marBottom w:val="0"/>
                      <w:divBdr>
                        <w:top w:val="none" w:sz="0" w:space="0" w:color="auto"/>
                        <w:left w:val="none" w:sz="0" w:space="0" w:color="auto"/>
                        <w:bottom w:val="none" w:sz="0" w:space="0" w:color="auto"/>
                        <w:right w:val="none" w:sz="0" w:space="0" w:color="auto"/>
                      </w:divBdr>
                      <w:divsChild>
                        <w:div w:id="644547860">
                          <w:marLeft w:val="0"/>
                          <w:marRight w:val="0"/>
                          <w:marTop w:val="0"/>
                          <w:marBottom w:val="0"/>
                          <w:divBdr>
                            <w:top w:val="single" w:sz="6" w:space="0" w:color="6C6C6C"/>
                            <w:left w:val="single" w:sz="6" w:space="0" w:color="6C6C6C"/>
                            <w:bottom w:val="single" w:sz="6" w:space="0" w:color="6C6C6C"/>
                            <w:right w:val="single" w:sz="6" w:space="0" w:color="6C6C6C"/>
                          </w:divBdr>
                        </w:div>
                      </w:divsChild>
                    </w:div>
                  </w:divsChild>
                </w:div>
              </w:divsChild>
            </w:div>
          </w:divsChild>
        </w:div>
      </w:divsChild>
    </w:div>
    <w:div w:id="803813780">
      <w:bodyDiv w:val="1"/>
      <w:marLeft w:val="0"/>
      <w:marRight w:val="0"/>
      <w:marTop w:val="0"/>
      <w:marBottom w:val="0"/>
      <w:divBdr>
        <w:top w:val="none" w:sz="0" w:space="0" w:color="auto"/>
        <w:left w:val="none" w:sz="0" w:space="0" w:color="auto"/>
        <w:bottom w:val="none" w:sz="0" w:space="0" w:color="auto"/>
        <w:right w:val="none" w:sz="0" w:space="0" w:color="auto"/>
      </w:divBdr>
      <w:divsChild>
        <w:div w:id="1142305103">
          <w:marLeft w:val="7365"/>
          <w:marRight w:val="0"/>
          <w:marTop w:val="100"/>
          <w:marBottom w:val="100"/>
          <w:divBdr>
            <w:top w:val="none" w:sz="0" w:space="0" w:color="auto"/>
            <w:left w:val="none" w:sz="0" w:space="0" w:color="auto"/>
            <w:bottom w:val="none" w:sz="0" w:space="0" w:color="auto"/>
            <w:right w:val="none" w:sz="0" w:space="0" w:color="auto"/>
          </w:divBdr>
          <w:divsChild>
            <w:div w:id="855383190">
              <w:marLeft w:val="15"/>
              <w:marRight w:val="0"/>
              <w:marTop w:val="0"/>
              <w:marBottom w:val="45"/>
              <w:divBdr>
                <w:top w:val="none" w:sz="0" w:space="0" w:color="auto"/>
                <w:left w:val="none" w:sz="0" w:space="0" w:color="auto"/>
                <w:bottom w:val="none" w:sz="0" w:space="0" w:color="auto"/>
                <w:right w:val="none" w:sz="0" w:space="0" w:color="auto"/>
              </w:divBdr>
              <w:divsChild>
                <w:div w:id="858618520">
                  <w:marLeft w:val="0"/>
                  <w:marRight w:val="0"/>
                  <w:marTop w:val="0"/>
                  <w:marBottom w:val="0"/>
                  <w:divBdr>
                    <w:top w:val="none" w:sz="0" w:space="0" w:color="auto"/>
                    <w:left w:val="none" w:sz="0" w:space="0" w:color="auto"/>
                    <w:bottom w:val="none" w:sz="0" w:space="0" w:color="auto"/>
                    <w:right w:val="none" w:sz="0" w:space="0" w:color="auto"/>
                  </w:divBdr>
                  <w:divsChild>
                    <w:div w:id="1955361416">
                      <w:marLeft w:val="0"/>
                      <w:marRight w:val="0"/>
                      <w:marTop w:val="0"/>
                      <w:marBottom w:val="0"/>
                      <w:divBdr>
                        <w:top w:val="none" w:sz="0" w:space="0" w:color="auto"/>
                        <w:left w:val="none" w:sz="0" w:space="0" w:color="auto"/>
                        <w:bottom w:val="none" w:sz="0" w:space="0" w:color="auto"/>
                        <w:right w:val="none" w:sz="0" w:space="0" w:color="auto"/>
                      </w:divBdr>
                      <w:divsChild>
                        <w:div w:id="1367801912">
                          <w:marLeft w:val="0"/>
                          <w:marRight w:val="0"/>
                          <w:marTop w:val="0"/>
                          <w:marBottom w:val="0"/>
                          <w:divBdr>
                            <w:top w:val="single" w:sz="6" w:space="0" w:color="6C6C6C"/>
                            <w:left w:val="single" w:sz="6" w:space="0" w:color="6C6C6C"/>
                            <w:bottom w:val="single" w:sz="6" w:space="0" w:color="6C6C6C"/>
                            <w:right w:val="single" w:sz="6" w:space="0" w:color="6C6C6C"/>
                          </w:divBdr>
                        </w:div>
                      </w:divsChild>
                    </w:div>
                    <w:div w:id="677002339">
                      <w:marLeft w:val="0"/>
                      <w:marRight w:val="0"/>
                      <w:marTop w:val="0"/>
                      <w:marBottom w:val="0"/>
                      <w:divBdr>
                        <w:top w:val="none" w:sz="0" w:space="0" w:color="auto"/>
                        <w:left w:val="none" w:sz="0" w:space="0" w:color="auto"/>
                        <w:bottom w:val="none" w:sz="0" w:space="0" w:color="auto"/>
                        <w:right w:val="none" w:sz="0" w:space="0" w:color="auto"/>
                      </w:divBdr>
                      <w:divsChild>
                        <w:div w:id="2059553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18114322">
      <w:bodyDiv w:val="1"/>
      <w:marLeft w:val="0"/>
      <w:marRight w:val="0"/>
      <w:marTop w:val="0"/>
      <w:marBottom w:val="0"/>
      <w:divBdr>
        <w:top w:val="none" w:sz="0" w:space="0" w:color="auto"/>
        <w:left w:val="none" w:sz="0" w:space="0" w:color="auto"/>
        <w:bottom w:val="none" w:sz="0" w:space="0" w:color="auto"/>
        <w:right w:val="none" w:sz="0" w:space="0" w:color="auto"/>
      </w:divBdr>
      <w:divsChild>
        <w:div w:id="1578855876">
          <w:marLeft w:val="0"/>
          <w:marRight w:val="0"/>
          <w:marTop w:val="0"/>
          <w:marBottom w:val="0"/>
          <w:divBdr>
            <w:top w:val="none" w:sz="0" w:space="0" w:color="auto"/>
            <w:left w:val="none" w:sz="0" w:space="0" w:color="auto"/>
            <w:bottom w:val="none" w:sz="0" w:space="0" w:color="auto"/>
            <w:right w:val="none" w:sz="0" w:space="0" w:color="auto"/>
          </w:divBdr>
          <w:divsChild>
            <w:div w:id="1039017702">
              <w:marLeft w:val="0"/>
              <w:marRight w:val="0"/>
              <w:marTop w:val="0"/>
              <w:marBottom w:val="0"/>
              <w:divBdr>
                <w:top w:val="none" w:sz="0" w:space="0" w:color="auto"/>
                <w:left w:val="none" w:sz="0" w:space="0" w:color="auto"/>
                <w:bottom w:val="none" w:sz="0" w:space="0" w:color="auto"/>
                <w:right w:val="none" w:sz="0" w:space="0" w:color="auto"/>
              </w:divBdr>
              <w:divsChild>
                <w:div w:id="1905679932">
                  <w:marLeft w:val="0"/>
                  <w:marRight w:val="0"/>
                  <w:marTop w:val="0"/>
                  <w:marBottom w:val="0"/>
                  <w:divBdr>
                    <w:top w:val="none" w:sz="0" w:space="0" w:color="auto"/>
                    <w:left w:val="none" w:sz="0" w:space="0" w:color="auto"/>
                    <w:bottom w:val="none" w:sz="0" w:space="0" w:color="auto"/>
                    <w:right w:val="none" w:sz="0" w:space="0" w:color="auto"/>
                  </w:divBdr>
                  <w:divsChild>
                    <w:div w:id="704865557">
                      <w:marLeft w:val="0"/>
                      <w:marRight w:val="0"/>
                      <w:marTop w:val="0"/>
                      <w:marBottom w:val="0"/>
                      <w:divBdr>
                        <w:top w:val="none" w:sz="0" w:space="0" w:color="auto"/>
                        <w:left w:val="none" w:sz="0" w:space="0" w:color="auto"/>
                        <w:bottom w:val="none" w:sz="0" w:space="0" w:color="auto"/>
                        <w:right w:val="none" w:sz="0" w:space="0" w:color="auto"/>
                      </w:divBdr>
                      <w:divsChild>
                        <w:div w:id="1114441516">
                          <w:marLeft w:val="0"/>
                          <w:marRight w:val="0"/>
                          <w:marTop w:val="0"/>
                          <w:marBottom w:val="0"/>
                          <w:divBdr>
                            <w:top w:val="none" w:sz="0" w:space="0" w:color="auto"/>
                            <w:left w:val="none" w:sz="0" w:space="0" w:color="auto"/>
                            <w:bottom w:val="none" w:sz="0" w:space="0" w:color="auto"/>
                            <w:right w:val="none" w:sz="0" w:space="0" w:color="auto"/>
                          </w:divBdr>
                          <w:divsChild>
                            <w:div w:id="279604834">
                              <w:marLeft w:val="0"/>
                              <w:marRight w:val="0"/>
                              <w:marTop w:val="0"/>
                              <w:marBottom w:val="0"/>
                              <w:divBdr>
                                <w:top w:val="none" w:sz="0" w:space="0" w:color="auto"/>
                                <w:left w:val="none" w:sz="0" w:space="0" w:color="auto"/>
                                <w:bottom w:val="none" w:sz="0" w:space="0" w:color="auto"/>
                                <w:right w:val="none" w:sz="0" w:space="0" w:color="auto"/>
                              </w:divBdr>
                              <w:divsChild>
                                <w:div w:id="1653287462">
                                  <w:marLeft w:val="0"/>
                                  <w:marRight w:val="0"/>
                                  <w:marTop w:val="0"/>
                                  <w:marBottom w:val="0"/>
                                  <w:divBdr>
                                    <w:top w:val="none" w:sz="0" w:space="0" w:color="auto"/>
                                    <w:left w:val="none" w:sz="0" w:space="0" w:color="auto"/>
                                    <w:bottom w:val="none" w:sz="0" w:space="0" w:color="auto"/>
                                    <w:right w:val="none" w:sz="0" w:space="0" w:color="auto"/>
                                  </w:divBdr>
                                  <w:divsChild>
                                    <w:div w:id="1437093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41815084">
      <w:bodyDiv w:val="1"/>
      <w:marLeft w:val="0"/>
      <w:marRight w:val="0"/>
      <w:marTop w:val="0"/>
      <w:marBottom w:val="0"/>
      <w:divBdr>
        <w:top w:val="none" w:sz="0" w:space="0" w:color="auto"/>
        <w:left w:val="none" w:sz="0" w:space="0" w:color="auto"/>
        <w:bottom w:val="none" w:sz="0" w:space="0" w:color="auto"/>
        <w:right w:val="none" w:sz="0" w:space="0" w:color="auto"/>
      </w:divBdr>
      <w:divsChild>
        <w:div w:id="712770508">
          <w:marLeft w:val="0"/>
          <w:marRight w:val="0"/>
          <w:marTop w:val="0"/>
          <w:marBottom w:val="0"/>
          <w:divBdr>
            <w:top w:val="none" w:sz="0" w:space="0" w:color="auto"/>
            <w:left w:val="none" w:sz="0" w:space="0" w:color="auto"/>
            <w:bottom w:val="none" w:sz="0" w:space="0" w:color="auto"/>
            <w:right w:val="none" w:sz="0" w:space="0" w:color="auto"/>
          </w:divBdr>
        </w:div>
      </w:divsChild>
    </w:div>
    <w:div w:id="851605300">
      <w:bodyDiv w:val="1"/>
      <w:marLeft w:val="0"/>
      <w:marRight w:val="0"/>
      <w:marTop w:val="0"/>
      <w:marBottom w:val="0"/>
      <w:divBdr>
        <w:top w:val="none" w:sz="0" w:space="0" w:color="auto"/>
        <w:left w:val="none" w:sz="0" w:space="0" w:color="auto"/>
        <w:bottom w:val="none" w:sz="0" w:space="0" w:color="auto"/>
        <w:right w:val="none" w:sz="0" w:space="0" w:color="auto"/>
      </w:divBdr>
      <w:divsChild>
        <w:div w:id="85422172">
          <w:marLeft w:val="7365"/>
          <w:marRight w:val="0"/>
          <w:marTop w:val="100"/>
          <w:marBottom w:val="100"/>
          <w:divBdr>
            <w:top w:val="none" w:sz="0" w:space="0" w:color="auto"/>
            <w:left w:val="none" w:sz="0" w:space="0" w:color="auto"/>
            <w:bottom w:val="none" w:sz="0" w:space="0" w:color="auto"/>
            <w:right w:val="none" w:sz="0" w:space="0" w:color="auto"/>
          </w:divBdr>
          <w:divsChild>
            <w:div w:id="1386031454">
              <w:marLeft w:val="15"/>
              <w:marRight w:val="0"/>
              <w:marTop w:val="0"/>
              <w:marBottom w:val="45"/>
              <w:divBdr>
                <w:top w:val="none" w:sz="0" w:space="0" w:color="auto"/>
                <w:left w:val="none" w:sz="0" w:space="0" w:color="auto"/>
                <w:bottom w:val="none" w:sz="0" w:space="0" w:color="auto"/>
                <w:right w:val="none" w:sz="0" w:space="0" w:color="auto"/>
              </w:divBdr>
              <w:divsChild>
                <w:div w:id="221526002">
                  <w:marLeft w:val="0"/>
                  <w:marRight w:val="0"/>
                  <w:marTop w:val="0"/>
                  <w:marBottom w:val="0"/>
                  <w:divBdr>
                    <w:top w:val="none" w:sz="0" w:space="0" w:color="auto"/>
                    <w:left w:val="none" w:sz="0" w:space="0" w:color="auto"/>
                    <w:bottom w:val="none" w:sz="0" w:space="0" w:color="auto"/>
                    <w:right w:val="none" w:sz="0" w:space="0" w:color="auto"/>
                  </w:divBdr>
                  <w:divsChild>
                    <w:div w:id="1560826552">
                      <w:marLeft w:val="0"/>
                      <w:marRight w:val="0"/>
                      <w:marTop w:val="0"/>
                      <w:marBottom w:val="0"/>
                      <w:divBdr>
                        <w:top w:val="none" w:sz="0" w:space="0" w:color="auto"/>
                        <w:left w:val="none" w:sz="0" w:space="0" w:color="auto"/>
                        <w:bottom w:val="none" w:sz="0" w:space="0" w:color="auto"/>
                        <w:right w:val="none" w:sz="0" w:space="0" w:color="auto"/>
                      </w:divBdr>
                      <w:divsChild>
                        <w:div w:id="135030003">
                          <w:marLeft w:val="0"/>
                          <w:marRight w:val="0"/>
                          <w:marTop w:val="0"/>
                          <w:marBottom w:val="0"/>
                          <w:divBdr>
                            <w:top w:val="single" w:sz="6" w:space="0" w:color="6C6C6C"/>
                            <w:left w:val="single" w:sz="6" w:space="0" w:color="6C6C6C"/>
                            <w:bottom w:val="single" w:sz="6" w:space="0" w:color="6C6C6C"/>
                            <w:right w:val="single" w:sz="6" w:space="0" w:color="6C6C6C"/>
                          </w:divBdr>
                        </w:div>
                      </w:divsChild>
                    </w:div>
                  </w:divsChild>
                </w:div>
              </w:divsChild>
            </w:div>
          </w:divsChild>
        </w:div>
      </w:divsChild>
    </w:div>
    <w:div w:id="884105396">
      <w:bodyDiv w:val="1"/>
      <w:marLeft w:val="0"/>
      <w:marRight w:val="0"/>
      <w:marTop w:val="0"/>
      <w:marBottom w:val="0"/>
      <w:divBdr>
        <w:top w:val="none" w:sz="0" w:space="0" w:color="auto"/>
        <w:left w:val="none" w:sz="0" w:space="0" w:color="auto"/>
        <w:bottom w:val="none" w:sz="0" w:space="0" w:color="auto"/>
        <w:right w:val="none" w:sz="0" w:space="0" w:color="auto"/>
      </w:divBdr>
      <w:divsChild>
        <w:div w:id="1557351114">
          <w:marLeft w:val="0"/>
          <w:marRight w:val="0"/>
          <w:marTop w:val="0"/>
          <w:marBottom w:val="0"/>
          <w:divBdr>
            <w:top w:val="single" w:sz="6" w:space="0" w:color="6C6C6C"/>
            <w:left w:val="single" w:sz="6" w:space="0" w:color="6C6C6C"/>
            <w:bottom w:val="single" w:sz="6" w:space="0" w:color="6C6C6C"/>
            <w:right w:val="single" w:sz="6" w:space="0" w:color="6C6C6C"/>
          </w:divBdr>
        </w:div>
      </w:divsChild>
    </w:div>
    <w:div w:id="924151629">
      <w:bodyDiv w:val="1"/>
      <w:marLeft w:val="0"/>
      <w:marRight w:val="0"/>
      <w:marTop w:val="0"/>
      <w:marBottom w:val="0"/>
      <w:divBdr>
        <w:top w:val="none" w:sz="0" w:space="0" w:color="auto"/>
        <w:left w:val="none" w:sz="0" w:space="0" w:color="auto"/>
        <w:bottom w:val="none" w:sz="0" w:space="0" w:color="auto"/>
        <w:right w:val="none" w:sz="0" w:space="0" w:color="auto"/>
      </w:divBdr>
    </w:div>
    <w:div w:id="928779024">
      <w:bodyDiv w:val="1"/>
      <w:marLeft w:val="0"/>
      <w:marRight w:val="0"/>
      <w:marTop w:val="0"/>
      <w:marBottom w:val="0"/>
      <w:divBdr>
        <w:top w:val="none" w:sz="0" w:space="0" w:color="auto"/>
        <w:left w:val="none" w:sz="0" w:space="0" w:color="auto"/>
        <w:bottom w:val="none" w:sz="0" w:space="0" w:color="auto"/>
        <w:right w:val="none" w:sz="0" w:space="0" w:color="auto"/>
      </w:divBdr>
    </w:div>
    <w:div w:id="990252689">
      <w:bodyDiv w:val="1"/>
      <w:marLeft w:val="0"/>
      <w:marRight w:val="0"/>
      <w:marTop w:val="0"/>
      <w:marBottom w:val="0"/>
      <w:divBdr>
        <w:top w:val="none" w:sz="0" w:space="0" w:color="auto"/>
        <w:left w:val="none" w:sz="0" w:space="0" w:color="auto"/>
        <w:bottom w:val="none" w:sz="0" w:space="0" w:color="auto"/>
        <w:right w:val="none" w:sz="0" w:space="0" w:color="auto"/>
      </w:divBdr>
      <w:divsChild>
        <w:div w:id="356779036">
          <w:marLeft w:val="0"/>
          <w:marRight w:val="0"/>
          <w:marTop w:val="0"/>
          <w:marBottom w:val="0"/>
          <w:divBdr>
            <w:top w:val="single" w:sz="6" w:space="0" w:color="6C6C6C"/>
            <w:left w:val="single" w:sz="6" w:space="0" w:color="6C6C6C"/>
            <w:bottom w:val="single" w:sz="6" w:space="0" w:color="6C6C6C"/>
            <w:right w:val="single" w:sz="6" w:space="0" w:color="6C6C6C"/>
          </w:divBdr>
        </w:div>
      </w:divsChild>
    </w:div>
    <w:div w:id="990409902">
      <w:bodyDiv w:val="1"/>
      <w:marLeft w:val="0"/>
      <w:marRight w:val="0"/>
      <w:marTop w:val="0"/>
      <w:marBottom w:val="0"/>
      <w:divBdr>
        <w:top w:val="none" w:sz="0" w:space="0" w:color="auto"/>
        <w:left w:val="none" w:sz="0" w:space="0" w:color="auto"/>
        <w:bottom w:val="none" w:sz="0" w:space="0" w:color="auto"/>
        <w:right w:val="none" w:sz="0" w:space="0" w:color="auto"/>
      </w:divBdr>
    </w:div>
    <w:div w:id="1045830538">
      <w:bodyDiv w:val="1"/>
      <w:marLeft w:val="0"/>
      <w:marRight w:val="0"/>
      <w:marTop w:val="0"/>
      <w:marBottom w:val="0"/>
      <w:divBdr>
        <w:top w:val="none" w:sz="0" w:space="0" w:color="auto"/>
        <w:left w:val="none" w:sz="0" w:space="0" w:color="auto"/>
        <w:bottom w:val="none" w:sz="0" w:space="0" w:color="auto"/>
        <w:right w:val="none" w:sz="0" w:space="0" w:color="auto"/>
      </w:divBdr>
    </w:div>
    <w:div w:id="1113135824">
      <w:bodyDiv w:val="1"/>
      <w:marLeft w:val="0"/>
      <w:marRight w:val="0"/>
      <w:marTop w:val="0"/>
      <w:marBottom w:val="0"/>
      <w:divBdr>
        <w:top w:val="none" w:sz="0" w:space="0" w:color="auto"/>
        <w:left w:val="none" w:sz="0" w:space="0" w:color="auto"/>
        <w:bottom w:val="none" w:sz="0" w:space="0" w:color="auto"/>
        <w:right w:val="none" w:sz="0" w:space="0" w:color="auto"/>
      </w:divBdr>
      <w:divsChild>
        <w:div w:id="192427133">
          <w:marLeft w:val="0"/>
          <w:marRight w:val="0"/>
          <w:marTop w:val="0"/>
          <w:marBottom w:val="0"/>
          <w:divBdr>
            <w:top w:val="single" w:sz="6" w:space="0" w:color="6C6C6C"/>
            <w:left w:val="single" w:sz="6" w:space="0" w:color="6C6C6C"/>
            <w:bottom w:val="single" w:sz="6" w:space="0" w:color="6C6C6C"/>
            <w:right w:val="single" w:sz="6" w:space="0" w:color="6C6C6C"/>
          </w:divBdr>
        </w:div>
      </w:divsChild>
    </w:div>
    <w:div w:id="1126659760">
      <w:bodyDiv w:val="1"/>
      <w:marLeft w:val="0"/>
      <w:marRight w:val="0"/>
      <w:marTop w:val="0"/>
      <w:marBottom w:val="0"/>
      <w:divBdr>
        <w:top w:val="none" w:sz="0" w:space="0" w:color="auto"/>
        <w:left w:val="none" w:sz="0" w:space="0" w:color="auto"/>
        <w:bottom w:val="none" w:sz="0" w:space="0" w:color="auto"/>
        <w:right w:val="none" w:sz="0" w:space="0" w:color="auto"/>
      </w:divBdr>
    </w:div>
    <w:div w:id="1211458192">
      <w:bodyDiv w:val="1"/>
      <w:marLeft w:val="0"/>
      <w:marRight w:val="0"/>
      <w:marTop w:val="0"/>
      <w:marBottom w:val="0"/>
      <w:divBdr>
        <w:top w:val="none" w:sz="0" w:space="0" w:color="auto"/>
        <w:left w:val="none" w:sz="0" w:space="0" w:color="auto"/>
        <w:bottom w:val="none" w:sz="0" w:space="0" w:color="auto"/>
        <w:right w:val="none" w:sz="0" w:space="0" w:color="auto"/>
      </w:divBdr>
      <w:divsChild>
        <w:div w:id="428627866">
          <w:marLeft w:val="7365"/>
          <w:marRight w:val="0"/>
          <w:marTop w:val="100"/>
          <w:marBottom w:val="100"/>
          <w:divBdr>
            <w:top w:val="none" w:sz="0" w:space="0" w:color="auto"/>
            <w:left w:val="none" w:sz="0" w:space="0" w:color="auto"/>
            <w:bottom w:val="none" w:sz="0" w:space="0" w:color="auto"/>
            <w:right w:val="none" w:sz="0" w:space="0" w:color="auto"/>
          </w:divBdr>
          <w:divsChild>
            <w:div w:id="1008559552">
              <w:marLeft w:val="15"/>
              <w:marRight w:val="0"/>
              <w:marTop w:val="0"/>
              <w:marBottom w:val="45"/>
              <w:divBdr>
                <w:top w:val="none" w:sz="0" w:space="0" w:color="auto"/>
                <w:left w:val="none" w:sz="0" w:space="0" w:color="auto"/>
                <w:bottom w:val="none" w:sz="0" w:space="0" w:color="auto"/>
                <w:right w:val="none" w:sz="0" w:space="0" w:color="auto"/>
              </w:divBdr>
              <w:divsChild>
                <w:div w:id="1582448002">
                  <w:marLeft w:val="0"/>
                  <w:marRight w:val="0"/>
                  <w:marTop w:val="0"/>
                  <w:marBottom w:val="0"/>
                  <w:divBdr>
                    <w:top w:val="none" w:sz="0" w:space="0" w:color="auto"/>
                    <w:left w:val="none" w:sz="0" w:space="0" w:color="auto"/>
                    <w:bottom w:val="none" w:sz="0" w:space="0" w:color="auto"/>
                    <w:right w:val="none" w:sz="0" w:space="0" w:color="auto"/>
                  </w:divBdr>
                  <w:divsChild>
                    <w:div w:id="1721440123">
                      <w:marLeft w:val="0"/>
                      <w:marRight w:val="0"/>
                      <w:marTop w:val="0"/>
                      <w:marBottom w:val="0"/>
                      <w:divBdr>
                        <w:top w:val="none" w:sz="0" w:space="0" w:color="auto"/>
                        <w:left w:val="none" w:sz="0" w:space="0" w:color="auto"/>
                        <w:bottom w:val="none" w:sz="0" w:space="0" w:color="auto"/>
                        <w:right w:val="none" w:sz="0" w:space="0" w:color="auto"/>
                      </w:divBdr>
                      <w:divsChild>
                        <w:div w:id="705255459">
                          <w:marLeft w:val="0"/>
                          <w:marRight w:val="0"/>
                          <w:marTop w:val="0"/>
                          <w:marBottom w:val="0"/>
                          <w:divBdr>
                            <w:top w:val="single" w:sz="6" w:space="0" w:color="6C6C6C"/>
                            <w:left w:val="single" w:sz="6" w:space="0" w:color="6C6C6C"/>
                            <w:bottom w:val="single" w:sz="6" w:space="0" w:color="6C6C6C"/>
                            <w:right w:val="single" w:sz="6" w:space="0" w:color="6C6C6C"/>
                          </w:divBdr>
                        </w:div>
                      </w:divsChild>
                    </w:div>
                  </w:divsChild>
                </w:div>
              </w:divsChild>
            </w:div>
          </w:divsChild>
        </w:div>
      </w:divsChild>
    </w:div>
    <w:div w:id="1245651264">
      <w:bodyDiv w:val="1"/>
      <w:marLeft w:val="0"/>
      <w:marRight w:val="0"/>
      <w:marTop w:val="0"/>
      <w:marBottom w:val="0"/>
      <w:divBdr>
        <w:top w:val="none" w:sz="0" w:space="0" w:color="auto"/>
        <w:left w:val="none" w:sz="0" w:space="0" w:color="auto"/>
        <w:bottom w:val="none" w:sz="0" w:space="0" w:color="auto"/>
        <w:right w:val="none" w:sz="0" w:space="0" w:color="auto"/>
      </w:divBdr>
      <w:divsChild>
        <w:div w:id="130945891">
          <w:marLeft w:val="7365"/>
          <w:marRight w:val="0"/>
          <w:marTop w:val="100"/>
          <w:marBottom w:val="100"/>
          <w:divBdr>
            <w:top w:val="none" w:sz="0" w:space="0" w:color="auto"/>
            <w:left w:val="none" w:sz="0" w:space="0" w:color="auto"/>
            <w:bottom w:val="none" w:sz="0" w:space="0" w:color="auto"/>
            <w:right w:val="none" w:sz="0" w:space="0" w:color="auto"/>
          </w:divBdr>
          <w:divsChild>
            <w:div w:id="611090161">
              <w:marLeft w:val="15"/>
              <w:marRight w:val="0"/>
              <w:marTop w:val="0"/>
              <w:marBottom w:val="45"/>
              <w:divBdr>
                <w:top w:val="none" w:sz="0" w:space="0" w:color="auto"/>
                <w:left w:val="none" w:sz="0" w:space="0" w:color="auto"/>
                <w:bottom w:val="none" w:sz="0" w:space="0" w:color="auto"/>
                <w:right w:val="none" w:sz="0" w:space="0" w:color="auto"/>
              </w:divBdr>
              <w:divsChild>
                <w:div w:id="972716992">
                  <w:marLeft w:val="0"/>
                  <w:marRight w:val="0"/>
                  <w:marTop w:val="0"/>
                  <w:marBottom w:val="0"/>
                  <w:divBdr>
                    <w:top w:val="none" w:sz="0" w:space="0" w:color="auto"/>
                    <w:left w:val="none" w:sz="0" w:space="0" w:color="auto"/>
                    <w:bottom w:val="none" w:sz="0" w:space="0" w:color="auto"/>
                    <w:right w:val="none" w:sz="0" w:space="0" w:color="auto"/>
                  </w:divBdr>
                  <w:divsChild>
                    <w:div w:id="1241449240">
                      <w:marLeft w:val="0"/>
                      <w:marRight w:val="0"/>
                      <w:marTop w:val="0"/>
                      <w:marBottom w:val="0"/>
                      <w:divBdr>
                        <w:top w:val="none" w:sz="0" w:space="0" w:color="auto"/>
                        <w:left w:val="none" w:sz="0" w:space="0" w:color="auto"/>
                        <w:bottom w:val="none" w:sz="0" w:space="0" w:color="auto"/>
                        <w:right w:val="none" w:sz="0" w:space="0" w:color="auto"/>
                      </w:divBdr>
                      <w:divsChild>
                        <w:div w:id="2098863645">
                          <w:marLeft w:val="0"/>
                          <w:marRight w:val="0"/>
                          <w:marTop w:val="0"/>
                          <w:marBottom w:val="0"/>
                          <w:divBdr>
                            <w:top w:val="single" w:sz="6" w:space="0" w:color="6C6C6C"/>
                            <w:left w:val="single" w:sz="6" w:space="0" w:color="6C6C6C"/>
                            <w:bottom w:val="single" w:sz="6" w:space="0" w:color="6C6C6C"/>
                            <w:right w:val="single" w:sz="6" w:space="0" w:color="6C6C6C"/>
                          </w:divBdr>
                        </w:div>
                      </w:divsChild>
                    </w:div>
                  </w:divsChild>
                </w:div>
              </w:divsChild>
            </w:div>
          </w:divsChild>
        </w:div>
      </w:divsChild>
    </w:div>
    <w:div w:id="1273436570">
      <w:bodyDiv w:val="1"/>
      <w:marLeft w:val="0"/>
      <w:marRight w:val="0"/>
      <w:marTop w:val="0"/>
      <w:marBottom w:val="0"/>
      <w:divBdr>
        <w:top w:val="none" w:sz="0" w:space="0" w:color="auto"/>
        <w:left w:val="none" w:sz="0" w:space="0" w:color="auto"/>
        <w:bottom w:val="none" w:sz="0" w:space="0" w:color="auto"/>
        <w:right w:val="none" w:sz="0" w:space="0" w:color="auto"/>
      </w:divBdr>
      <w:divsChild>
        <w:div w:id="194464094">
          <w:marLeft w:val="7365"/>
          <w:marRight w:val="0"/>
          <w:marTop w:val="100"/>
          <w:marBottom w:val="100"/>
          <w:divBdr>
            <w:top w:val="none" w:sz="0" w:space="0" w:color="auto"/>
            <w:left w:val="none" w:sz="0" w:space="0" w:color="auto"/>
            <w:bottom w:val="none" w:sz="0" w:space="0" w:color="auto"/>
            <w:right w:val="none" w:sz="0" w:space="0" w:color="auto"/>
          </w:divBdr>
          <w:divsChild>
            <w:div w:id="1766413485">
              <w:marLeft w:val="15"/>
              <w:marRight w:val="0"/>
              <w:marTop w:val="0"/>
              <w:marBottom w:val="45"/>
              <w:divBdr>
                <w:top w:val="none" w:sz="0" w:space="0" w:color="auto"/>
                <w:left w:val="none" w:sz="0" w:space="0" w:color="auto"/>
                <w:bottom w:val="none" w:sz="0" w:space="0" w:color="auto"/>
                <w:right w:val="none" w:sz="0" w:space="0" w:color="auto"/>
              </w:divBdr>
              <w:divsChild>
                <w:div w:id="1622105220">
                  <w:marLeft w:val="0"/>
                  <w:marRight w:val="0"/>
                  <w:marTop w:val="0"/>
                  <w:marBottom w:val="0"/>
                  <w:divBdr>
                    <w:top w:val="none" w:sz="0" w:space="0" w:color="auto"/>
                    <w:left w:val="none" w:sz="0" w:space="0" w:color="auto"/>
                    <w:bottom w:val="none" w:sz="0" w:space="0" w:color="auto"/>
                    <w:right w:val="none" w:sz="0" w:space="0" w:color="auto"/>
                  </w:divBdr>
                  <w:divsChild>
                    <w:div w:id="1532496742">
                      <w:marLeft w:val="0"/>
                      <w:marRight w:val="0"/>
                      <w:marTop w:val="0"/>
                      <w:marBottom w:val="0"/>
                      <w:divBdr>
                        <w:top w:val="none" w:sz="0" w:space="0" w:color="auto"/>
                        <w:left w:val="none" w:sz="0" w:space="0" w:color="auto"/>
                        <w:bottom w:val="none" w:sz="0" w:space="0" w:color="auto"/>
                        <w:right w:val="none" w:sz="0" w:space="0" w:color="auto"/>
                      </w:divBdr>
                      <w:divsChild>
                        <w:div w:id="226889057">
                          <w:marLeft w:val="0"/>
                          <w:marRight w:val="0"/>
                          <w:marTop w:val="0"/>
                          <w:marBottom w:val="0"/>
                          <w:divBdr>
                            <w:top w:val="single" w:sz="6" w:space="0" w:color="6C6C6C"/>
                            <w:left w:val="single" w:sz="6" w:space="0" w:color="6C6C6C"/>
                            <w:bottom w:val="single" w:sz="6" w:space="0" w:color="6C6C6C"/>
                            <w:right w:val="single" w:sz="6" w:space="0" w:color="6C6C6C"/>
                          </w:divBdr>
                        </w:div>
                      </w:divsChild>
                    </w:div>
                  </w:divsChild>
                </w:div>
              </w:divsChild>
            </w:div>
          </w:divsChild>
        </w:div>
      </w:divsChild>
    </w:div>
    <w:div w:id="1274246868">
      <w:bodyDiv w:val="1"/>
      <w:marLeft w:val="0"/>
      <w:marRight w:val="0"/>
      <w:marTop w:val="0"/>
      <w:marBottom w:val="0"/>
      <w:divBdr>
        <w:top w:val="none" w:sz="0" w:space="0" w:color="auto"/>
        <w:left w:val="none" w:sz="0" w:space="0" w:color="auto"/>
        <w:bottom w:val="none" w:sz="0" w:space="0" w:color="auto"/>
        <w:right w:val="none" w:sz="0" w:space="0" w:color="auto"/>
      </w:divBdr>
      <w:divsChild>
        <w:div w:id="658003399">
          <w:marLeft w:val="7365"/>
          <w:marRight w:val="0"/>
          <w:marTop w:val="100"/>
          <w:marBottom w:val="100"/>
          <w:divBdr>
            <w:top w:val="none" w:sz="0" w:space="0" w:color="auto"/>
            <w:left w:val="none" w:sz="0" w:space="0" w:color="auto"/>
            <w:bottom w:val="none" w:sz="0" w:space="0" w:color="auto"/>
            <w:right w:val="none" w:sz="0" w:space="0" w:color="auto"/>
          </w:divBdr>
          <w:divsChild>
            <w:div w:id="1195342320">
              <w:marLeft w:val="15"/>
              <w:marRight w:val="0"/>
              <w:marTop w:val="0"/>
              <w:marBottom w:val="45"/>
              <w:divBdr>
                <w:top w:val="none" w:sz="0" w:space="0" w:color="auto"/>
                <w:left w:val="none" w:sz="0" w:space="0" w:color="auto"/>
                <w:bottom w:val="none" w:sz="0" w:space="0" w:color="auto"/>
                <w:right w:val="none" w:sz="0" w:space="0" w:color="auto"/>
              </w:divBdr>
              <w:divsChild>
                <w:div w:id="2022199991">
                  <w:marLeft w:val="0"/>
                  <w:marRight w:val="0"/>
                  <w:marTop w:val="0"/>
                  <w:marBottom w:val="0"/>
                  <w:divBdr>
                    <w:top w:val="none" w:sz="0" w:space="0" w:color="auto"/>
                    <w:left w:val="none" w:sz="0" w:space="0" w:color="auto"/>
                    <w:bottom w:val="none" w:sz="0" w:space="0" w:color="auto"/>
                    <w:right w:val="none" w:sz="0" w:space="0" w:color="auto"/>
                  </w:divBdr>
                  <w:divsChild>
                    <w:div w:id="423647251">
                      <w:marLeft w:val="0"/>
                      <w:marRight w:val="0"/>
                      <w:marTop w:val="0"/>
                      <w:marBottom w:val="0"/>
                      <w:divBdr>
                        <w:top w:val="none" w:sz="0" w:space="0" w:color="auto"/>
                        <w:left w:val="none" w:sz="0" w:space="0" w:color="auto"/>
                        <w:bottom w:val="none" w:sz="0" w:space="0" w:color="auto"/>
                        <w:right w:val="none" w:sz="0" w:space="0" w:color="auto"/>
                      </w:divBdr>
                      <w:divsChild>
                        <w:div w:id="270088353">
                          <w:marLeft w:val="0"/>
                          <w:marRight w:val="0"/>
                          <w:marTop w:val="0"/>
                          <w:marBottom w:val="0"/>
                          <w:divBdr>
                            <w:top w:val="single" w:sz="6" w:space="0" w:color="6C6C6C"/>
                            <w:left w:val="single" w:sz="6" w:space="0" w:color="6C6C6C"/>
                            <w:bottom w:val="single" w:sz="6" w:space="0" w:color="6C6C6C"/>
                            <w:right w:val="single" w:sz="6" w:space="0" w:color="6C6C6C"/>
                          </w:divBdr>
                        </w:div>
                      </w:divsChild>
                    </w:div>
                  </w:divsChild>
                </w:div>
              </w:divsChild>
            </w:div>
          </w:divsChild>
        </w:div>
      </w:divsChild>
    </w:div>
    <w:div w:id="1295519759">
      <w:bodyDiv w:val="1"/>
      <w:marLeft w:val="0"/>
      <w:marRight w:val="0"/>
      <w:marTop w:val="0"/>
      <w:marBottom w:val="0"/>
      <w:divBdr>
        <w:top w:val="none" w:sz="0" w:space="0" w:color="auto"/>
        <w:left w:val="none" w:sz="0" w:space="0" w:color="auto"/>
        <w:bottom w:val="none" w:sz="0" w:space="0" w:color="auto"/>
        <w:right w:val="none" w:sz="0" w:space="0" w:color="auto"/>
      </w:divBdr>
      <w:divsChild>
        <w:div w:id="1486044513">
          <w:marLeft w:val="7365"/>
          <w:marRight w:val="0"/>
          <w:marTop w:val="100"/>
          <w:marBottom w:val="100"/>
          <w:divBdr>
            <w:top w:val="none" w:sz="0" w:space="0" w:color="auto"/>
            <w:left w:val="none" w:sz="0" w:space="0" w:color="auto"/>
            <w:bottom w:val="none" w:sz="0" w:space="0" w:color="auto"/>
            <w:right w:val="none" w:sz="0" w:space="0" w:color="auto"/>
          </w:divBdr>
          <w:divsChild>
            <w:div w:id="1513103147">
              <w:marLeft w:val="15"/>
              <w:marRight w:val="0"/>
              <w:marTop w:val="0"/>
              <w:marBottom w:val="45"/>
              <w:divBdr>
                <w:top w:val="none" w:sz="0" w:space="0" w:color="auto"/>
                <w:left w:val="none" w:sz="0" w:space="0" w:color="auto"/>
                <w:bottom w:val="none" w:sz="0" w:space="0" w:color="auto"/>
                <w:right w:val="none" w:sz="0" w:space="0" w:color="auto"/>
              </w:divBdr>
              <w:divsChild>
                <w:div w:id="2114129870">
                  <w:marLeft w:val="0"/>
                  <w:marRight w:val="0"/>
                  <w:marTop w:val="0"/>
                  <w:marBottom w:val="0"/>
                  <w:divBdr>
                    <w:top w:val="none" w:sz="0" w:space="0" w:color="auto"/>
                    <w:left w:val="none" w:sz="0" w:space="0" w:color="auto"/>
                    <w:bottom w:val="none" w:sz="0" w:space="0" w:color="auto"/>
                    <w:right w:val="none" w:sz="0" w:space="0" w:color="auto"/>
                  </w:divBdr>
                  <w:divsChild>
                    <w:div w:id="578833515">
                      <w:marLeft w:val="0"/>
                      <w:marRight w:val="0"/>
                      <w:marTop w:val="0"/>
                      <w:marBottom w:val="0"/>
                      <w:divBdr>
                        <w:top w:val="none" w:sz="0" w:space="0" w:color="auto"/>
                        <w:left w:val="none" w:sz="0" w:space="0" w:color="auto"/>
                        <w:bottom w:val="none" w:sz="0" w:space="0" w:color="auto"/>
                        <w:right w:val="none" w:sz="0" w:space="0" w:color="auto"/>
                      </w:divBdr>
                      <w:divsChild>
                        <w:div w:id="727219623">
                          <w:marLeft w:val="0"/>
                          <w:marRight w:val="0"/>
                          <w:marTop w:val="0"/>
                          <w:marBottom w:val="0"/>
                          <w:divBdr>
                            <w:top w:val="single" w:sz="6" w:space="0" w:color="6C6C6C"/>
                            <w:left w:val="single" w:sz="6" w:space="0" w:color="6C6C6C"/>
                            <w:bottom w:val="single" w:sz="6" w:space="0" w:color="6C6C6C"/>
                            <w:right w:val="single" w:sz="6" w:space="0" w:color="6C6C6C"/>
                          </w:divBdr>
                        </w:div>
                      </w:divsChild>
                    </w:div>
                    <w:div w:id="690568363">
                      <w:marLeft w:val="0"/>
                      <w:marRight w:val="0"/>
                      <w:marTop w:val="0"/>
                      <w:marBottom w:val="0"/>
                      <w:divBdr>
                        <w:top w:val="none" w:sz="0" w:space="0" w:color="auto"/>
                        <w:left w:val="none" w:sz="0" w:space="0" w:color="auto"/>
                        <w:bottom w:val="none" w:sz="0" w:space="0" w:color="auto"/>
                        <w:right w:val="none" w:sz="0" w:space="0" w:color="auto"/>
                      </w:divBdr>
                      <w:divsChild>
                        <w:div w:id="1339431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1979044">
      <w:bodyDiv w:val="1"/>
      <w:marLeft w:val="0"/>
      <w:marRight w:val="0"/>
      <w:marTop w:val="0"/>
      <w:marBottom w:val="0"/>
      <w:divBdr>
        <w:top w:val="none" w:sz="0" w:space="0" w:color="auto"/>
        <w:left w:val="none" w:sz="0" w:space="0" w:color="auto"/>
        <w:bottom w:val="none" w:sz="0" w:space="0" w:color="auto"/>
        <w:right w:val="none" w:sz="0" w:space="0" w:color="auto"/>
      </w:divBdr>
      <w:divsChild>
        <w:div w:id="1027757998">
          <w:marLeft w:val="4485"/>
          <w:marRight w:val="0"/>
          <w:marTop w:val="100"/>
          <w:marBottom w:val="100"/>
          <w:divBdr>
            <w:top w:val="none" w:sz="0" w:space="0" w:color="auto"/>
            <w:left w:val="none" w:sz="0" w:space="0" w:color="auto"/>
            <w:bottom w:val="none" w:sz="0" w:space="0" w:color="auto"/>
            <w:right w:val="none" w:sz="0" w:space="0" w:color="auto"/>
          </w:divBdr>
          <w:divsChild>
            <w:div w:id="2125610997">
              <w:marLeft w:val="15"/>
              <w:marRight w:val="0"/>
              <w:marTop w:val="0"/>
              <w:marBottom w:val="45"/>
              <w:divBdr>
                <w:top w:val="none" w:sz="0" w:space="0" w:color="auto"/>
                <w:left w:val="none" w:sz="0" w:space="0" w:color="auto"/>
                <w:bottom w:val="none" w:sz="0" w:space="0" w:color="auto"/>
                <w:right w:val="none" w:sz="0" w:space="0" w:color="auto"/>
              </w:divBdr>
              <w:divsChild>
                <w:div w:id="270554475">
                  <w:marLeft w:val="0"/>
                  <w:marRight w:val="0"/>
                  <w:marTop w:val="0"/>
                  <w:marBottom w:val="0"/>
                  <w:divBdr>
                    <w:top w:val="none" w:sz="0" w:space="0" w:color="auto"/>
                    <w:left w:val="none" w:sz="0" w:space="0" w:color="auto"/>
                    <w:bottom w:val="none" w:sz="0" w:space="0" w:color="auto"/>
                    <w:right w:val="none" w:sz="0" w:space="0" w:color="auto"/>
                  </w:divBdr>
                  <w:divsChild>
                    <w:div w:id="1595938434">
                      <w:marLeft w:val="0"/>
                      <w:marRight w:val="0"/>
                      <w:marTop w:val="0"/>
                      <w:marBottom w:val="0"/>
                      <w:divBdr>
                        <w:top w:val="none" w:sz="0" w:space="0" w:color="auto"/>
                        <w:left w:val="none" w:sz="0" w:space="0" w:color="auto"/>
                        <w:bottom w:val="none" w:sz="0" w:space="0" w:color="auto"/>
                        <w:right w:val="none" w:sz="0" w:space="0" w:color="auto"/>
                      </w:divBdr>
                      <w:divsChild>
                        <w:div w:id="1136753341">
                          <w:marLeft w:val="0"/>
                          <w:marRight w:val="0"/>
                          <w:marTop w:val="0"/>
                          <w:marBottom w:val="0"/>
                          <w:divBdr>
                            <w:top w:val="none" w:sz="0" w:space="0" w:color="auto"/>
                            <w:left w:val="none" w:sz="0" w:space="0" w:color="auto"/>
                            <w:bottom w:val="none" w:sz="0" w:space="0" w:color="auto"/>
                            <w:right w:val="none" w:sz="0" w:space="0" w:color="auto"/>
                          </w:divBdr>
                        </w:div>
                      </w:divsChild>
                    </w:div>
                    <w:div w:id="2087191871">
                      <w:marLeft w:val="0"/>
                      <w:marRight w:val="0"/>
                      <w:marTop w:val="0"/>
                      <w:marBottom w:val="0"/>
                      <w:divBdr>
                        <w:top w:val="none" w:sz="0" w:space="0" w:color="auto"/>
                        <w:left w:val="none" w:sz="0" w:space="0" w:color="auto"/>
                        <w:bottom w:val="none" w:sz="0" w:space="0" w:color="auto"/>
                        <w:right w:val="none" w:sz="0" w:space="0" w:color="auto"/>
                      </w:divBdr>
                      <w:divsChild>
                        <w:div w:id="1141655920">
                          <w:marLeft w:val="0"/>
                          <w:marRight w:val="0"/>
                          <w:marTop w:val="0"/>
                          <w:marBottom w:val="0"/>
                          <w:divBdr>
                            <w:top w:val="single" w:sz="6" w:space="0" w:color="6C6C6C"/>
                            <w:left w:val="single" w:sz="6" w:space="0" w:color="6C6C6C"/>
                            <w:bottom w:val="single" w:sz="6" w:space="0" w:color="6C6C6C"/>
                            <w:right w:val="single" w:sz="6" w:space="0" w:color="6C6C6C"/>
                          </w:divBdr>
                        </w:div>
                      </w:divsChild>
                    </w:div>
                  </w:divsChild>
                </w:div>
              </w:divsChild>
            </w:div>
          </w:divsChild>
        </w:div>
      </w:divsChild>
    </w:div>
    <w:div w:id="1326979464">
      <w:bodyDiv w:val="1"/>
      <w:marLeft w:val="0"/>
      <w:marRight w:val="0"/>
      <w:marTop w:val="0"/>
      <w:marBottom w:val="0"/>
      <w:divBdr>
        <w:top w:val="none" w:sz="0" w:space="0" w:color="auto"/>
        <w:left w:val="none" w:sz="0" w:space="0" w:color="auto"/>
        <w:bottom w:val="none" w:sz="0" w:space="0" w:color="auto"/>
        <w:right w:val="none" w:sz="0" w:space="0" w:color="auto"/>
      </w:divBdr>
    </w:div>
    <w:div w:id="1340232141">
      <w:bodyDiv w:val="1"/>
      <w:marLeft w:val="0"/>
      <w:marRight w:val="0"/>
      <w:marTop w:val="0"/>
      <w:marBottom w:val="0"/>
      <w:divBdr>
        <w:top w:val="none" w:sz="0" w:space="0" w:color="auto"/>
        <w:left w:val="none" w:sz="0" w:space="0" w:color="auto"/>
        <w:bottom w:val="none" w:sz="0" w:space="0" w:color="auto"/>
        <w:right w:val="none" w:sz="0" w:space="0" w:color="auto"/>
      </w:divBdr>
      <w:divsChild>
        <w:div w:id="216625495">
          <w:marLeft w:val="0"/>
          <w:marRight w:val="0"/>
          <w:marTop w:val="100"/>
          <w:marBottom w:val="100"/>
          <w:divBdr>
            <w:top w:val="none" w:sz="0" w:space="0" w:color="auto"/>
            <w:left w:val="none" w:sz="0" w:space="0" w:color="auto"/>
            <w:bottom w:val="none" w:sz="0" w:space="0" w:color="auto"/>
            <w:right w:val="none" w:sz="0" w:space="0" w:color="auto"/>
          </w:divBdr>
          <w:divsChild>
            <w:div w:id="1369571822">
              <w:marLeft w:val="0"/>
              <w:marRight w:val="0"/>
              <w:marTop w:val="0"/>
              <w:marBottom w:val="0"/>
              <w:divBdr>
                <w:top w:val="none" w:sz="0" w:space="0" w:color="auto"/>
                <w:left w:val="none" w:sz="0" w:space="0" w:color="auto"/>
                <w:bottom w:val="none" w:sz="0" w:space="0" w:color="auto"/>
                <w:right w:val="none" w:sz="0" w:space="0" w:color="auto"/>
              </w:divBdr>
              <w:divsChild>
                <w:div w:id="1535313419">
                  <w:marLeft w:val="0"/>
                  <w:marRight w:val="0"/>
                  <w:marTop w:val="0"/>
                  <w:marBottom w:val="0"/>
                  <w:divBdr>
                    <w:top w:val="none" w:sz="0" w:space="0" w:color="auto"/>
                    <w:left w:val="none" w:sz="0" w:space="0" w:color="auto"/>
                    <w:bottom w:val="none" w:sz="0" w:space="0" w:color="auto"/>
                    <w:right w:val="none" w:sz="0" w:space="0" w:color="auto"/>
                  </w:divBdr>
                  <w:divsChild>
                    <w:div w:id="695816303">
                      <w:marLeft w:val="0"/>
                      <w:marRight w:val="0"/>
                      <w:marTop w:val="100"/>
                      <w:marBottom w:val="100"/>
                      <w:divBdr>
                        <w:top w:val="single" w:sz="6" w:space="0" w:color="1DA0CA"/>
                        <w:left w:val="single" w:sz="6" w:space="0" w:color="1DA0CA"/>
                        <w:bottom w:val="single" w:sz="6" w:space="0" w:color="1DA0CA"/>
                        <w:right w:val="single" w:sz="6" w:space="0" w:color="1DA0CA"/>
                      </w:divBdr>
                      <w:divsChild>
                        <w:div w:id="156921564">
                          <w:marLeft w:val="0"/>
                          <w:marRight w:val="0"/>
                          <w:marTop w:val="100"/>
                          <w:marBottom w:val="100"/>
                          <w:divBdr>
                            <w:top w:val="none" w:sz="0" w:space="0" w:color="auto"/>
                            <w:left w:val="none" w:sz="0" w:space="0" w:color="auto"/>
                            <w:bottom w:val="none" w:sz="0" w:space="0" w:color="auto"/>
                            <w:right w:val="none" w:sz="0" w:space="0" w:color="auto"/>
                          </w:divBdr>
                          <w:divsChild>
                            <w:div w:id="1094089880">
                              <w:marLeft w:val="0"/>
                              <w:marRight w:val="0"/>
                              <w:marTop w:val="0"/>
                              <w:marBottom w:val="0"/>
                              <w:divBdr>
                                <w:top w:val="none" w:sz="0" w:space="0" w:color="auto"/>
                                <w:left w:val="none" w:sz="0" w:space="0" w:color="auto"/>
                                <w:bottom w:val="none" w:sz="0" w:space="0" w:color="auto"/>
                                <w:right w:val="none" w:sz="0" w:space="0" w:color="auto"/>
                              </w:divBdr>
                              <w:divsChild>
                                <w:div w:id="1770930352">
                                  <w:marLeft w:val="0"/>
                                  <w:marRight w:val="0"/>
                                  <w:marTop w:val="0"/>
                                  <w:marBottom w:val="0"/>
                                  <w:divBdr>
                                    <w:top w:val="none" w:sz="0" w:space="0" w:color="auto"/>
                                    <w:left w:val="none" w:sz="0" w:space="0" w:color="auto"/>
                                    <w:bottom w:val="none" w:sz="0" w:space="0" w:color="auto"/>
                                    <w:right w:val="none" w:sz="0" w:space="0" w:color="auto"/>
                                  </w:divBdr>
                                  <w:divsChild>
                                    <w:div w:id="369455164">
                                      <w:marLeft w:val="0"/>
                                      <w:marRight w:val="0"/>
                                      <w:marTop w:val="0"/>
                                      <w:marBottom w:val="0"/>
                                      <w:divBdr>
                                        <w:top w:val="none" w:sz="0" w:space="0" w:color="auto"/>
                                        <w:left w:val="none" w:sz="0" w:space="0" w:color="auto"/>
                                        <w:bottom w:val="none" w:sz="0" w:space="0" w:color="auto"/>
                                        <w:right w:val="none" w:sz="0" w:space="0" w:color="auto"/>
                                      </w:divBdr>
                                      <w:divsChild>
                                        <w:div w:id="599266496">
                                          <w:marLeft w:val="0"/>
                                          <w:marRight w:val="0"/>
                                          <w:marTop w:val="0"/>
                                          <w:marBottom w:val="0"/>
                                          <w:divBdr>
                                            <w:top w:val="none" w:sz="0" w:space="0" w:color="auto"/>
                                            <w:left w:val="none" w:sz="0" w:space="0" w:color="auto"/>
                                            <w:bottom w:val="none" w:sz="0" w:space="0" w:color="auto"/>
                                            <w:right w:val="none" w:sz="0" w:space="0" w:color="auto"/>
                                          </w:divBdr>
                                          <w:divsChild>
                                            <w:div w:id="1440680241">
                                              <w:marLeft w:val="0"/>
                                              <w:marRight w:val="0"/>
                                              <w:marTop w:val="0"/>
                                              <w:marBottom w:val="0"/>
                                              <w:divBdr>
                                                <w:top w:val="none" w:sz="0" w:space="0" w:color="auto"/>
                                                <w:left w:val="none" w:sz="0" w:space="0" w:color="auto"/>
                                                <w:bottom w:val="none" w:sz="0" w:space="0" w:color="auto"/>
                                                <w:right w:val="none" w:sz="0" w:space="0" w:color="auto"/>
                                              </w:divBdr>
                                              <w:divsChild>
                                                <w:div w:id="13003781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366249597">
      <w:bodyDiv w:val="1"/>
      <w:marLeft w:val="0"/>
      <w:marRight w:val="0"/>
      <w:marTop w:val="0"/>
      <w:marBottom w:val="0"/>
      <w:divBdr>
        <w:top w:val="none" w:sz="0" w:space="0" w:color="auto"/>
        <w:left w:val="none" w:sz="0" w:space="0" w:color="auto"/>
        <w:bottom w:val="none" w:sz="0" w:space="0" w:color="auto"/>
        <w:right w:val="none" w:sz="0" w:space="0" w:color="auto"/>
      </w:divBdr>
    </w:div>
    <w:div w:id="1399473675">
      <w:bodyDiv w:val="1"/>
      <w:marLeft w:val="0"/>
      <w:marRight w:val="0"/>
      <w:marTop w:val="0"/>
      <w:marBottom w:val="0"/>
      <w:divBdr>
        <w:top w:val="none" w:sz="0" w:space="0" w:color="auto"/>
        <w:left w:val="none" w:sz="0" w:space="0" w:color="auto"/>
        <w:bottom w:val="none" w:sz="0" w:space="0" w:color="auto"/>
        <w:right w:val="none" w:sz="0" w:space="0" w:color="auto"/>
      </w:divBdr>
      <w:divsChild>
        <w:div w:id="287709361">
          <w:marLeft w:val="0"/>
          <w:marRight w:val="0"/>
          <w:marTop w:val="0"/>
          <w:marBottom w:val="0"/>
          <w:divBdr>
            <w:top w:val="none" w:sz="0" w:space="0" w:color="auto"/>
            <w:left w:val="none" w:sz="0" w:space="0" w:color="auto"/>
            <w:bottom w:val="none" w:sz="0" w:space="0" w:color="auto"/>
            <w:right w:val="none" w:sz="0" w:space="0" w:color="auto"/>
          </w:divBdr>
          <w:divsChild>
            <w:div w:id="1010529652">
              <w:marLeft w:val="0"/>
              <w:marRight w:val="0"/>
              <w:marTop w:val="0"/>
              <w:marBottom w:val="0"/>
              <w:divBdr>
                <w:top w:val="none" w:sz="0" w:space="0" w:color="auto"/>
                <w:left w:val="none" w:sz="0" w:space="0" w:color="auto"/>
                <w:bottom w:val="none" w:sz="0" w:space="0" w:color="auto"/>
                <w:right w:val="none" w:sz="0" w:space="0" w:color="auto"/>
              </w:divBdr>
              <w:divsChild>
                <w:div w:id="714234254">
                  <w:marLeft w:val="0"/>
                  <w:marRight w:val="0"/>
                  <w:marTop w:val="0"/>
                  <w:marBottom w:val="0"/>
                  <w:divBdr>
                    <w:top w:val="none" w:sz="0" w:space="0" w:color="auto"/>
                    <w:left w:val="none" w:sz="0" w:space="0" w:color="auto"/>
                    <w:bottom w:val="none" w:sz="0" w:space="0" w:color="auto"/>
                    <w:right w:val="none" w:sz="0" w:space="0" w:color="auto"/>
                  </w:divBdr>
                  <w:divsChild>
                    <w:div w:id="1715542733">
                      <w:marLeft w:val="0"/>
                      <w:marRight w:val="0"/>
                      <w:marTop w:val="0"/>
                      <w:marBottom w:val="0"/>
                      <w:divBdr>
                        <w:top w:val="none" w:sz="0" w:space="0" w:color="auto"/>
                        <w:left w:val="none" w:sz="0" w:space="0" w:color="auto"/>
                        <w:bottom w:val="none" w:sz="0" w:space="0" w:color="auto"/>
                        <w:right w:val="none" w:sz="0" w:space="0" w:color="auto"/>
                      </w:divBdr>
                      <w:divsChild>
                        <w:div w:id="983775819">
                          <w:marLeft w:val="0"/>
                          <w:marRight w:val="0"/>
                          <w:marTop w:val="0"/>
                          <w:marBottom w:val="0"/>
                          <w:divBdr>
                            <w:top w:val="none" w:sz="0" w:space="0" w:color="auto"/>
                            <w:left w:val="none" w:sz="0" w:space="0" w:color="auto"/>
                            <w:bottom w:val="none" w:sz="0" w:space="0" w:color="auto"/>
                            <w:right w:val="none" w:sz="0" w:space="0" w:color="auto"/>
                          </w:divBdr>
                          <w:divsChild>
                            <w:div w:id="1474524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15324513">
      <w:bodyDiv w:val="1"/>
      <w:marLeft w:val="0"/>
      <w:marRight w:val="0"/>
      <w:marTop w:val="0"/>
      <w:marBottom w:val="0"/>
      <w:divBdr>
        <w:top w:val="none" w:sz="0" w:space="0" w:color="auto"/>
        <w:left w:val="none" w:sz="0" w:space="0" w:color="auto"/>
        <w:bottom w:val="none" w:sz="0" w:space="0" w:color="auto"/>
        <w:right w:val="none" w:sz="0" w:space="0" w:color="auto"/>
      </w:divBdr>
      <w:divsChild>
        <w:div w:id="1433820906">
          <w:marLeft w:val="0"/>
          <w:marRight w:val="0"/>
          <w:marTop w:val="0"/>
          <w:marBottom w:val="0"/>
          <w:divBdr>
            <w:top w:val="none" w:sz="0" w:space="0" w:color="auto"/>
            <w:left w:val="none" w:sz="0" w:space="0" w:color="auto"/>
            <w:bottom w:val="none" w:sz="0" w:space="0" w:color="auto"/>
            <w:right w:val="none" w:sz="0" w:space="0" w:color="auto"/>
          </w:divBdr>
          <w:divsChild>
            <w:div w:id="83428578">
              <w:marLeft w:val="0"/>
              <w:marRight w:val="0"/>
              <w:marTop w:val="0"/>
              <w:marBottom w:val="0"/>
              <w:divBdr>
                <w:top w:val="none" w:sz="0" w:space="0" w:color="auto"/>
                <w:left w:val="none" w:sz="0" w:space="0" w:color="auto"/>
                <w:bottom w:val="none" w:sz="0" w:space="0" w:color="auto"/>
                <w:right w:val="none" w:sz="0" w:space="0" w:color="auto"/>
              </w:divBdr>
              <w:divsChild>
                <w:div w:id="614482115">
                  <w:marLeft w:val="0"/>
                  <w:marRight w:val="0"/>
                  <w:marTop w:val="0"/>
                  <w:marBottom w:val="0"/>
                  <w:divBdr>
                    <w:top w:val="none" w:sz="0" w:space="0" w:color="auto"/>
                    <w:left w:val="none" w:sz="0" w:space="0" w:color="auto"/>
                    <w:bottom w:val="none" w:sz="0" w:space="0" w:color="auto"/>
                    <w:right w:val="none" w:sz="0" w:space="0" w:color="auto"/>
                  </w:divBdr>
                  <w:divsChild>
                    <w:div w:id="557975860">
                      <w:marLeft w:val="0"/>
                      <w:marRight w:val="0"/>
                      <w:marTop w:val="195"/>
                      <w:marBottom w:val="0"/>
                      <w:divBdr>
                        <w:top w:val="none" w:sz="0" w:space="0" w:color="auto"/>
                        <w:left w:val="none" w:sz="0" w:space="0" w:color="auto"/>
                        <w:bottom w:val="none" w:sz="0" w:space="0" w:color="auto"/>
                        <w:right w:val="none" w:sz="0" w:space="0" w:color="auto"/>
                      </w:divBdr>
                      <w:divsChild>
                        <w:div w:id="1185825424">
                          <w:marLeft w:val="0"/>
                          <w:marRight w:val="0"/>
                          <w:marTop w:val="0"/>
                          <w:marBottom w:val="0"/>
                          <w:divBdr>
                            <w:top w:val="none" w:sz="0" w:space="0" w:color="auto"/>
                            <w:left w:val="none" w:sz="0" w:space="0" w:color="auto"/>
                            <w:bottom w:val="none" w:sz="0" w:space="0" w:color="auto"/>
                            <w:right w:val="none" w:sz="0" w:space="0" w:color="auto"/>
                          </w:divBdr>
                          <w:divsChild>
                            <w:div w:id="1236627212">
                              <w:marLeft w:val="15"/>
                              <w:marRight w:val="0"/>
                              <w:marTop w:val="0"/>
                              <w:marBottom w:val="0"/>
                              <w:divBdr>
                                <w:top w:val="none" w:sz="0" w:space="0" w:color="auto"/>
                                <w:left w:val="none" w:sz="0" w:space="0" w:color="auto"/>
                                <w:bottom w:val="none" w:sz="0" w:space="0" w:color="auto"/>
                                <w:right w:val="none" w:sz="0" w:space="0" w:color="auto"/>
                              </w:divBdr>
                              <w:divsChild>
                                <w:div w:id="2147231795">
                                  <w:marLeft w:val="0"/>
                                  <w:marRight w:val="0"/>
                                  <w:marTop w:val="0"/>
                                  <w:marBottom w:val="0"/>
                                  <w:divBdr>
                                    <w:top w:val="none" w:sz="0" w:space="0" w:color="auto"/>
                                    <w:left w:val="none" w:sz="0" w:space="0" w:color="auto"/>
                                    <w:bottom w:val="none" w:sz="0" w:space="0" w:color="auto"/>
                                    <w:right w:val="none" w:sz="0" w:space="0" w:color="auto"/>
                                  </w:divBdr>
                                  <w:divsChild>
                                    <w:div w:id="1531605213">
                                      <w:marLeft w:val="0"/>
                                      <w:marRight w:val="0"/>
                                      <w:marTop w:val="0"/>
                                      <w:marBottom w:val="0"/>
                                      <w:divBdr>
                                        <w:top w:val="none" w:sz="0" w:space="0" w:color="auto"/>
                                        <w:left w:val="none" w:sz="0" w:space="0" w:color="auto"/>
                                        <w:bottom w:val="none" w:sz="0" w:space="0" w:color="auto"/>
                                        <w:right w:val="none" w:sz="0" w:space="0" w:color="auto"/>
                                      </w:divBdr>
                                      <w:divsChild>
                                        <w:div w:id="912087636">
                                          <w:marLeft w:val="0"/>
                                          <w:marRight w:val="0"/>
                                          <w:marTop w:val="0"/>
                                          <w:marBottom w:val="0"/>
                                          <w:divBdr>
                                            <w:top w:val="none" w:sz="0" w:space="0" w:color="auto"/>
                                            <w:left w:val="none" w:sz="0" w:space="0" w:color="auto"/>
                                            <w:bottom w:val="none" w:sz="0" w:space="0" w:color="auto"/>
                                            <w:right w:val="none" w:sz="0" w:space="0" w:color="auto"/>
                                          </w:divBdr>
                                          <w:divsChild>
                                            <w:div w:id="1721830786">
                                              <w:marLeft w:val="0"/>
                                              <w:marRight w:val="0"/>
                                              <w:marTop w:val="0"/>
                                              <w:marBottom w:val="0"/>
                                              <w:divBdr>
                                                <w:top w:val="none" w:sz="0" w:space="0" w:color="auto"/>
                                                <w:left w:val="none" w:sz="0" w:space="0" w:color="auto"/>
                                                <w:bottom w:val="none" w:sz="0" w:space="0" w:color="auto"/>
                                                <w:right w:val="none" w:sz="0" w:space="0" w:color="auto"/>
                                              </w:divBdr>
                                              <w:divsChild>
                                                <w:div w:id="2121678298">
                                                  <w:marLeft w:val="0"/>
                                                  <w:marRight w:val="0"/>
                                                  <w:marTop w:val="0"/>
                                                  <w:marBottom w:val="0"/>
                                                  <w:divBdr>
                                                    <w:top w:val="none" w:sz="0" w:space="0" w:color="auto"/>
                                                    <w:left w:val="none" w:sz="0" w:space="0" w:color="auto"/>
                                                    <w:bottom w:val="none" w:sz="0" w:space="0" w:color="auto"/>
                                                    <w:right w:val="none" w:sz="0" w:space="0" w:color="auto"/>
                                                  </w:divBdr>
                                                  <w:divsChild>
                                                    <w:div w:id="222909893">
                                                      <w:marLeft w:val="0"/>
                                                      <w:marRight w:val="180"/>
                                                      <w:marTop w:val="0"/>
                                                      <w:marBottom w:val="180"/>
                                                      <w:divBdr>
                                                        <w:top w:val="none" w:sz="0" w:space="0" w:color="auto"/>
                                                        <w:left w:val="none" w:sz="0" w:space="0" w:color="auto"/>
                                                        <w:bottom w:val="none" w:sz="0" w:space="0" w:color="auto"/>
                                                        <w:right w:val="none" w:sz="0" w:space="0" w:color="auto"/>
                                                      </w:divBdr>
                                                      <w:divsChild>
                                                        <w:div w:id="405304095">
                                                          <w:marLeft w:val="0"/>
                                                          <w:marRight w:val="0"/>
                                                          <w:marTop w:val="0"/>
                                                          <w:marBottom w:val="0"/>
                                                          <w:divBdr>
                                                            <w:top w:val="none" w:sz="0" w:space="0" w:color="auto"/>
                                                            <w:left w:val="none" w:sz="0" w:space="0" w:color="auto"/>
                                                            <w:bottom w:val="none" w:sz="0" w:space="0" w:color="auto"/>
                                                            <w:right w:val="none" w:sz="0" w:space="0" w:color="auto"/>
                                                          </w:divBdr>
                                                        </w:div>
                                                        <w:div w:id="1105686099">
                                                          <w:marLeft w:val="0"/>
                                                          <w:marRight w:val="0"/>
                                                          <w:marTop w:val="0"/>
                                                          <w:marBottom w:val="0"/>
                                                          <w:divBdr>
                                                            <w:top w:val="none" w:sz="0" w:space="0" w:color="auto"/>
                                                            <w:left w:val="none" w:sz="0" w:space="0" w:color="auto"/>
                                                            <w:bottom w:val="none" w:sz="0" w:space="0" w:color="auto"/>
                                                            <w:right w:val="none" w:sz="0" w:space="0" w:color="auto"/>
                                                          </w:divBdr>
                                                          <w:divsChild>
                                                            <w:div w:id="2122527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549028434">
      <w:bodyDiv w:val="1"/>
      <w:marLeft w:val="0"/>
      <w:marRight w:val="0"/>
      <w:marTop w:val="0"/>
      <w:marBottom w:val="0"/>
      <w:divBdr>
        <w:top w:val="none" w:sz="0" w:space="0" w:color="auto"/>
        <w:left w:val="none" w:sz="0" w:space="0" w:color="auto"/>
        <w:bottom w:val="none" w:sz="0" w:space="0" w:color="auto"/>
        <w:right w:val="none" w:sz="0" w:space="0" w:color="auto"/>
      </w:divBdr>
      <w:divsChild>
        <w:div w:id="412967665">
          <w:marLeft w:val="0"/>
          <w:marRight w:val="0"/>
          <w:marTop w:val="100"/>
          <w:marBottom w:val="100"/>
          <w:divBdr>
            <w:top w:val="none" w:sz="0" w:space="0" w:color="auto"/>
            <w:left w:val="none" w:sz="0" w:space="0" w:color="auto"/>
            <w:bottom w:val="none" w:sz="0" w:space="0" w:color="auto"/>
            <w:right w:val="none" w:sz="0" w:space="0" w:color="auto"/>
          </w:divBdr>
          <w:divsChild>
            <w:div w:id="1450586286">
              <w:marLeft w:val="0"/>
              <w:marRight w:val="0"/>
              <w:marTop w:val="0"/>
              <w:marBottom w:val="0"/>
              <w:divBdr>
                <w:top w:val="none" w:sz="0" w:space="0" w:color="auto"/>
                <w:left w:val="none" w:sz="0" w:space="0" w:color="auto"/>
                <w:bottom w:val="none" w:sz="0" w:space="0" w:color="auto"/>
                <w:right w:val="none" w:sz="0" w:space="0" w:color="auto"/>
              </w:divBdr>
              <w:divsChild>
                <w:div w:id="1887259212">
                  <w:marLeft w:val="0"/>
                  <w:marRight w:val="0"/>
                  <w:marTop w:val="0"/>
                  <w:marBottom w:val="0"/>
                  <w:divBdr>
                    <w:top w:val="none" w:sz="0" w:space="0" w:color="auto"/>
                    <w:left w:val="none" w:sz="0" w:space="0" w:color="auto"/>
                    <w:bottom w:val="none" w:sz="0" w:space="0" w:color="auto"/>
                    <w:right w:val="none" w:sz="0" w:space="0" w:color="auto"/>
                  </w:divBdr>
                  <w:divsChild>
                    <w:div w:id="310404753">
                      <w:marLeft w:val="0"/>
                      <w:marRight w:val="0"/>
                      <w:marTop w:val="100"/>
                      <w:marBottom w:val="100"/>
                      <w:divBdr>
                        <w:top w:val="single" w:sz="6" w:space="0" w:color="1DA0CA"/>
                        <w:left w:val="single" w:sz="6" w:space="0" w:color="1DA0CA"/>
                        <w:bottom w:val="single" w:sz="6" w:space="0" w:color="1DA0CA"/>
                        <w:right w:val="single" w:sz="6" w:space="0" w:color="1DA0CA"/>
                      </w:divBdr>
                      <w:divsChild>
                        <w:div w:id="1276600671">
                          <w:marLeft w:val="0"/>
                          <w:marRight w:val="0"/>
                          <w:marTop w:val="100"/>
                          <w:marBottom w:val="100"/>
                          <w:divBdr>
                            <w:top w:val="none" w:sz="0" w:space="0" w:color="auto"/>
                            <w:left w:val="none" w:sz="0" w:space="0" w:color="auto"/>
                            <w:bottom w:val="none" w:sz="0" w:space="0" w:color="auto"/>
                            <w:right w:val="none" w:sz="0" w:space="0" w:color="auto"/>
                          </w:divBdr>
                          <w:divsChild>
                            <w:div w:id="743261127">
                              <w:marLeft w:val="0"/>
                              <w:marRight w:val="0"/>
                              <w:marTop w:val="0"/>
                              <w:marBottom w:val="0"/>
                              <w:divBdr>
                                <w:top w:val="none" w:sz="0" w:space="0" w:color="auto"/>
                                <w:left w:val="none" w:sz="0" w:space="0" w:color="auto"/>
                                <w:bottom w:val="none" w:sz="0" w:space="0" w:color="auto"/>
                                <w:right w:val="none" w:sz="0" w:space="0" w:color="auto"/>
                              </w:divBdr>
                              <w:divsChild>
                                <w:div w:id="1742096704">
                                  <w:marLeft w:val="0"/>
                                  <w:marRight w:val="0"/>
                                  <w:marTop w:val="0"/>
                                  <w:marBottom w:val="0"/>
                                  <w:divBdr>
                                    <w:top w:val="none" w:sz="0" w:space="0" w:color="auto"/>
                                    <w:left w:val="none" w:sz="0" w:space="0" w:color="auto"/>
                                    <w:bottom w:val="none" w:sz="0" w:space="0" w:color="auto"/>
                                    <w:right w:val="none" w:sz="0" w:space="0" w:color="auto"/>
                                  </w:divBdr>
                                  <w:divsChild>
                                    <w:div w:id="1086150094">
                                      <w:marLeft w:val="0"/>
                                      <w:marRight w:val="0"/>
                                      <w:marTop w:val="0"/>
                                      <w:marBottom w:val="0"/>
                                      <w:divBdr>
                                        <w:top w:val="none" w:sz="0" w:space="0" w:color="auto"/>
                                        <w:left w:val="none" w:sz="0" w:space="0" w:color="auto"/>
                                        <w:bottom w:val="none" w:sz="0" w:space="0" w:color="auto"/>
                                        <w:right w:val="none" w:sz="0" w:space="0" w:color="auto"/>
                                      </w:divBdr>
                                      <w:divsChild>
                                        <w:div w:id="1568150354">
                                          <w:marLeft w:val="0"/>
                                          <w:marRight w:val="0"/>
                                          <w:marTop w:val="0"/>
                                          <w:marBottom w:val="0"/>
                                          <w:divBdr>
                                            <w:top w:val="none" w:sz="0" w:space="0" w:color="auto"/>
                                            <w:left w:val="none" w:sz="0" w:space="0" w:color="auto"/>
                                            <w:bottom w:val="none" w:sz="0" w:space="0" w:color="auto"/>
                                            <w:right w:val="none" w:sz="0" w:space="0" w:color="auto"/>
                                          </w:divBdr>
                                          <w:divsChild>
                                            <w:div w:id="1929730220">
                                              <w:marLeft w:val="0"/>
                                              <w:marRight w:val="0"/>
                                              <w:marTop w:val="0"/>
                                              <w:marBottom w:val="0"/>
                                              <w:divBdr>
                                                <w:top w:val="none" w:sz="0" w:space="0" w:color="auto"/>
                                                <w:left w:val="none" w:sz="0" w:space="0" w:color="auto"/>
                                                <w:bottom w:val="none" w:sz="0" w:space="0" w:color="auto"/>
                                                <w:right w:val="none" w:sz="0" w:space="0" w:color="auto"/>
                                              </w:divBdr>
                                              <w:divsChild>
                                                <w:div w:id="664239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7209581">
      <w:bodyDiv w:val="1"/>
      <w:marLeft w:val="0"/>
      <w:marRight w:val="0"/>
      <w:marTop w:val="0"/>
      <w:marBottom w:val="0"/>
      <w:divBdr>
        <w:top w:val="none" w:sz="0" w:space="0" w:color="auto"/>
        <w:left w:val="none" w:sz="0" w:space="0" w:color="auto"/>
        <w:bottom w:val="none" w:sz="0" w:space="0" w:color="auto"/>
        <w:right w:val="none" w:sz="0" w:space="0" w:color="auto"/>
      </w:divBdr>
      <w:divsChild>
        <w:div w:id="421731085">
          <w:marLeft w:val="7365"/>
          <w:marRight w:val="0"/>
          <w:marTop w:val="100"/>
          <w:marBottom w:val="100"/>
          <w:divBdr>
            <w:top w:val="none" w:sz="0" w:space="0" w:color="auto"/>
            <w:left w:val="none" w:sz="0" w:space="0" w:color="auto"/>
            <w:bottom w:val="none" w:sz="0" w:space="0" w:color="auto"/>
            <w:right w:val="none" w:sz="0" w:space="0" w:color="auto"/>
          </w:divBdr>
          <w:divsChild>
            <w:div w:id="1289891674">
              <w:marLeft w:val="15"/>
              <w:marRight w:val="0"/>
              <w:marTop w:val="0"/>
              <w:marBottom w:val="45"/>
              <w:divBdr>
                <w:top w:val="none" w:sz="0" w:space="0" w:color="auto"/>
                <w:left w:val="none" w:sz="0" w:space="0" w:color="auto"/>
                <w:bottom w:val="none" w:sz="0" w:space="0" w:color="auto"/>
                <w:right w:val="none" w:sz="0" w:space="0" w:color="auto"/>
              </w:divBdr>
              <w:divsChild>
                <w:div w:id="776288822">
                  <w:marLeft w:val="0"/>
                  <w:marRight w:val="0"/>
                  <w:marTop w:val="0"/>
                  <w:marBottom w:val="0"/>
                  <w:divBdr>
                    <w:top w:val="none" w:sz="0" w:space="0" w:color="auto"/>
                    <w:left w:val="none" w:sz="0" w:space="0" w:color="auto"/>
                    <w:bottom w:val="none" w:sz="0" w:space="0" w:color="auto"/>
                    <w:right w:val="none" w:sz="0" w:space="0" w:color="auto"/>
                  </w:divBdr>
                  <w:divsChild>
                    <w:div w:id="1274287457">
                      <w:marLeft w:val="0"/>
                      <w:marRight w:val="0"/>
                      <w:marTop w:val="0"/>
                      <w:marBottom w:val="0"/>
                      <w:divBdr>
                        <w:top w:val="none" w:sz="0" w:space="0" w:color="auto"/>
                        <w:left w:val="none" w:sz="0" w:space="0" w:color="auto"/>
                        <w:bottom w:val="none" w:sz="0" w:space="0" w:color="auto"/>
                        <w:right w:val="none" w:sz="0" w:space="0" w:color="auto"/>
                      </w:divBdr>
                      <w:divsChild>
                        <w:div w:id="813062259">
                          <w:marLeft w:val="0"/>
                          <w:marRight w:val="0"/>
                          <w:marTop w:val="0"/>
                          <w:marBottom w:val="0"/>
                          <w:divBdr>
                            <w:top w:val="single" w:sz="6" w:space="0" w:color="6C6C6C"/>
                            <w:left w:val="single" w:sz="6" w:space="0" w:color="6C6C6C"/>
                            <w:bottom w:val="single" w:sz="6" w:space="0" w:color="6C6C6C"/>
                            <w:right w:val="single" w:sz="6" w:space="0" w:color="6C6C6C"/>
                          </w:divBdr>
                        </w:div>
                      </w:divsChild>
                    </w:div>
                  </w:divsChild>
                </w:div>
              </w:divsChild>
            </w:div>
          </w:divsChild>
        </w:div>
      </w:divsChild>
    </w:div>
    <w:div w:id="1607690967">
      <w:bodyDiv w:val="1"/>
      <w:marLeft w:val="0"/>
      <w:marRight w:val="0"/>
      <w:marTop w:val="0"/>
      <w:marBottom w:val="0"/>
      <w:divBdr>
        <w:top w:val="none" w:sz="0" w:space="0" w:color="auto"/>
        <w:left w:val="none" w:sz="0" w:space="0" w:color="auto"/>
        <w:bottom w:val="none" w:sz="0" w:space="0" w:color="auto"/>
        <w:right w:val="none" w:sz="0" w:space="0" w:color="auto"/>
      </w:divBdr>
      <w:divsChild>
        <w:div w:id="414671381">
          <w:marLeft w:val="7365"/>
          <w:marRight w:val="0"/>
          <w:marTop w:val="100"/>
          <w:marBottom w:val="100"/>
          <w:divBdr>
            <w:top w:val="none" w:sz="0" w:space="0" w:color="auto"/>
            <w:left w:val="none" w:sz="0" w:space="0" w:color="auto"/>
            <w:bottom w:val="none" w:sz="0" w:space="0" w:color="auto"/>
            <w:right w:val="none" w:sz="0" w:space="0" w:color="auto"/>
          </w:divBdr>
          <w:divsChild>
            <w:div w:id="1647934343">
              <w:marLeft w:val="15"/>
              <w:marRight w:val="0"/>
              <w:marTop w:val="0"/>
              <w:marBottom w:val="45"/>
              <w:divBdr>
                <w:top w:val="none" w:sz="0" w:space="0" w:color="auto"/>
                <w:left w:val="none" w:sz="0" w:space="0" w:color="auto"/>
                <w:bottom w:val="none" w:sz="0" w:space="0" w:color="auto"/>
                <w:right w:val="none" w:sz="0" w:space="0" w:color="auto"/>
              </w:divBdr>
              <w:divsChild>
                <w:div w:id="734470589">
                  <w:marLeft w:val="0"/>
                  <w:marRight w:val="0"/>
                  <w:marTop w:val="0"/>
                  <w:marBottom w:val="0"/>
                  <w:divBdr>
                    <w:top w:val="none" w:sz="0" w:space="0" w:color="auto"/>
                    <w:left w:val="none" w:sz="0" w:space="0" w:color="auto"/>
                    <w:bottom w:val="none" w:sz="0" w:space="0" w:color="auto"/>
                    <w:right w:val="none" w:sz="0" w:space="0" w:color="auto"/>
                  </w:divBdr>
                  <w:divsChild>
                    <w:div w:id="1103888979">
                      <w:marLeft w:val="0"/>
                      <w:marRight w:val="0"/>
                      <w:marTop w:val="0"/>
                      <w:marBottom w:val="0"/>
                      <w:divBdr>
                        <w:top w:val="none" w:sz="0" w:space="0" w:color="auto"/>
                        <w:left w:val="none" w:sz="0" w:space="0" w:color="auto"/>
                        <w:bottom w:val="none" w:sz="0" w:space="0" w:color="auto"/>
                        <w:right w:val="none" w:sz="0" w:space="0" w:color="auto"/>
                      </w:divBdr>
                      <w:divsChild>
                        <w:div w:id="48889884">
                          <w:marLeft w:val="0"/>
                          <w:marRight w:val="0"/>
                          <w:marTop w:val="0"/>
                          <w:marBottom w:val="0"/>
                          <w:divBdr>
                            <w:top w:val="single" w:sz="6" w:space="0" w:color="6C6C6C"/>
                            <w:left w:val="single" w:sz="6" w:space="0" w:color="6C6C6C"/>
                            <w:bottom w:val="single" w:sz="6" w:space="0" w:color="6C6C6C"/>
                            <w:right w:val="single" w:sz="6" w:space="0" w:color="6C6C6C"/>
                          </w:divBdr>
                        </w:div>
                      </w:divsChild>
                    </w:div>
                  </w:divsChild>
                </w:div>
              </w:divsChild>
            </w:div>
          </w:divsChild>
        </w:div>
      </w:divsChild>
    </w:div>
    <w:div w:id="1611625961">
      <w:bodyDiv w:val="1"/>
      <w:marLeft w:val="0"/>
      <w:marRight w:val="0"/>
      <w:marTop w:val="0"/>
      <w:marBottom w:val="0"/>
      <w:divBdr>
        <w:top w:val="none" w:sz="0" w:space="0" w:color="auto"/>
        <w:left w:val="none" w:sz="0" w:space="0" w:color="auto"/>
        <w:bottom w:val="none" w:sz="0" w:space="0" w:color="auto"/>
        <w:right w:val="none" w:sz="0" w:space="0" w:color="auto"/>
      </w:divBdr>
    </w:div>
    <w:div w:id="1614439138">
      <w:bodyDiv w:val="1"/>
      <w:marLeft w:val="0"/>
      <w:marRight w:val="0"/>
      <w:marTop w:val="0"/>
      <w:marBottom w:val="0"/>
      <w:divBdr>
        <w:top w:val="none" w:sz="0" w:space="0" w:color="auto"/>
        <w:left w:val="none" w:sz="0" w:space="0" w:color="auto"/>
        <w:bottom w:val="none" w:sz="0" w:space="0" w:color="auto"/>
        <w:right w:val="none" w:sz="0" w:space="0" w:color="auto"/>
      </w:divBdr>
      <w:divsChild>
        <w:div w:id="2026901991">
          <w:marLeft w:val="4485"/>
          <w:marRight w:val="0"/>
          <w:marTop w:val="100"/>
          <w:marBottom w:val="100"/>
          <w:divBdr>
            <w:top w:val="none" w:sz="0" w:space="0" w:color="auto"/>
            <w:left w:val="none" w:sz="0" w:space="0" w:color="auto"/>
            <w:bottom w:val="none" w:sz="0" w:space="0" w:color="auto"/>
            <w:right w:val="none" w:sz="0" w:space="0" w:color="auto"/>
          </w:divBdr>
          <w:divsChild>
            <w:div w:id="2101371087">
              <w:marLeft w:val="15"/>
              <w:marRight w:val="0"/>
              <w:marTop w:val="0"/>
              <w:marBottom w:val="45"/>
              <w:divBdr>
                <w:top w:val="none" w:sz="0" w:space="0" w:color="auto"/>
                <w:left w:val="none" w:sz="0" w:space="0" w:color="auto"/>
                <w:bottom w:val="none" w:sz="0" w:space="0" w:color="auto"/>
                <w:right w:val="none" w:sz="0" w:space="0" w:color="auto"/>
              </w:divBdr>
              <w:divsChild>
                <w:div w:id="522548112">
                  <w:marLeft w:val="0"/>
                  <w:marRight w:val="0"/>
                  <w:marTop w:val="0"/>
                  <w:marBottom w:val="0"/>
                  <w:divBdr>
                    <w:top w:val="none" w:sz="0" w:space="0" w:color="auto"/>
                    <w:left w:val="none" w:sz="0" w:space="0" w:color="auto"/>
                    <w:bottom w:val="none" w:sz="0" w:space="0" w:color="auto"/>
                    <w:right w:val="none" w:sz="0" w:space="0" w:color="auto"/>
                  </w:divBdr>
                  <w:divsChild>
                    <w:div w:id="1196502763">
                      <w:marLeft w:val="0"/>
                      <w:marRight w:val="0"/>
                      <w:marTop w:val="0"/>
                      <w:marBottom w:val="0"/>
                      <w:divBdr>
                        <w:top w:val="none" w:sz="0" w:space="0" w:color="auto"/>
                        <w:left w:val="none" w:sz="0" w:space="0" w:color="auto"/>
                        <w:bottom w:val="none" w:sz="0" w:space="0" w:color="auto"/>
                        <w:right w:val="none" w:sz="0" w:space="0" w:color="auto"/>
                      </w:divBdr>
                      <w:divsChild>
                        <w:div w:id="778452668">
                          <w:marLeft w:val="0"/>
                          <w:marRight w:val="0"/>
                          <w:marTop w:val="0"/>
                          <w:marBottom w:val="0"/>
                          <w:divBdr>
                            <w:top w:val="single" w:sz="6" w:space="0" w:color="6C6C6C"/>
                            <w:left w:val="single" w:sz="6" w:space="0" w:color="6C6C6C"/>
                            <w:bottom w:val="single" w:sz="6" w:space="0" w:color="6C6C6C"/>
                            <w:right w:val="single" w:sz="6" w:space="0" w:color="6C6C6C"/>
                          </w:divBdr>
                        </w:div>
                      </w:divsChild>
                    </w:div>
                    <w:div w:id="1842308057">
                      <w:marLeft w:val="0"/>
                      <w:marRight w:val="0"/>
                      <w:marTop w:val="0"/>
                      <w:marBottom w:val="0"/>
                      <w:divBdr>
                        <w:top w:val="none" w:sz="0" w:space="0" w:color="auto"/>
                        <w:left w:val="none" w:sz="0" w:space="0" w:color="auto"/>
                        <w:bottom w:val="none" w:sz="0" w:space="0" w:color="auto"/>
                        <w:right w:val="none" w:sz="0" w:space="0" w:color="auto"/>
                      </w:divBdr>
                      <w:divsChild>
                        <w:div w:id="295768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8364650">
      <w:bodyDiv w:val="1"/>
      <w:marLeft w:val="0"/>
      <w:marRight w:val="0"/>
      <w:marTop w:val="0"/>
      <w:marBottom w:val="0"/>
      <w:divBdr>
        <w:top w:val="none" w:sz="0" w:space="0" w:color="auto"/>
        <w:left w:val="none" w:sz="0" w:space="0" w:color="auto"/>
        <w:bottom w:val="none" w:sz="0" w:space="0" w:color="auto"/>
        <w:right w:val="none" w:sz="0" w:space="0" w:color="auto"/>
      </w:divBdr>
    </w:div>
    <w:div w:id="1648627635">
      <w:bodyDiv w:val="1"/>
      <w:marLeft w:val="0"/>
      <w:marRight w:val="0"/>
      <w:marTop w:val="0"/>
      <w:marBottom w:val="0"/>
      <w:divBdr>
        <w:top w:val="none" w:sz="0" w:space="0" w:color="auto"/>
        <w:left w:val="none" w:sz="0" w:space="0" w:color="auto"/>
        <w:bottom w:val="none" w:sz="0" w:space="0" w:color="auto"/>
        <w:right w:val="none" w:sz="0" w:space="0" w:color="auto"/>
      </w:divBdr>
    </w:div>
    <w:div w:id="1761759419">
      <w:bodyDiv w:val="1"/>
      <w:marLeft w:val="0"/>
      <w:marRight w:val="0"/>
      <w:marTop w:val="0"/>
      <w:marBottom w:val="0"/>
      <w:divBdr>
        <w:top w:val="none" w:sz="0" w:space="0" w:color="auto"/>
        <w:left w:val="none" w:sz="0" w:space="0" w:color="auto"/>
        <w:bottom w:val="none" w:sz="0" w:space="0" w:color="auto"/>
        <w:right w:val="none" w:sz="0" w:space="0" w:color="auto"/>
      </w:divBdr>
      <w:divsChild>
        <w:div w:id="1838112070">
          <w:marLeft w:val="7365"/>
          <w:marRight w:val="0"/>
          <w:marTop w:val="100"/>
          <w:marBottom w:val="100"/>
          <w:divBdr>
            <w:top w:val="none" w:sz="0" w:space="0" w:color="auto"/>
            <w:left w:val="none" w:sz="0" w:space="0" w:color="auto"/>
            <w:bottom w:val="none" w:sz="0" w:space="0" w:color="auto"/>
            <w:right w:val="none" w:sz="0" w:space="0" w:color="auto"/>
          </w:divBdr>
          <w:divsChild>
            <w:div w:id="1592737105">
              <w:marLeft w:val="15"/>
              <w:marRight w:val="0"/>
              <w:marTop w:val="0"/>
              <w:marBottom w:val="45"/>
              <w:divBdr>
                <w:top w:val="none" w:sz="0" w:space="0" w:color="auto"/>
                <w:left w:val="none" w:sz="0" w:space="0" w:color="auto"/>
                <w:bottom w:val="none" w:sz="0" w:space="0" w:color="auto"/>
                <w:right w:val="none" w:sz="0" w:space="0" w:color="auto"/>
              </w:divBdr>
              <w:divsChild>
                <w:div w:id="1213079089">
                  <w:marLeft w:val="0"/>
                  <w:marRight w:val="0"/>
                  <w:marTop w:val="0"/>
                  <w:marBottom w:val="0"/>
                  <w:divBdr>
                    <w:top w:val="none" w:sz="0" w:space="0" w:color="auto"/>
                    <w:left w:val="none" w:sz="0" w:space="0" w:color="auto"/>
                    <w:bottom w:val="none" w:sz="0" w:space="0" w:color="auto"/>
                    <w:right w:val="none" w:sz="0" w:space="0" w:color="auto"/>
                  </w:divBdr>
                  <w:divsChild>
                    <w:div w:id="1109201856">
                      <w:marLeft w:val="0"/>
                      <w:marRight w:val="0"/>
                      <w:marTop w:val="0"/>
                      <w:marBottom w:val="0"/>
                      <w:divBdr>
                        <w:top w:val="none" w:sz="0" w:space="0" w:color="auto"/>
                        <w:left w:val="none" w:sz="0" w:space="0" w:color="auto"/>
                        <w:bottom w:val="none" w:sz="0" w:space="0" w:color="auto"/>
                        <w:right w:val="none" w:sz="0" w:space="0" w:color="auto"/>
                      </w:divBdr>
                      <w:divsChild>
                        <w:div w:id="1098867414">
                          <w:marLeft w:val="0"/>
                          <w:marRight w:val="0"/>
                          <w:marTop w:val="0"/>
                          <w:marBottom w:val="0"/>
                          <w:divBdr>
                            <w:top w:val="single" w:sz="6" w:space="0" w:color="6C6C6C"/>
                            <w:left w:val="single" w:sz="6" w:space="0" w:color="6C6C6C"/>
                            <w:bottom w:val="single" w:sz="6" w:space="0" w:color="6C6C6C"/>
                            <w:right w:val="single" w:sz="6" w:space="0" w:color="6C6C6C"/>
                          </w:divBdr>
                        </w:div>
                      </w:divsChild>
                    </w:div>
                  </w:divsChild>
                </w:div>
              </w:divsChild>
            </w:div>
          </w:divsChild>
        </w:div>
      </w:divsChild>
    </w:div>
    <w:div w:id="1765806899">
      <w:bodyDiv w:val="1"/>
      <w:marLeft w:val="0"/>
      <w:marRight w:val="0"/>
      <w:marTop w:val="0"/>
      <w:marBottom w:val="0"/>
      <w:divBdr>
        <w:top w:val="none" w:sz="0" w:space="0" w:color="auto"/>
        <w:left w:val="none" w:sz="0" w:space="0" w:color="auto"/>
        <w:bottom w:val="none" w:sz="0" w:space="0" w:color="auto"/>
        <w:right w:val="none" w:sz="0" w:space="0" w:color="auto"/>
      </w:divBdr>
      <w:divsChild>
        <w:div w:id="341902446">
          <w:marLeft w:val="4485"/>
          <w:marRight w:val="0"/>
          <w:marTop w:val="100"/>
          <w:marBottom w:val="100"/>
          <w:divBdr>
            <w:top w:val="none" w:sz="0" w:space="0" w:color="auto"/>
            <w:left w:val="none" w:sz="0" w:space="0" w:color="auto"/>
            <w:bottom w:val="none" w:sz="0" w:space="0" w:color="auto"/>
            <w:right w:val="none" w:sz="0" w:space="0" w:color="auto"/>
          </w:divBdr>
          <w:divsChild>
            <w:div w:id="724254238">
              <w:marLeft w:val="15"/>
              <w:marRight w:val="0"/>
              <w:marTop w:val="0"/>
              <w:marBottom w:val="45"/>
              <w:divBdr>
                <w:top w:val="none" w:sz="0" w:space="0" w:color="auto"/>
                <w:left w:val="none" w:sz="0" w:space="0" w:color="auto"/>
                <w:bottom w:val="none" w:sz="0" w:space="0" w:color="auto"/>
                <w:right w:val="none" w:sz="0" w:space="0" w:color="auto"/>
              </w:divBdr>
              <w:divsChild>
                <w:div w:id="276987187">
                  <w:marLeft w:val="0"/>
                  <w:marRight w:val="0"/>
                  <w:marTop w:val="0"/>
                  <w:marBottom w:val="0"/>
                  <w:divBdr>
                    <w:top w:val="none" w:sz="0" w:space="0" w:color="auto"/>
                    <w:left w:val="none" w:sz="0" w:space="0" w:color="auto"/>
                    <w:bottom w:val="none" w:sz="0" w:space="0" w:color="auto"/>
                    <w:right w:val="none" w:sz="0" w:space="0" w:color="auto"/>
                  </w:divBdr>
                  <w:divsChild>
                    <w:div w:id="1437795392">
                      <w:marLeft w:val="0"/>
                      <w:marRight w:val="0"/>
                      <w:marTop w:val="0"/>
                      <w:marBottom w:val="0"/>
                      <w:divBdr>
                        <w:top w:val="none" w:sz="0" w:space="0" w:color="auto"/>
                        <w:left w:val="none" w:sz="0" w:space="0" w:color="auto"/>
                        <w:bottom w:val="none" w:sz="0" w:space="0" w:color="auto"/>
                        <w:right w:val="none" w:sz="0" w:space="0" w:color="auto"/>
                      </w:divBdr>
                      <w:divsChild>
                        <w:div w:id="939947372">
                          <w:marLeft w:val="0"/>
                          <w:marRight w:val="0"/>
                          <w:marTop w:val="0"/>
                          <w:marBottom w:val="0"/>
                          <w:divBdr>
                            <w:top w:val="single" w:sz="6" w:space="0" w:color="6C6C6C"/>
                            <w:left w:val="single" w:sz="6" w:space="0" w:color="6C6C6C"/>
                            <w:bottom w:val="single" w:sz="6" w:space="0" w:color="6C6C6C"/>
                            <w:right w:val="single" w:sz="6" w:space="0" w:color="6C6C6C"/>
                          </w:divBdr>
                        </w:div>
                      </w:divsChild>
                    </w:div>
                    <w:div w:id="2108690260">
                      <w:marLeft w:val="0"/>
                      <w:marRight w:val="0"/>
                      <w:marTop w:val="0"/>
                      <w:marBottom w:val="0"/>
                      <w:divBdr>
                        <w:top w:val="none" w:sz="0" w:space="0" w:color="auto"/>
                        <w:left w:val="none" w:sz="0" w:space="0" w:color="auto"/>
                        <w:bottom w:val="none" w:sz="0" w:space="0" w:color="auto"/>
                        <w:right w:val="none" w:sz="0" w:space="0" w:color="auto"/>
                      </w:divBdr>
                      <w:divsChild>
                        <w:div w:id="58329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12862985">
      <w:bodyDiv w:val="1"/>
      <w:marLeft w:val="0"/>
      <w:marRight w:val="0"/>
      <w:marTop w:val="0"/>
      <w:marBottom w:val="0"/>
      <w:divBdr>
        <w:top w:val="none" w:sz="0" w:space="0" w:color="auto"/>
        <w:left w:val="none" w:sz="0" w:space="0" w:color="auto"/>
        <w:bottom w:val="none" w:sz="0" w:space="0" w:color="auto"/>
        <w:right w:val="none" w:sz="0" w:space="0" w:color="auto"/>
      </w:divBdr>
      <w:divsChild>
        <w:div w:id="2144302885">
          <w:marLeft w:val="0"/>
          <w:marRight w:val="0"/>
          <w:marTop w:val="0"/>
          <w:marBottom w:val="0"/>
          <w:divBdr>
            <w:top w:val="single" w:sz="6" w:space="0" w:color="6C6C6C"/>
            <w:left w:val="single" w:sz="6" w:space="0" w:color="6C6C6C"/>
            <w:bottom w:val="single" w:sz="6" w:space="0" w:color="6C6C6C"/>
            <w:right w:val="single" w:sz="6" w:space="0" w:color="6C6C6C"/>
          </w:divBdr>
        </w:div>
      </w:divsChild>
    </w:div>
    <w:div w:id="1847792165">
      <w:bodyDiv w:val="1"/>
      <w:marLeft w:val="0"/>
      <w:marRight w:val="0"/>
      <w:marTop w:val="0"/>
      <w:marBottom w:val="0"/>
      <w:divBdr>
        <w:top w:val="none" w:sz="0" w:space="0" w:color="auto"/>
        <w:left w:val="none" w:sz="0" w:space="0" w:color="auto"/>
        <w:bottom w:val="none" w:sz="0" w:space="0" w:color="auto"/>
        <w:right w:val="none" w:sz="0" w:space="0" w:color="auto"/>
      </w:divBdr>
    </w:div>
    <w:div w:id="1883053861">
      <w:bodyDiv w:val="1"/>
      <w:marLeft w:val="0"/>
      <w:marRight w:val="0"/>
      <w:marTop w:val="0"/>
      <w:marBottom w:val="0"/>
      <w:divBdr>
        <w:top w:val="none" w:sz="0" w:space="0" w:color="auto"/>
        <w:left w:val="none" w:sz="0" w:space="0" w:color="auto"/>
        <w:bottom w:val="none" w:sz="0" w:space="0" w:color="auto"/>
        <w:right w:val="none" w:sz="0" w:space="0" w:color="auto"/>
      </w:divBdr>
      <w:divsChild>
        <w:div w:id="905141084">
          <w:marLeft w:val="0"/>
          <w:marRight w:val="0"/>
          <w:marTop w:val="0"/>
          <w:marBottom w:val="0"/>
          <w:divBdr>
            <w:top w:val="none" w:sz="0" w:space="0" w:color="auto"/>
            <w:left w:val="none" w:sz="0" w:space="0" w:color="auto"/>
            <w:bottom w:val="none" w:sz="0" w:space="0" w:color="auto"/>
            <w:right w:val="none" w:sz="0" w:space="0" w:color="auto"/>
          </w:divBdr>
          <w:divsChild>
            <w:div w:id="1757092423">
              <w:marLeft w:val="0"/>
              <w:marRight w:val="0"/>
              <w:marTop w:val="0"/>
              <w:marBottom w:val="0"/>
              <w:divBdr>
                <w:top w:val="none" w:sz="0" w:space="0" w:color="auto"/>
                <w:left w:val="none" w:sz="0" w:space="0" w:color="auto"/>
                <w:bottom w:val="none" w:sz="0" w:space="0" w:color="auto"/>
                <w:right w:val="none" w:sz="0" w:space="0" w:color="auto"/>
              </w:divBdr>
              <w:divsChild>
                <w:div w:id="333924970">
                  <w:marLeft w:val="0"/>
                  <w:marRight w:val="0"/>
                  <w:marTop w:val="0"/>
                  <w:marBottom w:val="0"/>
                  <w:divBdr>
                    <w:top w:val="none" w:sz="0" w:space="0" w:color="auto"/>
                    <w:left w:val="none" w:sz="0" w:space="0" w:color="auto"/>
                    <w:bottom w:val="none" w:sz="0" w:space="0" w:color="auto"/>
                    <w:right w:val="none" w:sz="0" w:space="0" w:color="auto"/>
                  </w:divBdr>
                  <w:divsChild>
                    <w:div w:id="431897144">
                      <w:marLeft w:val="0"/>
                      <w:marRight w:val="0"/>
                      <w:marTop w:val="0"/>
                      <w:marBottom w:val="0"/>
                      <w:divBdr>
                        <w:top w:val="none" w:sz="0" w:space="0" w:color="auto"/>
                        <w:left w:val="none" w:sz="0" w:space="0" w:color="auto"/>
                        <w:bottom w:val="none" w:sz="0" w:space="0" w:color="auto"/>
                        <w:right w:val="none" w:sz="0" w:space="0" w:color="auto"/>
                      </w:divBdr>
                      <w:divsChild>
                        <w:div w:id="594754701">
                          <w:marLeft w:val="0"/>
                          <w:marRight w:val="0"/>
                          <w:marTop w:val="0"/>
                          <w:marBottom w:val="0"/>
                          <w:divBdr>
                            <w:top w:val="none" w:sz="0" w:space="0" w:color="auto"/>
                            <w:left w:val="none" w:sz="0" w:space="0" w:color="auto"/>
                            <w:bottom w:val="none" w:sz="0" w:space="0" w:color="auto"/>
                            <w:right w:val="none" w:sz="0" w:space="0" w:color="auto"/>
                          </w:divBdr>
                          <w:divsChild>
                            <w:div w:id="1292714763">
                              <w:marLeft w:val="0"/>
                              <w:marRight w:val="0"/>
                              <w:marTop w:val="0"/>
                              <w:marBottom w:val="0"/>
                              <w:divBdr>
                                <w:top w:val="none" w:sz="0" w:space="0" w:color="auto"/>
                                <w:left w:val="none" w:sz="0" w:space="0" w:color="auto"/>
                                <w:bottom w:val="none" w:sz="0" w:space="0" w:color="auto"/>
                                <w:right w:val="none" w:sz="0" w:space="0" w:color="auto"/>
                              </w:divBdr>
                              <w:divsChild>
                                <w:div w:id="1637447543">
                                  <w:marLeft w:val="0"/>
                                  <w:marRight w:val="0"/>
                                  <w:marTop w:val="0"/>
                                  <w:marBottom w:val="0"/>
                                  <w:divBdr>
                                    <w:top w:val="none" w:sz="0" w:space="0" w:color="auto"/>
                                    <w:left w:val="none" w:sz="0" w:space="0" w:color="auto"/>
                                    <w:bottom w:val="none" w:sz="0" w:space="0" w:color="auto"/>
                                    <w:right w:val="none" w:sz="0" w:space="0" w:color="auto"/>
                                  </w:divBdr>
                                  <w:divsChild>
                                    <w:div w:id="365375677">
                                      <w:marLeft w:val="0"/>
                                      <w:marRight w:val="0"/>
                                      <w:marTop w:val="0"/>
                                      <w:marBottom w:val="0"/>
                                      <w:divBdr>
                                        <w:top w:val="none" w:sz="0" w:space="0" w:color="auto"/>
                                        <w:left w:val="none" w:sz="0" w:space="0" w:color="auto"/>
                                        <w:bottom w:val="none" w:sz="0" w:space="0" w:color="auto"/>
                                        <w:right w:val="none" w:sz="0" w:space="0" w:color="auto"/>
                                      </w:divBdr>
                                      <w:divsChild>
                                        <w:div w:id="1377386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919820687">
      <w:bodyDiv w:val="1"/>
      <w:marLeft w:val="0"/>
      <w:marRight w:val="0"/>
      <w:marTop w:val="0"/>
      <w:marBottom w:val="0"/>
      <w:divBdr>
        <w:top w:val="none" w:sz="0" w:space="0" w:color="auto"/>
        <w:left w:val="none" w:sz="0" w:space="0" w:color="auto"/>
        <w:bottom w:val="none" w:sz="0" w:space="0" w:color="auto"/>
        <w:right w:val="none" w:sz="0" w:space="0" w:color="auto"/>
      </w:divBdr>
    </w:div>
    <w:div w:id="1946688142">
      <w:bodyDiv w:val="1"/>
      <w:marLeft w:val="0"/>
      <w:marRight w:val="0"/>
      <w:marTop w:val="0"/>
      <w:marBottom w:val="0"/>
      <w:divBdr>
        <w:top w:val="none" w:sz="0" w:space="0" w:color="auto"/>
        <w:left w:val="none" w:sz="0" w:space="0" w:color="auto"/>
        <w:bottom w:val="none" w:sz="0" w:space="0" w:color="auto"/>
        <w:right w:val="none" w:sz="0" w:space="0" w:color="auto"/>
      </w:divBdr>
      <w:divsChild>
        <w:div w:id="1182628682">
          <w:marLeft w:val="7365"/>
          <w:marRight w:val="0"/>
          <w:marTop w:val="100"/>
          <w:marBottom w:val="100"/>
          <w:divBdr>
            <w:top w:val="none" w:sz="0" w:space="0" w:color="auto"/>
            <w:left w:val="none" w:sz="0" w:space="0" w:color="auto"/>
            <w:bottom w:val="none" w:sz="0" w:space="0" w:color="auto"/>
            <w:right w:val="none" w:sz="0" w:space="0" w:color="auto"/>
          </w:divBdr>
          <w:divsChild>
            <w:div w:id="833688773">
              <w:marLeft w:val="15"/>
              <w:marRight w:val="0"/>
              <w:marTop w:val="0"/>
              <w:marBottom w:val="45"/>
              <w:divBdr>
                <w:top w:val="none" w:sz="0" w:space="0" w:color="auto"/>
                <w:left w:val="none" w:sz="0" w:space="0" w:color="auto"/>
                <w:bottom w:val="none" w:sz="0" w:space="0" w:color="auto"/>
                <w:right w:val="none" w:sz="0" w:space="0" w:color="auto"/>
              </w:divBdr>
              <w:divsChild>
                <w:div w:id="1259484498">
                  <w:marLeft w:val="0"/>
                  <w:marRight w:val="0"/>
                  <w:marTop w:val="0"/>
                  <w:marBottom w:val="0"/>
                  <w:divBdr>
                    <w:top w:val="none" w:sz="0" w:space="0" w:color="auto"/>
                    <w:left w:val="none" w:sz="0" w:space="0" w:color="auto"/>
                    <w:bottom w:val="none" w:sz="0" w:space="0" w:color="auto"/>
                    <w:right w:val="none" w:sz="0" w:space="0" w:color="auto"/>
                  </w:divBdr>
                  <w:divsChild>
                    <w:div w:id="765544185">
                      <w:marLeft w:val="0"/>
                      <w:marRight w:val="0"/>
                      <w:marTop w:val="0"/>
                      <w:marBottom w:val="0"/>
                      <w:divBdr>
                        <w:top w:val="none" w:sz="0" w:space="0" w:color="auto"/>
                        <w:left w:val="none" w:sz="0" w:space="0" w:color="auto"/>
                        <w:bottom w:val="none" w:sz="0" w:space="0" w:color="auto"/>
                        <w:right w:val="none" w:sz="0" w:space="0" w:color="auto"/>
                      </w:divBdr>
                      <w:divsChild>
                        <w:div w:id="1245334418">
                          <w:marLeft w:val="0"/>
                          <w:marRight w:val="0"/>
                          <w:marTop w:val="0"/>
                          <w:marBottom w:val="0"/>
                          <w:divBdr>
                            <w:top w:val="single" w:sz="6" w:space="0" w:color="6C6C6C"/>
                            <w:left w:val="single" w:sz="6" w:space="0" w:color="6C6C6C"/>
                            <w:bottom w:val="single" w:sz="6" w:space="0" w:color="6C6C6C"/>
                            <w:right w:val="single" w:sz="6" w:space="0" w:color="6C6C6C"/>
                          </w:divBdr>
                        </w:div>
                      </w:divsChild>
                    </w:div>
                  </w:divsChild>
                </w:div>
              </w:divsChild>
            </w:div>
          </w:divsChild>
        </w:div>
      </w:divsChild>
    </w:div>
    <w:div w:id="1976057483">
      <w:bodyDiv w:val="1"/>
      <w:marLeft w:val="0"/>
      <w:marRight w:val="0"/>
      <w:marTop w:val="0"/>
      <w:marBottom w:val="0"/>
      <w:divBdr>
        <w:top w:val="none" w:sz="0" w:space="0" w:color="auto"/>
        <w:left w:val="none" w:sz="0" w:space="0" w:color="auto"/>
        <w:bottom w:val="none" w:sz="0" w:space="0" w:color="auto"/>
        <w:right w:val="none" w:sz="0" w:space="0" w:color="auto"/>
      </w:divBdr>
    </w:div>
    <w:div w:id="1977711733">
      <w:bodyDiv w:val="1"/>
      <w:marLeft w:val="0"/>
      <w:marRight w:val="0"/>
      <w:marTop w:val="0"/>
      <w:marBottom w:val="0"/>
      <w:divBdr>
        <w:top w:val="none" w:sz="0" w:space="0" w:color="auto"/>
        <w:left w:val="none" w:sz="0" w:space="0" w:color="auto"/>
        <w:bottom w:val="none" w:sz="0" w:space="0" w:color="auto"/>
        <w:right w:val="none" w:sz="0" w:space="0" w:color="auto"/>
      </w:divBdr>
      <w:divsChild>
        <w:div w:id="1663462254">
          <w:marLeft w:val="7365"/>
          <w:marRight w:val="0"/>
          <w:marTop w:val="100"/>
          <w:marBottom w:val="100"/>
          <w:divBdr>
            <w:top w:val="none" w:sz="0" w:space="0" w:color="auto"/>
            <w:left w:val="none" w:sz="0" w:space="0" w:color="auto"/>
            <w:bottom w:val="none" w:sz="0" w:space="0" w:color="auto"/>
            <w:right w:val="none" w:sz="0" w:space="0" w:color="auto"/>
          </w:divBdr>
          <w:divsChild>
            <w:div w:id="978613188">
              <w:marLeft w:val="15"/>
              <w:marRight w:val="0"/>
              <w:marTop w:val="0"/>
              <w:marBottom w:val="45"/>
              <w:divBdr>
                <w:top w:val="none" w:sz="0" w:space="0" w:color="auto"/>
                <w:left w:val="none" w:sz="0" w:space="0" w:color="auto"/>
                <w:bottom w:val="none" w:sz="0" w:space="0" w:color="auto"/>
                <w:right w:val="none" w:sz="0" w:space="0" w:color="auto"/>
              </w:divBdr>
              <w:divsChild>
                <w:div w:id="1389915762">
                  <w:marLeft w:val="0"/>
                  <w:marRight w:val="0"/>
                  <w:marTop w:val="0"/>
                  <w:marBottom w:val="0"/>
                  <w:divBdr>
                    <w:top w:val="none" w:sz="0" w:space="0" w:color="auto"/>
                    <w:left w:val="none" w:sz="0" w:space="0" w:color="auto"/>
                    <w:bottom w:val="none" w:sz="0" w:space="0" w:color="auto"/>
                    <w:right w:val="none" w:sz="0" w:space="0" w:color="auto"/>
                  </w:divBdr>
                  <w:divsChild>
                    <w:div w:id="1181626156">
                      <w:marLeft w:val="0"/>
                      <w:marRight w:val="0"/>
                      <w:marTop w:val="0"/>
                      <w:marBottom w:val="0"/>
                      <w:divBdr>
                        <w:top w:val="none" w:sz="0" w:space="0" w:color="auto"/>
                        <w:left w:val="none" w:sz="0" w:space="0" w:color="auto"/>
                        <w:bottom w:val="none" w:sz="0" w:space="0" w:color="auto"/>
                        <w:right w:val="none" w:sz="0" w:space="0" w:color="auto"/>
                      </w:divBdr>
                      <w:divsChild>
                        <w:div w:id="249706415">
                          <w:marLeft w:val="0"/>
                          <w:marRight w:val="0"/>
                          <w:marTop w:val="0"/>
                          <w:marBottom w:val="0"/>
                          <w:divBdr>
                            <w:top w:val="single" w:sz="6" w:space="0" w:color="6C6C6C"/>
                            <w:left w:val="single" w:sz="6" w:space="0" w:color="6C6C6C"/>
                            <w:bottom w:val="single" w:sz="6" w:space="0" w:color="6C6C6C"/>
                            <w:right w:val="single" w:sz="6" w:space="0" w:color="6C6C6C"/>
                          </w:divBdr>
                        </w:div>
                      </w:divsChild>
                    </w:div>
                  </w:divsChild>
                </w:div>
              </w:divsChild>
            </w:div>
          </w:divsChild>
        </w:div>
      </w:divsChild>
    </w:div>
    <w:div w:id="2006125990">
      <w:bodyDiv w:val="1"/>
      <w:marLeft w:val="0"/>
      <w:marRight w:val="0"/>
      <w:marTop w:val="0"/>
      <w:marBottom w:val="0"/>
      <w:divBdr>
        <w:top w:val="none" w:sz="0" w:space="0" w:color="auto"/>
        <w:left w:val="none" w:sz="0" w:space="0" w:color="auto"/>
        <w:bottom w:val="none" w:sz="0" w:space="0" w:color="auto"/>
        <w:right w:val="none" w:sz="0" w:space="0" w:color="auto"/>
      </w:divBdr>
      <w:divsChild>
        <w:div w:id="777455860">
          <w:marLeft w:val="7365"/>
          <w:marRight w:val="0"/>
          <w:marTop w:val="100"/>
          <w:marBottom w:val="100"/>
          <w:divBdr>
            <w:top w:val="none" w:sz="0" w:space="0" w:color="auto"/>
            <w:left w:val="none" w:sz="0" w:space="0" w:color="auto"/>
            <w:bottom w:val="none" w:sz="0" w:space="0" w:color="auto"/>
            <w:right w:val="none" w:sz="0" w:space="0" w:color="auto"/>
          </w:divBdr>
          <w:divsChild>
            <w:div w:id="1251161690">
              <w:marLeft w:val="15"/>
              <w:marRight w:val="0"/>
              <w:marTop w:val="0"/>
              <w:marBottom w:val="45"/>
              <w:divBdr>
                <w:top w:val="none" w:sz="0" w:space="0" w:color="auto"/>
                <w:left w:val="none" w:sz="0" w:space="0" w:color="auto"/>
                <w:bottom w:val="none" w:sz="0" w:space="0" w:color="auto"/>
                <w:right w:val="none" w:sz="0" w:space="0" w:color="auto"/>
              </w:divBdr>
              <w:divsChild>
                <w:div w:id="1985960434">
                  <w:marLeft w:val="0"/>
                  <w:marRight w:val="0"/>
                  <w:marTop w:val="0"/>
                  <w:marBottom w:val="0"/>
                  <w:divBdr>
                    <w:top w:val="none" w:sz="0" w:space="0" w:color="auto"/>
                    <w:left w:val="none" w:sz="0" w:space="0" w:color="auto"/>
                    <w:bottom w:val="none" w:sz="0" w:space="0" w:color="auto"/>
                    <w:right w:val="none" w:sz="0" w:space="0" w:color="auto"/>
                  </w:divBdr>
                  <w:divsChild>
                    <w:div w:id="255791438">
                      <w:marLeft w:val="0"/>
                      <w:marRight w:val="0"/>
                      <w:marTop w:val="0"/>
                      <w:marBottom w:val="0"/>
                      <w:divBdr>
                        <w:top w:val="none" w:sz="0" w:space="0" w:color="auto"/>
                        <w:left w:val="none" w:sz="0" w:space="0" w:color="auto"/>
                        <w:bottom w:val="none" w:sz="0" w:space="0" w:color="auto"/>
                        <w:right w:val="none" w:sz="0" w:space="0" w:color="auto"/>
                      </w:divBdr>
                      <w:divsChild>
                        <w:div w:id="210112747">
                          <w:marLeft w:val="0"/>
                          <w:marRight w:val="0"/>
                          <w:marTop w:val="0"/>
                          <w:marBottom w:val="0"/>
                          <w:divBdr>
                            <w:top w:val="single" w:sz="6" w:space="0" w:color="6C6C6C"/>
                            <w:left w:val="single" w:sz="6" w:space="0" w:color="6C6C6C"/>
                            <w:bottom w:val="single" w:sz="6" w:space="0" w:color="6C6C6C"/>
                            <w:right w:val="single" w:sz="6" w:space="0" w:color="6C6C6C"/>
                          </w:divBdr>
                        </w:div>
                      </w:divsChild>
                    </w:div>
                  </w:divsChild>
                </w:div>
              </w:divsChild>
            </w:div>
          </w:divsChild>
        </w:div>
      </w:divsChild>
    </w:div>
    <w:div w:id="2066642665">
      <w:bodyDiv w:val="1"/>
      <w:marLeft w:val="0"/>
      <w:marRight w:val="0"/>
      <w:marTop w:val="0"/>
      <w:marBottom w:val="0"/>
      <w:divBdr>
        <w:top w:val="none" w:sz="0" w:space="0" w:color="auto"/>
        <w:left w:val="none" w:sz="0" w:space="0" w:color="auto"/>
        <w:bottom w:val="none" w:sz="0" w:space="0" w:color="auto"/>
        <w:right w:val="none" w:sz="0" w:space="0" w:color="auto"/>
      </w:divBdr>
      <w:divsChild>
        <w:div w:id="269706097">
          <w:marLeft w:val="7365"/>
          <w:marRight w:val="0"/>
          <w:marTop w:val="100"/>
          <w:marBottom w:val="100"/>
          <w:divBdr>
            <w:top w:val="none" w:sz="0" w:space="0" w:color="auto"/>
            <w:left w:val="none" w:sz="0" w:space="0" w:color="auto"/>
            <w:bottom w:val="none" w:sz="0" w:space="0" w:color="auto"/>
            <w:right w:val="none" w:sz="0" w:space="0" w:color="auto"/>
          </w:divBdr>
          <w:divsChild>
            <w:div w:id="1099257829">
              <w:marLeft w:val="15"/>
              <w:marRight w:val="0"/>
              <w:marTop w:val="0"/>
              <w:marBottom w:val="45"/>
              <w:divBdr>
                <w:top w:val="none" w:sz="0" w:space="0" w:color="auto"/>
                <w:left w:val="none" w:sz="0" w:space="0" w:color="auto"/>
                <w:bottom w:val="none" w:sz="0" w:space="0" w:color="auto"/>
                <w:right w:val="none" w:sz="0" w:space="0" w:color="auto"/>
              </w:divBdr>
              <w:divsChild>
                <w:div w:id="717700392">
                  <w:marLeft w:val="0"/>
                  <w:marRight w:val="0"/>
                  <w:marTop w:val="0"/>
                  <w:marBottom w:val="0"/>
                  <w:divBdr>
                    <w:top w:val="none" w:sz="0" w:space="0" w:color="auto"/>
                    <w:left w:val="none" w:sz="0" w:space="0" w:color="auto"/>
                    <w:bottom w:val="none" w:sz="0" w:space="0" w:color="auto"/>
                    <w:right w:val="none" w:sz="0" w:space="0" w:color="auto"/>
                  </w:divBdr>
                  <w:divsChild>
                    <w:div w:id="1326276065">
                      <w:marLeft w:val="0"/>
                      <w:marRight w:val="0"/>
                      <w:marTop w:val="0"/>
                      <w:marBottom w:val="0"/>
                      <w:divBdr>
                        <w:top w:val="none" w:sz="0" w:space="0" w:color="auto"/>
                        <w:left w:val="none" w:sz="0" w:space="0" w:color="auto"/>
                        <w:bottom w:val="none" w:sz="0" w:space="0" w:color="auto"/>
                        <w:right w:val="none" w:sz="0" w:space="0" w:color="auto"/>
                      </w:divBdr>
                      <w:divsChild>
                        <w:div w:id="10496305">
                          <w:marLeft w:val="0"/>
                          <w:marRight w:val="0"/>
                          <w:marTop w:val="0"/>
                          <w:marBottom w:val="0"/>
                          <w:divBdr>
                            <w:top w:val="single" w:sz="6" w:space="0" w:color="6C6C6C"/>
                            <w:left w:val="single" w:sz="6" w:space="0" w:color="6C6C6C"/>
                            <w:bottom w:val="single" w:sz="6" w:space="0" w:color="6C6C6C"/>
                            <w:right w:val="single" w:sz="6" w:space="0" w:color="6C6C6C"/>
                          </w:divBdr>
                        </w:div>
                      </w:divsChild>
                    </w:div>
                  </w:divsChild>
                </w:div>
              </w:divsChild>
            </w:div>
          </w:divsChild>
        </w:div>
      </w:divsChild>
    </w:div>
    <w:div w:id="2083211918">
      <w:bodyDiv w:val="1"/>
      <w:marLeft w:val="0"/>
      <w:marRight w:val="0"/>
      <w:marTop w:val="0"/>
      <w:marBottom w:val="0"/>
      <w:divBdr>
        <w:top w:val="none" w:sz="0" w:space="0" w:color="auto"/>
        <w:left w:val="none" w:sz="0" w:space="0" w:color="auto"/>
        <w:bottom w:val="none" w:sz="0" w:space="0" w:color="auto"/>
        <w:right w:val="none" w:sz="0" w:space="0" w:color="auto"/>
      </w:divBdr>
      <w:divsChild>
        <w:div w:id="464666588">
          <w:marLeft w:val="7365"/>
          <w:marRight w:val="0"/>
          <w:marTop w:val="100"/>
          <w:marBottom w:val="100"/>
          <w:divBdr>
            <w:top w:val="none" w:sz="0" w:space="0" w:color="auto"/>
            <w:left w:val="none" w:sz="0" w:space="0" w:color="auto"/>
            <w:bottom w:val="none" w:sz="0" w:space="0" w:color="auto"/>
            <w:right w:val="none" w:sz="0" w:space="0" w:color="auto"/>
          </w:divBdr>
          <w:divsChild>
            <w:div w:id="1762601764">
              <w:marLeft w:val="15"/>
              <w:marRight w:val="0"/>
              <w:marTop w:val="0"/>
              <w:marBottom w:val="45"/>
              <w:divBdr>
                <w:top w:val="none" w:sz="0" w:space="0" w:color="auto"/>
                <w:left w:val="none" w:sz="0" w:space="0" w:color="auto"/>
                <w:bottom w:val="none" w:sz="0" w:space="0" w:color="auto"/>
                <w:right w:val="none" w:sz="0" w:space="0" w:color="auto"/>
              </w:divBdr>
              <w:divsChild>
                <w:div w:id="2100448314">
                  <w:marLeft w:val="0"/>
                  <w:marRight w:val="0"/>
                  <w:marTop w:val="0"/>
                  <w:marBottom w:val="0"/>
                  <w:divBdr>
                    <w:top w:val="none" w:sz="0" w:space="0" w:color="auto"/>
                    <w:left w:val="none" w:sz="0" w:space="0" w:color="auto"/>
                    <w:bottom w:val="none" w:sz="0" w:space="0" w:color="auto"/>
                    <w:right w:val="none" w:sz="0" w:space="0" w:color="auto"/>
                  </w:divBdr>
                  <w:divsChild>
                    <w:div w:id="642345761">
                      <w:marLeft w:val="0"/>
                      <w:marRight w:val="0"/>
                      <w:marTop w:val="0"/>
                      <w:marBottom w:val="0"/>
                      <w:divBdr>
                        <w:top w:val="none" w:sz="0" w:space="0" w:color="auto"/>
                        <w:left w:val="none" w:sz="0" w:space="0" w:color="auto"/>
                        <w:bottom w:val="none" w:sz="0" w:space="0" w:color="auto"/>
                        <w:right w:val="none" w:sz="0" w:space="0" w:color="auto"/>
                      </w:divBdr>
                      <w:divsChild>
                        <w:div w:id="9186244">
                          <w:marLeft w:val="0"/>
                          <w:marRight w:val="0"/>
                          <w:marTop w:val="0"/>
                          <w:marBottom w:val="0"/>
                          <w:divBdr>
                            <w:top w:val="single" w:sz="6" w:space="0" w:color="6C6C6C"/>
                            <w:left w:val="single" w:sz="6" w:space="0" w:color="6C6C6C"/>
                            <w:bottom w:val="single" w:sz="6" w:space="0" w:color="6C6C6C"/>
                            <w:right w:val="single" w:sz="6" w:space="0" w:color="6C6C6C"/>
                          </w:divBdr>
                        </w:div>
                      </w:divsChild>
                    </w:div>
                  </w:divsChild>
                </w:div>
              </w:divsChild>
            </w:div>
          </w:divsChild>
        </w:div>
      </w:divsChild>
    </w:div>
    <w:div w:id="21203676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ngw.nl/heraldrywiki/index.php?title=File:Ciernalehota.jpg" TargetMode="External"/><Relationship Id="rId13" Type="http://schemas.openxmlformats.org/officeDocument/2006/relationships/image" Target="media/image4.gi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gif"/><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gif"/><Relationship Id="rId5" Type="http://schemas.openxmlformats.org/officeDocument/2006/relationships/webSettings" Target="webSettings.xml"/><Relationship Id="rId15" Type="http://schemas.openxmlformats.org/officeDocument/2006/relationships/hyperlink" Target="http://www.ciernalehota.ocu.sk" TargetMode="External"/><Relationship Id="rId10" Type="http://schemas.openxmlformats.org/officeDocument/2006/relationships/hyperlink" Target="http://www.sodb.statistic.sk" TargetMode="Externa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image" Target="media/image5.gif"/></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87263A4-4B3A-42FE-9E61-7164CAF659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5194</TotalTime>
  <Pages>42</Pages>
  <Words>11415</Words>
  <Characters>78771</Characters>
  <Application>Microsoft Office Word</Application>
  <DocSecurity>0</DocSecurity>
  <Lines>656</Lines>
  <Paragraphs>180</Paragraphs>
  <ScaleCrop>false</ScaleCrop>
  <HeadingPairs>
    <vt:vector size="2" baseType="variant">
      <vt:variant>
        <vt:lpstr>Názov</vt:lpstr>
      </vt:variant>
      <vt:variant>
        <vt:i4>1</vt:i4>
      </vt:variant>
    </vt:vector>
  </HeadingPairs>
  <TitlesOfParts>
    <vt:vector size="1" baseType="lpstr">
      <vt:lpstr/>
    </vt:vector>
  </TitlesOfParts>
  <Company>Hewlett-Packard</Company>
  <LinksUpToDate>false</LinksUpToDate>
  <CharactersWithSpaces>90006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Jozef Vida</dc:creator>
  <cp:lastModifiedBy>Vida</cp:lastModifiedBy>
  <cp:revision>81</cp:revision>
  <cp:lastPrinted>2018-03-10T15:52:00Z</cp:lastPrinted>
  <dcterms:created xsi:type="dcterms:W3CDTF">2014-03-13T08:34:00Z</dcterms:created>
  <dcterms:modified xsi:type="dcterms:W3CDTF">2018-03-10T16:56:00Z</dcterms:modified>
</cp:coreProperties>
</file>